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527D17" w14:paraId="63F20C59" w14:textId="77777777" w:rsidTr="004E20CF">
        <w:tc>
          <w:tcPr>
            <w:tcW w:w="1458" w:type="dxa"/>
          </w:tcPr>
          <w:p w14:paraId="0CCBC069" w14:textId="301D3FBF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สารบัญ</w:t>
            </w:r>
          </w:p>
        </w:tc>
      </w:tr>
      <w:tr w:rsidR="00B37123" w:rsidRPr="00527D17" w14:paraId="5BB399AE" w14:textId="77777777" w:rsidTr="004E20CF">
        <w:tc>
          <w:tcPr>
            <w:tcW w:w="1458" w:type="dxa"/>
          </w:tcPr>
          <w:p w14:paraId="57D0A08D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8075" w:type="dxa"/>
          </w:tcPr>
          <w:p w14:paraId="79AC227A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B37123" w:rsidRPr="00527D17" w14:paraId="1D338A2F" w14:textId="77777777" w:rsidTr="004E20CF">
        <w:tc>
          <w:tcPr>
            <w:tcW w:w="1458" w:type="dxa"/>
          </w:tcPr>
          <w:p w14:paraId="141B8FB1" w14:textId="25FF789F" w:rsidR="00450397" w:rsidRPr="00527D17" w:rsidRDefault="006C77FA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527D17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527D17" w14:paraId="5D446CA7" w14:textId="77777777" w:rsidTr="004E20CF">
        <w:tc>
          <w:tcPr>
            <w:tcW w:w="1458" w:type="dxa"/>
          </w:tcPr>
          <w:p w14:paraId="1E7E52A3" w14:textId="70D39709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527D17" w14:paraId="57415F23" w14:textId="77777777" w:rsidTr="004E20CF">
        <w:tc>
          <w:tcPr>
            <w:tcW w:w="1458" w:type="dxa"/>
          </w:tcPr>
          <w:p w14:paraId="5958E395" w14:textId="523E8B28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อสังหาริมทรัพย์</w:t>
            </w: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พัฒนา</w:t>
            </w: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เพื่อขาย</w:t>
            </w:r>
          </w:p>
        </w:tc>
      </w:tr>
      <w:tr w:rsidR="003F7E64" w:rsidRPr="00527D17" w14:paraId="1492311A" w14:textId="77777777" w:rsidTr="004E20CF">
        <w:tc>
          <w:tcPr>
            <w:tcW w:w="1458" w:type="dxa"/>
          </w:tcPr>
          <w:p w14:paraId="250919A9" w14:textId="76EB2EBD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527D17" w14:paraId="7AE8E2E8" w14:textId="77777777" w:rsidTr="004E20CF">
        <w:tc>
          <w:tcPr>
            <w:tcW w:w="1458" w:type="dxa"/>
          </w:tcPr>
          <w:p w14:paraId="4772726F" w14:textId="6A33845D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bookmarkStart w:id="0" w:name="_Hlk86787274"/>
            <w:r w:rsidRPr="006C77FA">
              <w:rPr>
                <w:rFonts w:ascii="Angsana New" w:hAnsi="Angsana New"/>
                <w:sz w:val="29"/>
                <w:szCs w:val="29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527D17" w14:paraId="723E25BC" w14:textId="77777777" w:rsidTr="004E20CF">
        <w:tc>
          <w:tcPr>
            <w:tcW w:w="1458" w:type="dxa"/>
          </w:tcPr>
          <w:p w14:paraId="5355EB12" w14:textId="787C8A4B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ส่วนงานดำเนินงานและการจำแนกรายได้</w:t>
            </w:r>
          </w:p>
        </w:tc>
      </w:tr>
      <w:tr w:rsidR="003357CA" w:rsidRPr="00527D17" w14:paraId="1A7DB8DE" w14:textId="77777777" w:rsidTr="004E20CF">
        <w:tc>
          <w:tcPr>
            <w:tcW w:w="1458" w:type="dxa"/>
          </w:tcPr>
          <w:p w14:paraId="05D134B1" w14:textId="1BB8BB68" w:rsidR="003357CA" w:rsidRPr="003357CA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8075" w:type="dxa"/>
          </w:tcPr>
          <w:p w14:paraId="45DF16E2" w14:textId="0AA37A0A" w:rsidR="003357CA" w:rsidRPr="00527D17" w:rsidRDefault="003357C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3357CA">
              <w:rPr>
                <w:rFonts w:asciiTheme="majorBidi" w:hAnsiTheme="majorBidi" w:cstheme="majorBidi" w:hint="cs"/>
                <w:sz w:val="29"/>
                <w:szCs w:val="29"/>
                <w:cs/>
              </w:rPr>
              <w:t>เงินปันผล</w:t>
            </w:r>
          </w:p>
        </w:tc>
      </w:tr>
      <w:tr w:rsidR="003357CA" w:rsidRPr="00527D17" w14:paraId="51459D53" w14:textId="77777777" w:rsidTr="004E20CF">
        <w:tc>
          <w:tcPr>
            <w:tcW w:w="1458" w:type="dxa"/>
          </w:tcPr>
          <w:p w14:paraId="553A7FFA" w14:textId="52C0766D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8075" w:type="dxa"/>
          </w:tcPr>
          <w:p w14:paraId="404C7C34" w14:textId="2FCEEFF4" w:rsidR="003357CA" w:rsidRPr="00527D17" w:rsidRDefault="003357C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3357CA" w:rsidRPr="00527D17" w14:paraId="7687A2E2" w14:textId="77777777" w:rsidTr="004E20CF">
        <w:tc>
          <w:tcPr>
            <w:tcW w:w="1458" w:type="dxa"/>
          </w:tcPr>
          <w:p w14:paraId="76B14919" w14:textId="7F4829F0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9</w:t>
            </w:r>
          </w:p>
        </w:tc>
        <w:tc>
          <w:tcPr>
            <w:tcW w:w="8075" w:type="dxa"/>
          </w:tcPr>
          <w:p w14:paraId="0A4E3D05" w14:textId="30D83F6E" w:rsidR="003357CA" w:rsidRPr="00527D17" w:rsidRDefault="003357CA" w:rsidP="003357CA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29"/>
                <w:szCs w:val="29"/>
                <w:lang w:eastAsia="en-US" w:bidi="th-TH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คดีฟ้องร้อง</w:t>
            </w:r>
          </w:p>
        </w:tc>
      </w:tr>
      <w:tr w:rsidR="009D1C2D" w:rsidRPr="00527D17" w14:paraId="580DBB6C" w14:textId="77777777" w:rsidTr="004E20CF">
        <w:tc>
          <w:tcPr>
            <w:tcW w:w="1458" w:type="dxa"/>
          </w:tcPr>
          <w:p w14:paraId="61436A22" w14:textId="1A239A21" w:rsidR="009D1C2D" w:rsidRPr="006C77FA" w:rsidRDefault="00A15D99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10</w:t>
            </w:r>
          </w:p>
        </w:tc>
        <w:tc>
          <w:tcPr>
            <w:tcW w:w="8075" w:type="dxa"/>
          </w:tcPr>
          <w:p w14:paraId="724B912F" w14:textId="3CCDE446" w:rsidR="009D1C2D" w:rsidRPr="00527D17" w:rsidRDefault="0070181D" w:rsidP="00B75A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0181D">
              <w:rPr>
                <w:rFonts w:asciiTheme="majorBidi" w:hAnsiTheme="majorBidi" w:hint="cs"/>
                <w:sz w:val="29"/>
                <w:szCs w:val="29"/>
                <w:cs/>
              </w:rPr>
              <w:t>เหตุการณ์ภายหลังรอบระยะเวลาที่รายงาน</w:t>
            </w:r>
          </w:p>
        </w:tc>
      </w:tr>
    </w:tbl>
    <w:p w14:paraId="05C76EC0" w14:textId="3D55A0C3" w:rsidR="00E54E7D" w:rsidRPr="00527D17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br w:type="page"/>
      </w:r>
      <w:r w:rsidR="00E54E7D" w:rsidRPr="00527D17">
        <w:rPr>
          <w:rFonts w:ascii="Angsana New" w:hAnsi="Angsana New"/>
          <w:sz w:val="29"/>
          <w:szCs w:val="29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527D17">
        <w:rPr>
          <w:rFonts w:ascii="Angsana New" w:hAnsi="Angsana New" w:hint="cs"/>
          <w:sz w:val="29"/>
          <w:szCs w:val="29"/>
          <w:cs/>
        </w:rPr>
        <w:t>ระหว่างกาล</w:t>
      </w:r>
      <w:r w:rsidR="00E54E7D" w:rsidRPr="00527D17">
        <w:rPr>
          <w:rFonts w:ascii="Angsana New" w:hAnsi="Angsana New"/>
          <w:sz w:val="29"/>
          <w:szCs w:val="29"/>
          <w:cs/>
        </w:rPr>
        <w:t>นี้</w:t>
      </w:r>
    </w:p>
    <w:p w14:paraId="4EF062B6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9"/>
          <w:szCs w:val="29"/>
        </w:rPr>
      </w:pPr>
    </w:p>
    <w:p w14:paraId="7707CB56" w14:textId="03ABDF67" w:rsidR="00A45E3C" w:rsidRPr="00527D17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งบการเงินระหว่างกาลนี้ได้รับอนุมัติให้ออกงบการเงินจาก</w:t>
      </w:r>
      <w:r w:rsidR="00AF522D" w:rsidRPr="00527D17">
        <w:rPr>
          <w:rFonts w:ascii="Angsana New" w:hAnsi="Angsana New"/>
          <w:sz w:val="29"/>
          <w:szCs w:val="29"/>
          <w:cs/>
        </w:rPr>
        <w:t>คณะกรรมการ</w:t>
      </w:r>
      <w:r w:rsidR="00AF522D" w:rsidRPr="00527D17">
        <w:rPr>
          <w:rFonts w:ascii="Angsana New" w:hAnsi="Angsana New" w:hint="cs"/>
          <w:sz w:val="29"/>
          <w:szCs w:val="29"/>
          <w:cs/>
        </w:rPr>
        <w:t>เมื่อวันที</w:t>
      </w:r>
      <w:r w:rsidR="00F7345F" w:rsidRPr="00527D17">
        <w:rPr>
          <w:rFonts w:ascii="Angsana New" w:hAnsi="Angsana New" w:hint="cs"/>
          <w:sz w:val="29"/>
          <w:szCs w:val="29"/>
          <w:cs/>
        </w:rPr>
        <w:t>่</w:t>
      </w:r>
      <w:r w:rsidR="000E4D24" w:rsidRPr="00527D17">
        <w:rPr>
          <w:rFonts w:ascii="Angsana New" w:hAnsi="Angsana New"/>
          <w:sz w:val="29"/>
          <w:szCs w:val="29"/>
          <w:lang w:val="en-US"/>
        </w:rPr>
        <w:t xml:space="preserve"> </w:t>
      </w:r>
      <w:r w:rsidR="003040ED">
        <w:rPr>
          <w:rFonts w:ascii="Angsana New" w:hAnsi="Angsana New"/>
          <w:sz w:val="30"/>
          <w:szCs w:val="30"/>
          <w:lang w:val="en-US"/>
        </w:rPr>
        <w:t>7</w:t>
      </w:r>
      <w:r w:rsidR="000A070F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 </w:t>
      </w:r>
      <w:r w:rsidR="006C77FA" w:rsidRPr="006C77FA">
        <w:rPr>
          <w:rFonts w:ascii="Angsana New" w:hAnsi="Angsana New"/>
          <w:sz w:val="29"/>
          <w:szCs w:val="29"/>
          <w:lang w:val="en-US"/>
        </w:rPr>
        <w:t>2567</w:t>
      </w:r>
    </w:p>
    <w:p w14:paraId="01109FAD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8AB59B4" w14:textId="766339DF" w:rsidR="00A45E3C" w:rsidRPr="00527D17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527D17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2DC5A92" w14:textId="681C0ACC" w:rsidR="00450397" w:rsidRPr="00527D17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9"/>
          <w:szCs w:val="29"/>
        </w:rPr>
      </w:pPr>
      <w:bookmarkStart w:id="1" w:name="_Hlk66464858"/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6C77FA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>หมา</w:t>
      </w:r>
      <w:r w:rsidR="00AC3666" w:rsidRPr="00527D17">
        <w:rPr>
          <w:rFonts w:ascii="Angsana New" w:hAnsi="Angsana New" w:hint="cs"/>
          <w:sz w:val="29"/>
          <w:szCs w:val="29"/>
          <w:cs/>
        </w:rPr>
        <w:t>ย</w:t>
      </w:r>
      <w:r w:rsidRPr="00527D17">
        <w:rPr>
          <w:rFonts w:ascii="Angsana New" w:hAnsi="Angsana New"/>
          <w:sz w:val="29"/>
          <w:szCs w:val="29"/>
          <w:cs/>
        </w:rPr>
        <w:t xml:space="preserve">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F4787" w:rsidRPr="00527D17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 xml:space="preserve">ฉบับที่ </w:t>
      </w:r>
      <w:r w:rsidR="006C77FA" w:rsidRPr="006C77FA">
        <w:rPr>
          <w:rFonts w:ascii="Angsana New" w:hAnsi="Angsana New"/>
          <w:sz w:val="29"/>
          <w:szCs w:val="29"/>
        </w:rPr>
        <w:t>34</w:t>
      </w:r>
      <w:r w:rsidR="00AC3666" w:rsidRPr="00527D17">
        <w:rPr>
          <w:rFonts w:ascii="Angsana New" w:hAnsi="Angsana New" w:hint="cs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เรื่อ</w:t>
      </w:r>
      <w:r w:rsidR="00AC3666" w:rsidRPr="00527D17">
        <w:rPr>
          <w:rFonts w:ascii="Angsana New" w:hAnsi="Angsana New" w:hint="cs"/>
          <w:sz w:val="29"/>
          <w:szCs w:val="29"/>
          <w:cs/>
        </w:rPr>
        <w:t>ง</w:t>
      </w:r>
      <w:r w:rsidR="00664BE8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i/>
          <w:iCs/>
          <w:sz w:val="29"/>
          <w:szCs w:val="29"/>
          <w:cs/>
        </w:rPr>
        <w:t>การรายงานทางการเงินระหว่างกาล</w:t>
      </w:r>
      <w:r w:rsidRPr="00527D17">
        <w:rPr>
          <w:rFonts w:ascii="Angsana New" w:hAnsi="Angsana New" w:hint="cs"/>
          <w:sz w:val="29"/>
          <w:szCs w:val="29"/>
          <w:cs/>
        </w:rPr>
        <w:t xml:space="preserve"> </w:t>
      </w:r>
      <w:bookmarkEnd w:id="1"/>
      <w:r w:rsidRPr="00527D17">
        <w:rPr>
          <w:rFonts w:ascii="Angsana New" w:hAnsi="Angsana New"/>
          <w:sz w:val="29"/>
          <w:szCs w:val="29"/>
          <w:cs/>
        </w:rPr>
        <w:t>รวมถึงแนวปฏิบัติทางการบัญชีที่ประกาศใช้โดยสภาวิชาชีพบัญชีฯ</w:t>
      </w:r>
      <w:r w:rsidRPr="00527D17">
        <w:rPr>
          <w:rFonts w:ascii="Angsana New" w:hAnsi="Angsana New"/>
          <w:color w:val="FF0000"/>
          <w:sz w:val="29"/>
          <w:szCs w:val="29"/>
          <w:cs/>
        </w:rPr>
        <w:t xml:space="preserve"> </w:t>
      </w:r>
      <w:r w:rsidRPr="00527D17">
        <w:rPr>
          <w:rFonts w:ascii="Angsana New" w:hAnsi="Angsana New"/>
          <w:sz w:val="29"/>
          <w:szCs w:val="29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527D17">
        <w:rPr>
          <w:rFonts w:ascii="Angsana New" w:hAnsi="Angsana New" w:hint="cs"/>
          <w:sz w:val="29"/>
          <w:szCs w:val="29"/>
          <w:cs/>
        </w:rPr>
        <w:t>และบริษัทย่อย</w:t>
      </w:r>
      <w:r w:rsidRPr="00527D17">
        <w:rPr>
          <w:rFonts w:ascii="Angsana New" w:hAnsi="Angsana New"/>
          <w:sz w:val="29"/>
          <w:szCs w:val="29"/>
          <w:cs/>
        </w:rPr>
        <w:t>สำหรับปีสิ้นสุดวันที่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6C77FA" w:rsidRPr="006C77FA">
        <w:rPr>
          <w:rFonts w:ascii="Angsana New" w:hAnsi="Angsana New"/>
          <w:sz w:val="29"/>
          <w:szCs w:val="29"/>
        </w:rPr>
        <w:t>31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ธันวาคม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6C77FA" w:rsidRPr="006C77FA">
        <w:rPr>
          <w:rFonts w:ascii="Angsana New" w:hAnsi="Angsana New"/>
          <w:sz w:val="29"/>
          <w:szCs w:val="29"/>
        </w:rPr>
        <w:t>2566</w:t>
      </w:r>
    </w:p>
    <w:p w14:paraId="5861768A" w14:textId="2E0D6F6A" w:rsidR="001C77C8" w:rsidRPr="00527D17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7"/>
          <w:szCs w:val="27"/>
        </w:rPr>
      </w:pPr>
    </w:p>
    <w:p w14:paraId="2A8B4D09" w14:textId="2F9D5AEA" w:rsidR="00450397" w:rsidRPr="00527D17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9"/>
          <w:szCs w:val="29"/>
          <w:lang w:bidi="th-TH"/>
        </w:rPr>
      </w:pPr>
      <w:r w:rsidRPr="00527D17">
        <w:rPr>
          <w:rFonts w:ascii="Angsana New" w:hAnsi="Angsana New"/>
          <w:sz w:val="29"/>
          <w:szCs w:val="29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527D17">
        <w:rPr>
          <w:rFonts w:ascii="Angsana New" w:hAnsi="Angsana New"/>
          <w:sz w:val="29"/>
          <w:szCs w:val="29"/>
          <w:lang w:bidi="th-TH"/>
        </w:rPr>
        <w:t xml:space="preserve"> </w:t>
      </w:r>
      <w:r w:rsidRPr="00527D17">
        <w:rPr>
          <w:rFonts w:ascii="Angsana New" w:hAnsi="Angsana New"/>
          <w:sz w:val="29"/>
          <w:szCs w:val="29"/>
          <w:cs/>
          <w:lang w:bidi="th-TH"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AC3666" w:rsidRPr="00527D17">
        <w:rPr>
          <w:rFonts w:ascii="Angsana New" w:hAnsi="Angsana New" w:hint="cs"/>
          <w:sz w:val="29"/>
          <w:szCs w:val="29"/>
          <w:cs/>
          <w:lang w:bidi="th-TH"/>
        </w:rPr>
        <w:t>ที่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6C77FA" w:rsidRPr="006C77FA">
        <w:rPr>
          <w:rFonts w:ascii="Angsana New" w:hAnsi="Angsana New"/>
          <w:sz w:val="29"/>
          <w:szCs w:val="29"/>
          <w:lang w:val="en-US" w:bidi="th-TH"/>
        </w:rPr>
        <w:t>31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 ธันวาคม </w:t>
      </w:r>
      <w:r w:rsidR="006C77FA" w:rsidRPr="006C77FA">
        <w:rPr>
          <w:rFonts w:ascii="Angsana New" w:hAnsi="Angsana New"/>
          <w:sz w:val="29"/>
          <w:szCs w:val="29"/>
          <w:lang w:val="en-US" w:bidi="th-TH"/>
        </w:rPr>
        <w:t>2566</w:t>
      </w:r>
    </w:p>
    <w:p w14:paraId="66C53E65" w14:textId="57F04B4C" w:rsidR="003D52CE" w:rsidRPr="00527D17" w:rsidRDefault="003D52CE" w:rsidP="00AC36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sz w:val="23"/>
          <w:szCs w:val="23"/>
          <w:cs/>
          <w:lang w:val="th-TH" w:eastAsia="x-none"/>
        </w:rPr>
      </w:pPr>
    </w:p>
    <w:p w14:paraId="1E054ABC" w14:textId="1C0429D3" w:rsidR="00E057D7" w:rsidRPr="00527D17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Pr="00527D17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3"/>
          <w:szCs w:val="23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527D17" w14:paraId="0427B30B" w14:textId="77777777" w:rsidTr="00583BBC">
        <w:trPr>
          <w:tblHeader/>
        </w:trPr>
        <w:tc>
          <w:tcPr>
            <w:tcW w:w="2255" w:type="pct"/>
          </w:tcPr>
          <w:p w14:paraId="225B25CD" w14:textId="661EA71A" w:rsidR="00B017AC" w:rsidRPr="00527D17" w:rsidRDefault="0051681B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017AC" w:rsidRPr="00527D17" w14:paraId="29042744" w14:textId="77777777" w:rsidTr="00A73A88">
        <w:trPr>
          <w:tblHeader/>
        </w:trPr>
        <w:tc>
          <w:tcPr>
            <w:tcW w:w="2255" w:type="pct"/>
          </w:tcPr>
          <w:p w14:paraId="020C5769" w14:textId="727F1461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สำหรับงวด</w:t>
            </w:r>
            <w:r w:rsidR="000A070F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เก้า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เดือนสิ้นสุดวันที่ </w:t>
            </w:r>
            <w:r w:rsidR="006C77FA" w:rsidRPr="006C77FA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lang w:val="en-US"/>
              </w:rPr>
              <w:t>3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lang w:val="en-US"/>
              </w:rPr>
              <w:t>0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0A070F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กันยายน</w:t>
            </w:r>
          </w:p>
        </w:tc>
        <w:tc>
          <w:tcPr>
            <w:tcW w:w="590" w:type="pct"/>
            <w:vAlign w:val="center"/>
          </w:tcPr>
          <w:p w14:paraId="2E820347" w14:textId="40F0CD0B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  <w:vAlign w:val="center"/>
          </w:tcPr>
          <w:p w14:paraId="2C72D46F" w14:textId="02DE37D6" w:rsidR="00B017AC" w:rsidRPr="00527D17" w:rsidRDefault="006C77FA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2566</w:t>
            </w:r>
          </w:p>
        </w:tc>
        <w:tc>
          <w:tcPr>
            <w:tcW w:w="146" w:type="pct"/>
          </w:tcPr>
          <w:p w14:paraId="4C4C6D22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vAlign w:val="center"/>
          </w:tcPr>
          <w:p w14:paraId="2B037DC8" w14:textId="4B0BBA10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  <w:vAlign w:val="center"/>
          </w:tcPr>
          <w:p w14:paraId="6CB2F8EA" w14:textId="0395E36F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2566</w:t>
            </w:r>
          </w:p>
        </w:tc>
      </w:tr>
      <w:tr w:rsidR="00B017AC" w:rsidRPr="00527D17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พัน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B017AC" w:rsidRPr="00527D17" w14:paraId="7DE34610" w14:textId="77777777" w:rsidTr="00A73A88">
        <w:tc>
          <w:tcPr>
            <w:tcW w:w="2255" w:type="pct"/>
          </w:tcPr>
          <w:p w14:paraId="72051E64" w14:textId="1FB49FE9" w:rsidR="00B017AC" w:rsidRPr="00527D17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ลำดับสูงสุด</w:t>
            </w:r>
            <w:r w:rsidR="00327651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496BCFF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156D3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90C1CA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60B39FD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608A47E" w14:textId="77777777" w:rsidR="00B017AC" w:rsidRPr="00527D17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749B735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AA52E06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1044E6" w:rsidRPr="00527D17" w14:paraId="534D7DBE" w14:textId="77777777" w:rsidTr="00A73A88">
        <w:tc>
          <w:tcPr>
            <w:tcW w:w="2255" w:type="pct"/>
          </w:tcPr>
          <w:p w14:paraId="2C30C52F" w14:textId="4950CA66" w:rsidR="001044E6" w:rsidRPr="00527D17" w:rsidRDefault="001044E6" w:rsidP="001044E6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66095791" w14:textId="5E6B4F7F" w:rsidR="001044E6" w:rsidRPr="00527D17" w:rsidRDefault="008E72D5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2,668</w:t>
            </w:r>
          </w:p>
        </w:tc>
        <w:tc>
          <w:tcPr>
            <w:tcW w:w="130" w:type="pct"/>
          </w:tcPr>
          <w:p w14:paraId="0F71380F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805DE3" w14:textId="742049B5" w:rsidR="001044E6" w:rsidRPr="00527D17" w:rsidRDefault="003C18CA" w:rsidP="003C1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  <w:tc>
          <w:tcPr>
            <w:tcW w:w="146" w:type="pct"/>
          </w:tcPr>
          <w:p w14:paraId="289E770D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24A004B" w14:textId="55D5A7EE" w:rsidR="001044E6" w:rsidRPr="00527D17" w:rsidRDefault="008E72D5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val="en-US"/>
              </w:rPr>
              <w:t>-</w:t>
            </w:r>
          </w:p>
        </w:tc>
        <w:tc>
          <w:tcPr>
            <w:tcW w:w="143" w:type="pct"/>
          </w:tcPr>
          <w:p w14:paraId="4BFA1D87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54BAD8B" w14:textId="7C68F193" w:rsidR="001044E6" w:rsidRPr="00527D17" w:rsidRDefault="003C18CA" w:rsidP="003C1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</w:tr>
      <w:tr w:rsidR="001044E6" w:rsidRPr="00527D17" w14:paraId="52D3D4AA" w14:textId="77777777" w:rsidTr="00A73A88">
        <w:tc>
          <w:tcPr>
            <w:tcW w:w="2255" w:type="pct"/>
          </w:tcPr>
          <w:p w14:paraId="0FEA46AD" w14:textId="31EAAF2A" w:rsidR="001044E6" w:rsidRPr="00527D17" w:rsidRDefault="001044E6" w:rsidP="001044E6">
            <w:pPr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29A60ABB" w14:textId="6D9FBD80" w:rsidR="001044E6" w:rsidRPr="00527D17" w:rsidRDefault="008E72D5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24</w:t>
            </w:r>
          </w:p>
        </w:tc>
        <w:tc>
          <w:tcPr>
            <w:tcW w:w="130" w:type="pct"/>
          </w:tcPr>
          <w:p w14:paraId="61F65E08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382384A" w14:textId="53D6C7B5" w:rsidR="001044E6" w:rsidRPr="00527D17" w:rsidRDefault="006C77FA" w:rsidP="003C1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  <w:r w:rsidR="003C18CA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130</w:t>
            </w:r>
          </w:p>
        </w:tc>
        <w:tc>
          <w:tcPr>
            <w:tcW w:w="146" w:type="pct"/>
          </w:tcPr>
          <w:p w14:paraId="75B6517C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E6103BF" w14:textId="3BD868C5" w:rsidR="001044E6" w:rsidRPr="00B878A6" w:rsidRDefault="008E72D5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24</w:t>
            </w:r>
          </w:p>
        </w:tc>
        <w:tc>
          <w:tcPr>
            <w:tcW w:w="143" w:type="pct"/>
          </w:tcPr>
          <w:p w14:paraId="1AD9A06A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EBB6E2" w14:textId="48962593" w:rsidR="001044E6" w:rsidRPr="00527D17" w:rsidRDefault="006C77FA" w:rsidP="003C1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  <w:r w:rsidR="003C18CA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130</w:t>
            </w:r>
          </w:p>
        </w:tc>
      </w:tr>
      <w:tr w:rsidR="000A070F" w:rsidRPr="00527D17" w14:paraId="0B7C9319" w14:textId="77777777" w:rsidTr="00A73A88">
        <w:tc>
          <w:tcPr>
            <w:tcW w:w="2255" w:type="pct"/>
          </w:tcPr>
          <w:p w14:paraId="1E6972FF" w14:textId="52979E91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0F8BA70C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75,357</w:t>
            </w:r>
          </w:p>
        </w:tc>
        <w:tc>
          <w:tcPr>
            <w:tcW w:w="130" w:type="pct"/>
          </w:tcPr>
          <w:p w14:paraId="54602146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6E95DB7" w14:textId="39279CE4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C92F6A">
              <w:rPr>
                <w:rFonts w:ascii="Angsana New" w:hAnsi="Angsana New" w:hint="cs"/>
                <w:sz w:val="30"/>
                <w:szCs w:val="30"/>
              </w:rPr>
              <w:t>72,505</w:t>
            </w:r>
          </w:p>
        </w:tc>
        <w:tc>
          <w:tcPr>
            <w:tcW w:w="146" w:type="pct"/>
          </w:tcPr>
          <w:p w14:paraId="41BCDC72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561C647" w14:textId="31B72528" w:rsidR="000A070F" w:rsidRPr="00527D17" w:rsidRDefault="008E72D5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val="en-US"/>
              </w:rPr>
              <w:t>73,685</w:t>
            </w:r>
          </w:p>
        </w:tc>
        <w:tc>
          <w:tcPr>
            <w:tcW w:w="143" w:type="pct"/>
          </w:tcPr>
          <w:p w14:paraId="13004280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C03DE87" w14:textId="29CFE6C3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C92F6A">
              <w:rPr>
                <w:rFonts w:ascii="Angsana New" w:hAnsi="Angsana New" w:hint="cs"/>
                <w:sz w:val="30"/>
                <w:szCs w:val="30"/>
              </w:rPr>
              <w:t>70,870</w:t>
            </w:r>
          </w:p>
        </w:tc>
      </w:tr>
      <w:tr w:rsidR="000A070F" w:rsidRPr="00527D17" w14:paraId="6B8A137A" w14:textId="77777777" w:rsidTr="00A73A88">
        <w:tc>
          <w:tcPr>
            <w:tcW w:w="2255" w:type="pct"/>
          </w:tcPr>
          <w:p w14:paraId="2FDB73A6" w14:textId="12040D96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  <w:lang w:eastAsia="ja-JP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22FE7663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1,813</w:t>
            </w:r>
          </w:p>
        </w:tc>
        <w:tc>
          <w:tcPr>
            <w:tcW w:w="130" w:type="pct"/>
          </w:tcPr>
          <w:p w14:paraId="719AC805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9F86CBD" w14:textId="783DC01C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2,510</w:t>
            </w:r>
          </w:p>
        </w:tc>
        <w:tc>
          <w:tcPr>
            <w:tcW w:w="146" w:type="pct"/>
          </w:tcPr>
          <w:p w14:paraId="2A70717E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6BEB8A7" w14:textId="7C4852DE" w:rsidR="000A070F" w:rsidRPr="00527D17" w:rsidRDefault="008E72D5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1,813</w:t>
            </w:r>
          </w:p>
        </w:tc>
        <w:tc>
          <w:tcPr>
            <w:tcW w:w="143" w:type="pct"/>
          </w:tcPr>
          <w:p w14:paraId="4DBEBC41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48DE6F" w14:textId="22D49F82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2,510</w:t>
            </w:r>
          </w:p>
        </w:tc>
      </w:tr>
      <w:tr w:rsidR="00C83F5E" w:rsidRPr="00C15CD1" w14:paraId="617BD44C" w14:textId="77777777" w:rsidTr="00A73A88">
        <w:tc>
          <w:tcPr>
            <w:tcW w:w="2255" w:type="pct"/>
          </w:tcPr>
          <w:p w14:paraId="49BF7F40" w14:textId="77777777" w:rsidR="00C83F5E" w:rsidRPr="00C15CD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90" w:type="pct"/>
          </w:tcPr>
          <w:p w14:paraId="5281A88B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30" w:type="pct"/>
          </w:tcPr>
          <w:p w14:paraId="532BC4B8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126BA15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55BD9F67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6992235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1BC24BC2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7E118AA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83F5E" w:rsidRPr="00527D17" w14:paraId="52425F87" w14:textId="77777777" w:rsidTr="00A73A88">
        <w:tc>
          <w:tcPr>
            <w:tcW w:w="2255" w:type="pct"/>
          </w:tcPr>
          <w:p w14:paraId="668C5DB2" w14:textId="753FEA3B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  <w:r w:rsidR="00327651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31F359B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30" w:type="pct"/>
          </w:tcPr>
          <w:p w14:paraId="5FC4C7F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6" w:type="pct"/>
          </w:tcPr>
          <w:p w14:paraId="1B37774B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46" w:type="pct"/>
          </w:tcPr>
          <w:p w14:paraId="39E82CB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2" w:type="pct"/>
          </w:tcPr>
          <w:p w14:paraId="1B078833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88" w:type="pct"/>
          </w:tcPr>
          <w:p w14:paraId="3A39B0DA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C83F5E" w:rsidRPr="00527D17" w14:paraId="46546969" w14:textId="77777777" w:rsidTr="00A73A88">
        <w:tc>
          <w:tcPr>
            <w:tcW w:w="2255" w:type="pct"/>
          </w:tcPr>
          <w:p w14:paraId="5757B10F" w14:textId="73DC099F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7677B7BB" w:rsidR="00C83F5E" w:rsidRPr="00527D17" w:rsidRDefault="008E72D5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49,955</w:t>
            </w:r>
          </w:p>
        </w:tc>
        <w:tc>
          <w:tcPr>
            <w:tcW w:w="130" w:type="pct"/>
          </w:tcPr>
          <w:p w14:paraId="0CC5A29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4FB0726" w14:textId="293E1EAC" w:rsidR="00C83F5E" w:rsidRPr="00527D17" w:rsidRDefault="000A070F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48,511</w:t>
            </w:r>
          </w:p>
        </w:tc>
        <w:tc>
          <w:tcPr>
            <w:tcW w:w="146" w:type="pct"/>
          </w:tcPr>
          <w:p w14:paraId="7D4DE82F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0D159CC" w14:textId="04C44DE0" w:rsidR="00C83F5E" w:rsidRPr="00527D17" w:rsidRDefault="008E72D5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49,955</w:t>
            </w:r>
          </w:p>
        </w:tc>
        <w:tc>
          <w:tcPr>
            <w:tcW w:w="143" w:type="pct"/>
          </w:tcPr>
          <w:p w14:paraId="6A6EB15C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39716DA" w14:textId="55DC32EE" w:rsidR="00C83F5E" w:rsidRPr="00527D17" w:rsidRDefault="000A070F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48,511</w:t>
            </w:r>
          </w:p>
        </w:tc>
      </w:tr>
      <w:tr w:rsidR="00C83F5E" w:rsidRPr="00527D17" w14:paraId="34AF7D7B" w14:textId="77777777" w:rsidTr="00A73A88">
        <w:tc>
          <w:tcPr>
            <w:tcW w:w="2255" w:type="pct"/>
          </w:tcPr>
          <w:p w14:paraId="10341D18" w14:textId="77777777" w:rsidR="00C83F5E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  <w:p w14:paraId="2F5CAE2C" w14:textId="2EF88C89" w:rsidR="005E2A08" w:rsidRPr="00527D17" w:rsidRDefault="005E2A08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90" w:type="pct"/>
          </w:tcPr>
          <w:p w14:paraId="11929D56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0AAAD6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6ECC2FD9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2A547E5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067F6F4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10C6C63B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C83F5E" w:rsidRPr="00527D17" w14:paraId="64B96F72" w14:textId="77777777" w:rsidTr="00A73A88">
        <w:tc>
          <w:tcPr>
            <w:tcW w:w="2255" w:type="pct"/>
          </w:tcPr>
          <w:p w14:paraId="4B6DAC6D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497CBC2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30" w:type="pct"/>
          </w:tcPr>
          <w:p w14:paraId="514ABC8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6" w:type="pct"/>
          </w:tcPr>
          <w:p w14:paraId="3B2F156E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6" w:type="pct"/>
          </w:tcPr>
          <w:p w14:paraId="1855F20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2" w:type="pct"/>
          </w:tcPr>
          <w:p w14:paraId="3431F06C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3" w:type="pct"/>
          </w:tcPr>
          <w:p w14:paraId="7AE133D3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88" w:type="pct"/>
          </w:tcPr>
          <w:p w14:paraId="2C8E28A1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</w:tr>
      <w:tr w:rsidR="000A070F" w:rsidRPr="00527D17" w14:paraId="3099F9C8" w14:textId="77777777" w:rsidTr="00A73A88">
        <w:tc>
          <w:tcPr>
            <w:tcW w:w="2255" w:type="pct"/>
          </w:tcPr>
          <w:p w14:paraId="38F542C7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79EC32E8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57BB7424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D63804A" w14:textId="318A5C95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D3D7058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90BDB87" w14:textId="3B649E2D" w:rsidR="000A070F" w:rsidRPr="00527D17" w:rsidRDefault="008E72D5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41,533</w:t>
            </w:r>
          </w:p>
        </w:tc>
        <w:tc>
          <w:tcPr>
            <w:tcW w:w="143" w:type="pct"/>
          </w:tcPr>
          <w:p w14:paraId="16F191C1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C714612" w14:textId="325AF689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51120">
              <w:rPr>
                <w:rFonts w:ascii="Angsana New" w:hAnsi="Angsana New"/>
                <w:sz w:val="30"/>
                <w:szCs w:val="30"/>
              </w:rPr>
              <w:t>36,930</w:t>
            </w:r>
          </w:p>
        </w:tc>
      </w:tr>
      <w:tr w:rsidR="000A070F" w:rsidRPr="00527D17" w14:paraId="03B097F6" w14:textId="77777777" w:rsidTr="000F4521">
        <w:tc>
          <w:tcPr>
            <w:tcW w:w="2255" w:type="pct"/>
          </w:tcPr>
          <w:p w14:paraId="2D0C6079" w14:textId="0AD140AA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7569F8BF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30B8ED9C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18047AC" w14:textId="240E8E35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14A6EB1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33B1676C" w:rsidR="000A070F" w:rsidRPr="00527D17" w:rsidRDefault="008E72D5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60,110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E502538" w14:textId="22C5571A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C92F6A">
              <w:rPr>
                <w:rFonts w:ascii="Angsana New" w:hAnsi="Angsana New"/>
                <w:sz w:val="30"/>
                <w:szCs w:val="30"/>
              </w:rPr>
              <w:t>69,839</w:t>
            </w:r>
          </w:p>
        </w:tc>
      </w:tr>
      <w:tr w:rsidR="000A070F" w:rsidRPr="00527D17" w14:paraId="494A3420" w14:textId="77777777" w:rsidTr="00A73A88">
        <w:tc>
          <w:tcPr>
            <w:tcW w:w="2255" w:type="pct"/>
          </w:tcPr>
          <w:p w14:paraId="1E102DF2" w14:textId="77777777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7D78AAFF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645B65DF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16003F0" w14:textId="5D724511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B83E58D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E0A4A7C" w14:textId="212072AA" w:rsidR="000A070F" w:rsidRPr="00527D17" w:rsidRDefault="008E72D5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181,167</w:t>
            </w:r>
          </w:p>
        </w:tc>
        <w:tc>
          <w:tcPr>
            <w:tcW w:w="143" w:type="pct"/>
          </w:tcPr>
          <w:p w14:paraId="3BD83F0E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1F7C4EA" w14:textId="4E1914B9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143,636</w:t>
            </w:r>
          </w:p>
        </w:tc>
      </w:tr>
      <w:tr w:rsidR="000A070F" w:rsidRPr="00527D17" w14:paraId="0BB066C4" w14:textId="77777777" w:rsidTr="00A73A88">
        <w:tc>
          <w:tcPr>
            <w:tcW w:w="2255" w:type="pct"/>
          </w:tcPr>
          <w:p w14:paraId="0A9B6F82" w14:textId="0F85D551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19450355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4BA9045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43D6316" w14:textId="03D097C3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620F096C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5E96A8B" w14:textId="5AC4601C" w:rsidR="000A070F" w:rsidRPr="00527D17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57,492</w:t>
            </w:r>
          </w:p>
        </w:tc>
        <w:tc>
          <w:tcPr>
            <w:tcW w:w="143" w:type="pct"/>
          </w:tcPr>
          <w:p w14:paraId="16A94F6F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8590F64" w14:textId="4379B1D8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47,870</w:t>
            </w:r>
          </w:p>
        </w:tc>
      </w:tr>
      <w:tr w:rsidR="000A070F" w:rsidRPr="00527D17" w14:paraId="53345BA2" w14:textId="77777777" w:rsidTr="00A73A88">
        <w:tc>
          <w:tcPr>
            <w:tcW w:w="2255" w:type="pct"/>
          </w:tcPr>
          <w:p w14:paraId="32C75DEF" w14:textId="5B5487F0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ต้นทุน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ค่าเช่าและ</w:t>
            </w: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ค่า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บริการ</w:t>
            </w:r>
          </w:p>
        </w:tc>
        <w:tc>
          <w:tcPr>
            <w:tcW w:w="590" w:type="pct"/>
          </w:tcPr>
          <w:p w14:paraId="256B6FE2" w14:textId="079D8FC0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5AFE8F6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6888FBDF" w14:textId="1F62F4CC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6A337BAE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41CA650" w14:textId="4A6F551A" w:rsidR="000A070F" w:rsidRPr="00B878A6" w:rsidRDefault="00D9398E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6A253EAD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1E2571A" w14:textId="1495BC4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861</w:t>
            </w:r>
          </w:p>
        </w:tc>
      </w:tr>
      <w:tr w:rsidR="000A070F" w:rsidRPr="00527D17" w14:paraId="24F9A99A" w14:textId="77777777" w:rsidTr="00A73A88">
        <w:tc>
          <w:tcPr>
            <w:tcW w:w="2255" w:type="pct"/>
          </w:tcPr>
          <w:p w14:paraId="394F4D68" w14:textId="728C3C3D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42A0713F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993FE82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D977B26" w14:textId="5432DFCD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75C23F1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14DBA4CD" w14:textId="517080DB" w:rsidR="000A070F" w:rsidRPr="00527D17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2,887</w:t>
            </w:r>
          </w:p>
        </w:tc>
        <w:tc>
          <w:tcPr>
            <w:tcW w:w="143" w:type="pct"/>
          </w:tcPr>
          <w:p w14:paraId="494E148E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3775B62" w14:textId="61CD0BC4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2,752</w:t>
            </w:r>
          </w:p>
        </w:tc>
      </w:tr>
      <w:tr w:rsidR="000A070F" w:rsidRPr="00527D17" w14:paraId="5BABCFED" w14:textId="77777777" w:rsidTr="00A73A88">
        <w:tc>
          <w:tcPr>
            <w:tcW w:w="2255" w:type="pct"/>
          </w:tcPr>
          <w:p w14:paraId="57FC770F" w14:textId="5B3BF485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20255614" w:rsidR="000A070F" w:rsidRPr="00527D17" w:rsidRDefault="008E72D5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718C1376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5D39BC4" w14:textId="00BC26BE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420B7875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4D18FA91" w14:textId="44DE4F7D" w:rsidR="000A070F" w:rsidRPr="00527D17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86,585</w:t>
            </w:r>
          </w:p>
        </w:tc>
        <w:tc>
          <w:tcPr>
            <w:tcW w:w="143" w:type="pct"/>
          </w:tcPr>
          <w:p w14:paraId="52517340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BF51A4" w14:textId="1DD83118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59,198</w:t>
            </w:r>
          </w:p>
        </w:tc>
      </w:tr>
      <w:tr w:rsidR="00627DA9" w:rsidRPr="00527D17" w14:paraId="52A31A41" w14:textId="77777777" w:rsidTr="00A73A88">
        <w:tc>
          <w:tcPr>
            <w:tcW w:w="2255" w:type="pct"/>
          </w:tcPr>
          <w:p w14:paraId="69549EA5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6E57213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1FA13B4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076CE56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77A9272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2F50371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26D19DE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627DA9" w:rsidRPr="00527D17" w14:paraId="3FD1707F" w14:textId="77777777" w:rsidTr="00A73A88">
        <w:tc>
          <w:tcPr>
            <w:tcW w:w="2255" w:type="pct"/>
          </w:tcPr>
          <w:p w14:paraId="56331511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00BC04C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0FBA0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E5F9A4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54AF240F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E07341B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524620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0A070F" w:rsidRPr="00527D17" w14:paraId="218B5113" w14:textId="77777777" w:rsidTr="00A73A88">
        <w:tc>
          <w:tcPr>
            <w:tcW w:w="2255" w:type="pct"/>
          </w:tcPr>
          <w:p w14:paraId="60D59CB0" w14:textId="77777777" w:rsidR="000A070F" w:rsidRPr="00527D17" w:rsidRDefault="000A070F" w:rsidP="000A070F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785061A0" w:rsidR="000A070F" w:rsidRPr="00527D17" w:rsidRDefault="0008270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89</w:t>
            </w:r>
            <w:r w:rsidR="004A587A">
              <w:rPr>
                <w:rFonts w:ascii="Angsana New" w:hAnsi="Angsana New"/>
                <w:sz w:val="29"/>
                <w:szCs w:val="29"/>
              </w:rPr>
              <w:t>,</w:t>
            </w:r>
            <w:r>
              <w:rPr>
                <w:rFonts w:ascii="Angsana New" w:hAnsi="Angsana New"/>
                <w:sz w:val="29"/>
                <w:szCs w:val="29"/>
              </w:rPr>
              <w:t>529</w:t>
            </w:r>
          </w:p>
        </w:tc>
        <w:tc>
          <w:tcPr>
            <w:tcW w:w="130" w:type="pct"/>
          </w:tcPr>
          <w:p w14:paraId="6F24E286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513327A" w14:textId="2559A411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71,238</w:t>
            </w:r>
          </w:p>
        </w:tc>
        <w:tc>
          <w:tcPr>
            <w:tcW w:w="146" w:type="pct"/>
          </w:tcPr>
          <w:p w14:paraId="7C845FA3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50C5E52A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650C0995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D87EF6" w14:textId="263A250F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0A070F" w:rsidRPr="00527D17" w14:paraId="76E37B89" w14:textId="77777777" w:rsidTr="00A73A88">
        <w:tc>
          <w:tcPr>
            <w:tcW w:w="2255" w:type="pct"/>
          </w:tcPr>
          <w:p w14:paraId="78B21818" w14:textId="2E047D87" w:rsidR="000A070F" w:rsidRPr="00527D17" w:rsidRDefault="000A070F" w:rsidP="000A070F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6D96E46C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6,078</w:t>
            </w:r>
          </w:p>
        </w:tc>
        <w:tc>
          <w:tcPr>
            <w:tcW w:w="130" w:type="pct"/>
          </w:tcPr>
          <w:p w14:paraId="0FD28E36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BA655A2" w14:textId="11544429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5,778</w:t>
            </w:r>
          </w:p>
        </w:tc>
        <w:tc>
          <w:tcPr>
            <w:tcW w:w="146" w:type="pct"/>
          </w:tcPr>
          <w:p w14:paraId="572FDB2D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1F83772" w14:textId="52F565AE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0A73F20D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D1983D6" w14:textId="1FAC6DBE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627DA9" w:rsidRPr="00527D17" w14:paraId="736E78FF" w14:textId="77777777" w:rsidTr="00A73A88">
        <w:tc>
          <w:tcPr>
            <w:tcW w:w="2255" w:type="pct"/>
          </w:tcPr>
          <w:p w14:paraId="10072BF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7E2E332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D6CBD7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76" w:type="pct"/>
          </w:tcPr>
          <w:p w14:paraId="5FACC8CE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146" w:type="pct"/>
          </w:tcPr>
          <w:p w14:paraId="02A0737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72" w:type="pct"/>
          </w:tcPr>
          <w:p w14:paraId="607B1E0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143" w:type="pct"/>
          </w:tcPr>
          <w:p w14:paraId="6E3D004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88" w:type="pct"/>
          </w:tcPr>
          <w:p w14:paraId="354000E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</w:tr>
      <w:tr w:rsidR="00627DA9" w:rsidRPr="00527D17" w14:paraId="357D6802" w14:textId="77777777" w:rsidTr="00A73A88">
        <w:tc>
          <w:tcPr>
            <w:tcW w:w="2255" w:type="pct"/>
          </w:tcPr>
          <w:p w14:paraId="7024D6DB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5053721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C4CB0C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527772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612BC0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C34BFA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166880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0A070F" w:rsidRPr="00527D17" w14:paraId="1436B4DD" w14:textId="77777777" w:rsidTr="00A73A88">
        <w:tc>
          <w:tcPr>
            <w:tcW w:w="2255" w:type="pct"/>
          </w:tcPr>
          <w:p w14:paraId="270BEB0C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5624DE5A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222,007</w:t>
            </w:r>
          </w:p>
        </w:tc>
        <w:tc>
          <w:tcPr>
            <w:tcW w:w="130" w:type="pct"/>
          </w:tcPr>
          <w:p w14:paraId="619578DC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4A72E7" w14:textId="5C0332BA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220,809</w:t>
            </w:r>
          </w:p>
        </w:tc>
        <w:tc>
          <w:tcPr>
            <w:tcW w:w="146" w:type="pct"/>
          </w:tcPr>
          <w:p w14:paraId="4926DFBC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36204A3" w14:textId="35F0DDAC" w:rsidR="000A070F" w:rsidRPr="00B878A6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119,181</w:t>
            </w:r>
          </w:p>
        </w:tc>
        <w:tc>
          <w:tcPr>
            <w:tcW w:w="143" w:type="pct"/>
          </w:tcPr>
          <w:p w14:paraId="1258DD26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628BF10" w14:textId="72D2830E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117,333</w:t>
            </w:r>
          </w:p>
        </w:tc>
      </w:tr>
      <w:tr w:rsidR="000A070F" w:rsidRPr="00527D17" w14:paraId="3DB59F1F" w14:textId="77777777" w:rsidTr="00A73A88">
        <w:tc>
          <w:tcPr>
            <w:tcW w:w="2255" w:type="pct"/>
          </w:tcPr>
          <w:p w14:paraId="11C53311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01196427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24,980</w:t>
            </w:r>
          </w:p>
        </w:tc>
        <w:tc>
          <w:tcPr>
            <w:tcW w:w="130" w:type="pct"/>
          </w:tcPr>
          <w:p w14:paraId="4BF2D5EA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05591C" w14:textId="6C8ADEAA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24,405</w:t>
            </w:r>
          </w:p>
        </w:tc>
        <w:tc>
          <w:tcPr>
            <w:tcW w:w="146" w:type="pct"/>
          </w:tcPr>
          <w:p w14:paraId="6E385E9C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72" w:type="pct"/>
          </w:tcPr>
          <w:p w14:paraId="039285E7" w14:textId="0D0AA6BC" w:rsidR="000A070F" w:rsidRPr="00B878A6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18,149</w:t>
            </w:r>
          </w:p>
        </w:tc>
        <w:tc>
          <w:tcPr>
            <w:tcW w:w="143" w:type="pct"/>
          </w:tcPr>
          <w:p w14:paraId="2727B2E1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90631EA" w14:textId="7983D87F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17,154</w:t>
            </w:r>
          </w:p>
        </w:tc>
      </w:tr>
      <w:tr w:rsidR="000A070F" w:rsidRPr="00527D17" w14:paraId="1E15CBA4" w14:textId="77777777" w:rsidTr="00A73A88">
        <w:tc>
          <w:tcPr>
            <w:tcW w:w="2255" w:type="pct"/>
          </w:tcPr>
          <w:p w14:paraId="7BA63C2E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7E20EEAD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13</w:t>
            </w:r>
            <w:r w:rsidR="00775155">
              <w:rPr>
                <w:rFonts w:asciiTheme="majorBidi" w:hAnsiTheme="majorBidi" w:cstheme="majorBidi"/>
                <w:sz w:val="29"/>
                <w:szCs w:val="29"/>
              </w:rPr>
              <w:t>3</w:t>
            </w:r>
          </w:p>
        </w:tc>
        <w:tc>
          <w:tcPr>
            <w:tcW w:w="130" w:type="pct"/>
          </w:tcPr>
          <w:p w14:paraId="75D6F7FF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2F4F5F6" w14:textId="09F9E3B5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146" w:type="pct"/>
          </w:tcPr>
          <w:p w14:paraId="1A8CAFD1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2" w:type="pct"/>
          </w:tcPr>
          <w:p w14:paraId="2241A96A" w14:textId="6CAB2F58" w:rsidR="000A070F" w:rsidRPr="00B878A6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C0CFBBC" w14:textId="77777777" w:rsidR="000A070F" w:rsidRPr="00B878A6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2225ED" w14:textId="1B291B1D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A73A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070F" w:rsidRPr="00527D17" w14:paraId="302BBAF2" w14:textId="77777777" w:rsidTr="00A73A88">
        <w:tc>
          <w:tcPr>
            <w:tcW w:w="2255" w:type="pct"/>
          </w:tcPr>
          <w:p w14:paraId="4532248D" w14:textId="7777777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7209D5A5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2,9</w:t>
            </w:r>
            <w:r w:rsidR="005D146B">
              <w:rPr>
                <w:rFonts w:ascii="Angsana New" w:hAnsi="Angsana New"/>
                <w:sz w:val="29"/>
                <w:szCs w:val="29"/>
              </w:rPr>
              <w:t>38</w:t>
            </w:r>
          </w:p>
        </w:tc>
        <w:tc>
          <w:tcPr>
            <w:tcW w:w="130" w:type="pct"/>
          </w:tcPr>
          <w:p w14:paraId="34F7FD5E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8BFCC67" w14:textId="0E5685E1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2,861</w:t>
            </w:r>
          </w:p>
        </w:tc>
        <w:tc>
          <w:tcPr>
            <w:tcW w:w="146" w:type="pct"/>
          </w:tcPr>
          <w:p w14:paraId="6111494F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F3636E2" w14:textId="5CBA4BDB" w:rsidR="000A070F" w:rsidRPr="00B878A6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10</w:t>
            </w:r>
          </w:p>
        </w:tc>
        <w:tc>
          <w:tcPr>
            <w:tcW w:w="143" w:type="pct"/>
          </w:tcPr>
          <w:p w14:paraId="0DE47E7B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11D4EA43" w14:textId="4D15C767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</w:tr>
      <w:tr w:rsidR="000A070F" w:rsidRPr="00527D17" w14:paraId="328F87ED" w14:textId="77777777" w:rsidTr="00A73A88">
        <w:tc>
          <w:tcPr>
            <w:tcW w:w="2255" w:type="pct"/>
          </w:tcPr>
          <w:p w14:paraId="630EDF87" w14:textId="7D5654C6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0B8AF108" w:rsidR="000A070F" w:rsidRPr="00527D17" w:rsidRDefault="004A587A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60</w:t>
            </w:r>
            <w:r w:rsidR="00417547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130" w:type="pct"/>
          </w:tcPr>
          <w:p w14:paraId="026F5FC9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BA5008" w14:textId="3D3DECC8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175</w:t>
            </w:r>
          </w:p>
        </w:tc>
        <w:tc>
          <w:tcPr>
            <w:tcW w:w="146" w:type="pct"/>
          </w:tcPr>
          <w:p w14:paraId="579CE440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8ED5591" w14:textId="03F8263E" w:rsidR="000A070F" w:rsidRPr="00B878A6" w:rsidRDefault="004A587A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137</w:t>
            </w:r>
          </w:p>
        </w:tc>
        <w:tc>
          <w:tcPr>
            <w:tcW w:w="143" w:type="pct"/>
          </w:tcPr>
          <w:p w14:paraId="03F85C91" w14:textId="77777777" w:rsidR="000A070F" w:rsidRPr="00527D17" w:rsidRDefault="000A070F" w:rsidP="000A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6A03E5B0" w14:textId="3B095035" w:rsidR="000A070F" w:rsidRPr="00527D17" w:rsidRDefault="000A070F" w:rsidP="000A0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627DA9" w:rsidRPr="00527D17" w14:paraId="364B2AD3" w14:textId="77777777" w:rsidTr="00A73A88">
        <w:tc>
          <w:tcPr>
            <w:tcW w:w="2255" w:type="pct"/>
          </w:tcPr>
          <w:p w14:paraId="18AFAF0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7"/>
                <w:szCs w:val="27"/>
                <w:cs/>
              </w:rPr>
            </w:pPr>
          </w:p>
        </w:tc>
        <w:tc>
          <w:tcPr>
            <w:tcW w:w="590" w:type="pct"/>
          </w:tcPr>
          <w:p w14:paraId="26D9921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" w:type="pct"/>
          </w:tcPr>
          <w:p w14:paraId="03C5E58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76" w:type="pct"/>
          </w:tcPr>
          <w:p w14:paraId="5A02505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6" w:type="pct"/>
          </w:tcPr>
          <w:p w14:paraId="25D10894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72" w:type="pct"/>
          </w:tcPr>
          <w:p w14:paraId="5F42C99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88" w:type="pct"/>
          </w:tcPr>
          <w:p w14:paraId="7279660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27DA9" w:rsidRPr="00527D17" w14:paraId="32C72779" w14:textId="77777777" w:rsidTr="00A73A88">
        <w:tc>
          <w:tcPr>
            <w:tcW w:w="2255" w:type="pct"/>
          </w:tcPr>
          <w:p w14:paraId="7CB6C13B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0A1FF9C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07BF39F8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E1F824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9D6F8C7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12A93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61F32C73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8FD26D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Times New Roman" w:hAnsi="Times New Roman" w:hint="cs"/>
                <w:sz w:val="29"/>
                <w:szCs w:val="29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F94581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690542C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09E08C64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6768A9C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0CB03195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E6AC95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051818BE" w14:textId="77777777" w:rsidTr="00A73A88">
        <w:tc>
          <w:tcPr>
            <w:tcW w:w="2255" w:type="pct"/>
          </w:tcPr>
          <w:p w14:paraId="600EDDF9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ผลประโยชน์ระยะสั้นของพนักงาน</w:t>
            </w:r>
            <w:r w:rsidRPr="00527D17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  <w:p w14:paraId="35667C37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7A95F418" w:rsidR="00627DA9" w:rsidRPr="00527D17" w:rsidRDefault="001250ED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11,338</w:t>
            </w:r>
          </w:p>
        </w:tc>
        <w:tc>
          <w:tcPr>
            <w:tcW w:w="130" w:type="pct"/>
            <w:vAlign w:val="bottom"/>
          </w:tcPr>
          <w:p w14:paraId="2AD3688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06E4C145" w:rsidR="00627DA9" w:rsidRPr="00527D17" w:rsidRDefault="000A070F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10,532</w:t>
            </w:r>
          </w:p>
        </w:tc>
        <w:tc>
          <w:tcPr>
            <w:tcW w:w="146" w:type="pct"/>
            <w:vAlign w:val="bottom"/>
          </w:tcPr>
          <w:p w14:paraId="5B119C3B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3EB4A840" w:rsidR="00627DA9" w:rsidRPr="00527D17" w:rsidRDefault="001250ED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11,338</w:t>
            </w:r>
          </w:p>
        </w:tc>
        <w:tc>
          <w:tcPr>
            <w:tcW w:w="143" w:type="pct"/>
            <w:vAlign w:val="bottom"/>
          </w:tcPr>
          <w:p w14:paraId="0F35787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4A7B2EAF" w:rsidR="00627DA9" w:rsidRPr="00527D17" w:rsidRDefault="000A070F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10,532</w:t>
            </w:r>
          </w:p>
        </w:tc>
      </w:tr>
    </w:tbl>
    <w:p w14:paraId="016234A4" w14:textId="2F8A1BB2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0554445" w14:textId="77777777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9CCCB38" w14:textId="1A9E7896" w:rsidR="00052BEC" w:rsidRPr="00527D17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  <w:cs/>
          <w:lang w:val="th-TH"/>
        </w:rPr>
      </w:pPr>
      <w:r w:rsidRPr="00527D17">
        <w:rPr>
          <w:rFonts w:ascii="Angsana New" w:hAnsi="Angsana New"/>
          <w:sz w:val="17"/>
          <w:szCs w:val="17"/>
          <w:cs/>
        </w:rPr>
        <w:br w:type="page"/>
      </w: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2"/>
        <w:gridCol w:w="1258"/>
        <w:gridCol w:w="266"/>
        <w:gridCol w:w="1223"/>
        <w:gridCol w:w="272"/>
        <w:gridCol w:w="1173"/>
        <w:gridCol w:w="274"/>
        <w:gridCol w:w="1180"/>
      </w:tblGrid>
      <w:tr w:rsidR="00491C20" w:rsidRPr="00527D17" w14:paraId="77E12E5C" w14:textId="77777777" w:rsidTr="006A0449">
        <w:trPr>
          <w:tblHeader/>
        </w:trPr>
        <w:tc>
          <w:tcPr>
            <w:tcW w:w="1967" w:type="pct"/>
          </w:tcPr>
          <w:p w14:paraId="01C1A121" w14:textId="0DE33D53" w:rsidR="00B86CFE" w:rsidRPr="00527D17" w:rsidRDefault="00623B3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1476" w:type="pct"/>
            <w:gridSpan w:val="3"/>
          </w:tcPr>
          <w:p w14:paraId="7C4F1EDD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527D17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11" w:type="pct"/>
            <w:gridSpan w:val="3"/>
          </w:tcPr>
          <w:p w14:paraId="38FDB3A2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1B30F4" w:rsidRPr="00527D17" w14:paraId="03C00936" w14:textId="77777777" w:rsidTr="006A0449">
        <w:trPr>
          <w:tblHeader/>
        </w:trPr>
        <w:tc>
          <w:tcPr>
            <w:tcW w:w="1967" w:type="pct"/>
          </w:tcPr>
          <w:p w14:paraId="26554C59" w14:textId="61B4491B" w:rsidR="001B30F4" w:rsidRPr="00527D17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315EAC07" w14:textId="7C97C154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30</w:t>
            </w:r>
            <w:r w:rsidR="00B017AC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0A070F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143" w:type="pct"/>
            <w:vAlign w:val="center"/>
          </w:tcPr>
          <w:p w14:paraId="17FA5D24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7" w:type="pct"/>
            <w:vAlign w:val="center"/>
          </w:tcPr>
          <w:p w14:paraId="7AD3E453" w14:textId="5467FEB8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1B30F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B30F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vAlign w:val="center"/>
          </w:tcPr>
          <w:p w14:paraId="32D5C966" w14:textId="5FA70D5B" w:rsidR="001B30F4" w:rsidRPr="00527D17" w:rsidRDefault="000A070F" w:rsidP="001B30F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30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147" w:type="pct"/>
            <w:vAlign w:val="center"/>
          </w:tcPr>
          <w:p w14:paraId="4E9C0ABF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vAlign w:val="center"/>
          </w:tcPr>
          <w:p w14:paraId="5355202C" w14:textId="59F979FF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1B30F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B30F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1B30F4" w:rsidRPr="00527D17" w14:paraId="148CA991" w14:textId="77777777" w:rsidTr="006A0449">
        <w:trPr>
          <w:tblHeader/>
        </w:trPr>
        <w:tc>
          <w:tcPr>
            <w:tcW w:w="1967" w:type="pct"/>
          </w:tcPr>
          <w:p w14:paraId="14BC6E78" w14:textId="646320B0" w:rsidR="001B30F4" w:rsidRPr="00527D17" w:rsidRDefault="001B30F4" w:rsidP="001B30F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676" w:type="pct"/>
            <w:vAlign w:val="center"/>
          </w:tcPr>
          <w:p w14:paraId="1BE6AC91" w14:textId="10D9D359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  <w:tc>
          <w:tcPr>
            <w:tcW w:w="143" w:type="pct"/>
            <w:vAlign w:val="center"/>
          </w:tcPr>
          <w:p w14:paraId="7B76E846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vAlign w:val="center"/>
          </w:tcPr>
          <w:p w14:paraId="1BB9CF13" w14:textId="5F21B2BD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  <w:tc>
          <w:tcPr>
            <w:tcW w:w="146" w:type="pct"/>
          </w:tcPr>
          <w:p w14:paraId="4249D94E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vAlign w:val="center"/>
          </w:tcPr>
          <w:p w14:paraId="2622512A" w14:textId="4B4315AC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  <w:tc>
          <w:tcPr>
            <w:tcW w:w="147" w:type="pct"/>
            <w:vAlign w:val="center"/>
          </w:tcPr>
          <w:p w14:paraId="0D908B35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vAlign w:val="center"/>
          </w:tcPr>
          <w:p w14:paraId="7D3926A6" w14:textId="3E1638EB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</w:tr>
      <w:tr w:rsidR="001B30F4" w:rsidRPr="00527D17" w14:paraId="2701F0A6" w14:textId="77777777" w:rsidTr="00EB65EB">
        <w:trPr>
          <w:tblHeader/>
        </w:trPr>
        <w:tc>
          <w:tcPr>
            <w:tcW w:w="1967" w:type="pct"/>
          </w:tcPr>
          <w:p w14:paraId="7351CB82" w14:textId="77777777" w:rsidR="001B30F4" w:rsidRPr="00527D17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3033" w:type="pct"/>
            <w:gridSpan w:val="7"/>
          </w:tcPr>
          <w:p w14:paraId="23F91E08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eastAsia="ja-JP"/>
              </w:rPr>
              <w:t>พัน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1B30F4" w:rsidRPr="00527D17" w14:paraId="68E73063" w14:textId="77777777" w:rsidTr="006A0449">
        <w:tc>
          <w:tcPr>
            <w:tcW w:w="1967" w:type="pct"/>
          </w:tcPr>
          <w:p w14:paraId="1079DEAF" w14:textId="77777777" w:rsidR="001B30F4" w:rsidRPr="00527D17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ลูกหนี้การค้า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</w:p>
        </w:tc>
        <w:tc>
          <w:tcPr>
            <w:tcW w:w="676" w:type="pct"/>
          </w:tcPr>
          <w:p w14:paraId="2E6092E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3" w:type="pct"/>
          </w:tcPr>
          <w:p w14:paraId="49F06BA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275EC7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7A10A27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6B34E89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7" w:type="pct"/>
          </w:tcPr>
          <w:p w14:paraId="67CB1E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76565426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6F4CCA" w:rsidRPr="00527D17" w14:paraId="7ED0206A" w14:textId="77777777" w:rsidTr="006F4CCA">
        <w:tc>
          <w:tcPr>
            <w:tcW w:w="1967" w:type="pct"/>
          </w:tcPr>
          <w:p w14:paraId="3CD894E3" w14:textId="2CF34209" w:rsidR="006F4CCA" w:rsidRPr="00527D17" w:rsidRDefault="006F4CCA" w:rsidP="006F4CC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D498F0" w14:textId="7E7101AC" w:rsidR="006F4CCA" w:rsidRPr="00527D17" w:rsidRDefault="00FB6A5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05FC0C2D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316BDDC9" w14:textId="461C4701" w:rsidR="006F4CCA" w:rsidRPr="00527D17" w:rsidRDefault="006F4CC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2282DC8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A710941" w14:textId="236FBB08" w:rsidR="006F4CCA" w:rsidRPr="00ED5AD8" w:rsidRDefault="00BA2C1B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</w:t>
            </w:r>
            <w:r w:rsidR="0081386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,601</w:t>
            </w:r>
          </w:p>
        </w:tc>
        <w:tc>
          <w:tcPr>
            <w:tcW w:w="147" w:type="pct"/>
          </w:tcPr>
          <w:p w14:paraId="4D7CD3E9" w14:textId="77777777" w:rsidR="006F4CCA" w:rsidRPr="00ED5AD8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48DA6E8E" w14:textId="5AD58D96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553</w:t>
            </w:r>
          </w:p>
        </w:tc>
      </w:tr>
      <w:tr w:rsidR="006F4CCA" w:rsidRPr="00527D17" w14:paraId="3BAC3EE7" w14:textId="77777777" w:rsidTr="006F4CCA">
        <w:tc>
          <w:tcPr>
            <w:tcW w:w="1967" w:type="pct"/>
          </w:tcPr>
          <w:p w14:paraId="0838261A" w14:textId="51CE5562" w:rsidR="006F4CCA" w:rsidRPr="00527D17" w:rsidRDefault="006F4CCA" w:rsidP="006F4CCA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D1A68A4" w14:textId="47061B81" w:rsidR="006F4CCA" w:rsidRPr="00527D17" w:rsidRDefault="00417547" w:rsidP="004E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22,92</w:t>
            </w:r>
            <w:r w:rsidR="005D146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</w:p>
        </w:tc>
        <w:tc>
          <w:tcPr>
            <w:tcW w:w="143" w:type="pct"/>
          </w:tcPr>
          <w:p w14:paraId="292D5A6F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BF31BBB" w14:textId="5AE97CF9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19</w:t>
            </w:r>
            <w:r w:rsidR="006F4CCA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067</w:t>
            </w:r>
          </w:p>
        </w:tc>
        <w:tc>
          <w:tcPr>
            <w:tcW w:w="146" w:type="pct"/>
          </w:tcPr>
          <w:p w14:paraId="487BB2BE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C850CBF" w14:textId="21A4C157" w:rsidR="006F4CCA" w:rsidRPr="00527D17" w:rsidRDefault="00FB6A5D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7,068</w:t>
            </w:r>
          </w:p>
        </w:tc>
        <w:tc>
          <w:tcPr>
            <w:tcW w:w="147" w:type="pct"/>
          </w:tcPr>
          <w:p w14:paraId="2746E08B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6520F036" w14:textId="39988B8C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061</w:t>
            </w:r>
          </w:p>
        </w:tc>
      </w:tr>
      <w:tr w:rsidR="0069618B" w:rsidRPr="00527D17" w14:paraId="263EE983" w14:textId="77777777" w:rsidTr="006A0449">
        <w:tc>
          <w:tcPr>
            <w:tcW w:w="1967" w:type="pct"/>
          </w:tcPr>
          <w:p w14:paraId="59F60459" w14:textId="05A80752" w:rsidR="0069618B" w:rsidRPr="00527D1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26194311" w:rsidR="0069618B" w:rsidRPr="00527D17" w:rsidRDefault="00417547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22,92</w:t>
            </w:r>
            <w:r w:rsidR="005D146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</w:t>
            </w:r>
          </w:p>
        </w:tc>
        <w:tc>
          <w:tcPr>
            <w:tcW w:w="143" w:type="pct"/>
          </w:tcPr>
          <w:p w14:paraId="1A436A93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068A8002" w:rsidR="0069618B" w:rsidRPr="00527D17" w:rsidRDefault="006C77FA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067</w:t>
            </w:r>
          </w:p>
        </w:tc>
        <w:tc>
          <w:tcPr>
            <w:tcW w:w="146" w:type="pct"/>
          </w:tcPr>
          <w:p w14:paraId="1BCB908E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0A6B0B9E" w:rsidR="0069618B" w:rsidRPr="00527D17" w:rsidRDefault="00813867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</w:t>
            </w:r>
            <w:r w:rsidR="00FB6A5D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7,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669</w:t>
            </w:r>
          </w:p>
        </w:tc>
        <w:tc>
          <w:tcPr>
            <w:tcW w:w="147" w:type="pct"/>
          </w:tcPr>
          <w:p w14:paraId="0FF27DC9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39A9DD69" w:rsidR="0069618B" w:rsidRPr="00527D17" w:rsidRDefault="006C77FA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614</w:t>
            </w:r>
          </w:p>
        </w:tc>
      </w:tr>
      <w:tr w:rsidR="0069618B" w:rsidRPr="00527D17" w14:paraId="097A4249" w14:textId="77777777" w:rsidTr="006A0449">
        <w:tc>
          <w:tcPr>
            <w:tcW w:w="1967" w:type="pct"/>
          </w:tcPr>
          <w:p w14:paraId="56912021" w14:textId="597E9AA6" w:rsidR="0069618B" w:rsidRPr="00527D1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</w:tcPr>
          <w:p w14:paraId="188A6E27" w14:textId="68FFAD0A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3" w:type="pct"/>
          </w:tcPr>
          <w:p w14:paraId="11B091AE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3DD18CF0" w14:textId="339E5790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2B18AD07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6CB2B736" w14:textId="5C91FD9C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1F2B925F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659B14CF" w14:textId="67BB42C1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</w:tr>
      <w:tr w:rsidR="0069618B" w:rsidRPr="00527D17" w14:paraId="1FF23F3C" w14:textId="77777777" w:rsidTr="006A0449">
        <w:trPr>
          <w:trHeight w:val="332"/>
        </w:trPr>
        <w:tc>
          <w:tcPr>
            <w:tcW w:w="1967" w:type="pct"/>
          </w:tcPr>
          <w:p w14:paraId="5759EC7C" w14:textId="15FCD456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ลูกหนี้อื่น</w:t>
            </w:r>
          </w:p>
        </w:tc>
        <w:tc>
          <w:tcPr>
            <w:tcW w:w="676" w:type="pct"/>
          </w:tcPr>
          <w:p w14:paraId="2FD247F6" w14:textId="77777777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</w:tcPr>
          <w:p w14:paraId="311F65F6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</w:tcPr>
          <w:p w14:paraId="1C974DAF" w14:textId="77777777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</w:tcPr>
          <w:p w14:paraId="738BF8B4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</w:tcPr>
          <w:p w14:paraId="5BD11231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7" w:type="pct"/>
          </w:tcPr>
          <w:p w14:paraId="7EB3C4ED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4" w:type="pct"/>
          </w:tcPr>
          <w:p w14:paraId="5196C436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71F44" w:rsidRPr="00527D17" w14:paraId="07A701FF" w14:textId="77777777" w:rsidTr="006A0449">
        <w:tc>
          <w:tcPr>
            <w:tcW w:w="1967" w:type="pct"/>
          </w:tcPr>
          <w:p w14:paraId="2B709EB0" w14:textId="7B3CCB00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  <w:r w:rsidR="00327651"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</w:tcPr>
          <w:p w14:paraId="1A84A121" w14:textId="5BEC3D1F" w:rsidR="00371F44" w:rsidRPr="00527D17" w:rsidRDefault="00FD5B00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1,256</w:t>
            </w:r>
          </w:p>
        </w:tc>
        <w:tc>
          <w:tcPr>
            <w:tcW w:w="143" w:type="pct"/>
          </w:tcPr>
          <w:p w14:paraId="6D2624A2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6B585D26" w14:textId="11152D57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337</w:t>
            </w:r>
          </w:p>
        </w:tc>
        <w:tc>
          <w:tcPr>
            <w:tcW w:w="146" w:type="pct"/>
          </w:tcPr>
          <w:p w14:paraId="37FA7636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1E95D5C1" w14:textId="2A074FA8" w:rsidR="00371F44" w:rsidRPr="00527D17" w:rsidRDefault="00117ED3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853</w:t>
            </w:r>
          </w:p>
        </w:tc>
        <w:tc>
          <w:tcPr>
            <w:tcW w:w="147" w:type="pct"/>
          </w:tcPr>
          <w:p w14:paraId="7536024F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34038F8E" w14:textId="5580C607" w:rsidR="00371F44" w:rsidRPr="00527D17" w:rsidRDefault="00371F4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444CBA" w:rsidRPr="00527D17" w14:paraId="68380D01" w14:textId="77777777" w:rsidTr="006A0449">
        <w:tc>
          <w:tcPr>
            <w:tcW w:w="1967" w:type="pct"/>
          </w:tcPr>
          <w:p w14:paraId="78EE9B08" w14:textId="4AE15377" w:rsidR="00444CBA" w:rsidRPr="00527D17" w:rsidRDefault="00444CBA" w:rsidP="00444CBA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74BE6A0E" w14:textId="34D5969A" w:rsidR="00444CBA" w:rsidRPr="00527D17" w:rsidRDefault="00130741" w:rsidP="00450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7F78782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7E1659C5" w14:textId="58A6EA68" w:rsidR="00444CBA" w:rsidRPr="00527D17" w:rsidRDefault="00444CB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3A7EC8B6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CE6C88F" w14:textId="5EBE7CAB" w:rsidR="00444CBA" w:rsidRPr="00527D17" w:rsidRDefault="00117ED3" w:rsidP="00444C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57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,269</w:t>
            </w:r>
          </w:p>
        </w:tc>
        <w:tc>
          <w:tcPr>
            <w:tcW w:w="147" w:type="pct"/>
          </w:tcPr>
          <w:p w14:paraId="2CA8D2A5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63A5BC5C" w14:textId="33EAD7E5" w:rsidR="00444CBA" w:rsidRPr="00527D17" w:rsidRDefault="006C77F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67</w:t>
            </w:r>
            <w:r w:rsidR="00444CBA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851</w:t>
            </w:r>
          </w:p>
        </w:tc>
      </w:tr>
      <w:tr w:rsidR="00371F44" w:rsidRPr="00527D17" w14:paraId="723C96D9" w14:textId="77777777" w:rsidTr="006A0449">
        <w:tc>
          <w:tcPr>
            <w:tcW w:w="1967" w:type="pct"/>
          </w:tcPr>
          <w:p w14:paraId="388FD2D0" w14:textId="71558B29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09752C7" w14:textId="5114A319" w:rsidR="00371F44" w:rsidRPr="00527D17" w:rsidRDefault="00130741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294</w:t>
            </w:r>
          </w:p>
        </w:tc>
        <w:tc>
          <w:tcPr>
            <w:tcW w:w="143" w:type="pct"/>
          </w:tcPr>
          <w:p w14:paraId="484F4E45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257A8CD4" w14:textId="7DBBE668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899</w:t>
            </w:r>
          </w:p>
        </w:tc>
        <w:tc>
          <w:tcPr>
            <w:tcW w:w="146" w:type="pct"/>
          </w:tcPr>
          <w:p w14:paraId="69796533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12C3A9A" w14:textId="3873397D" w:rsidR="00371F44" w:rsidRPr="00527D17" w:rsidRDefault="00F74DB9" w:rsidP="00F74DB9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after="0" w:line="240" w:lineRule="auto"/>
              <w:ind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147" w:type="pct"/>
          </w:tcPr>
          <w:p w14:paraId="48D1276C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AE22F48" w14:textId="7A03E994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076</w:t>
            </w:r>
          </w:p>
        </w:tc>
      </w:tr>
      <w:tr w:rsidR="00371F44" w:rsidRPr="00527D17" w14:paraId="698A2C32" w14:textId="77777777" w:rsidTr="006A0449">
        <w:tc>
          <w:tcPr>
            <w:tcW w:w="1967" w:type="pct"/>
          </w:tcPr>
          <w:p w14:paraId="731A0DC1" w14:textId="01B5B136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98E8BFD" w14:textId="1166EE6D" w:rsidR="00371F44" w:rsidRPr="00527D17" w:rsidRDefault="00130741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1,550</w:t>
            </w:r>
          </w:p>
        </w:tc>
        <w:tc>
          <w:tcPr>
            <w:tcW w:w="143" w:type="pct"/>
          </w:tcPr>
          <w:p w14:paraId="7C9D51E2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3A5B374C" w14:textId="4604AAE5" w:rsidR="00371F44" w:rsidRPr="00527D17" w:rsidRDefault="006C77FA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236</w:t>
            </w:r>
          </w:p>
        </w:tc>
        <w:tc>
          <w:tcPr>
            <w:tcW w:w="146" w:type="pct"/>
          </w:tcPr>
          <w:p w14:paraId="58654389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FDCD24F" w14:textId="3537C190" w:rsidR="00371F44" w:rsidRPr="00527D17" w:rsidRDefault="00417547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</w:t>
            </w:r>
            <w:r w:rsidR="005D146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8,122</w:t>
            </w:r>
          </w:p>
        </w:tc>
        <w:tc>
          <w:tcPr>
            <w:tcW w:w="147" w:type="pct"/>
          </w:tcPr>
          <w:p w14:paraId="157CFDFD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7288BDA" w14:textId="30E59226" w:rsidR="00371F44" w:rsidRPr="00527D17" w:rsidRDefault="006C77FA" w:rsidP="00664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927</w:t>
            </w:r>
          </w:p>
        </w:tc>
      </w:tr>
      <w:tr w:rsidR="007D7F2A" w:rsidRPr="00527D17" w14:paraId="7FC529FE" w14:textId="77777777" w:rsidTr="006A0449">
        <w:tc>
          <w:tcPr>
            <w:tcW w:w="1967" w:type="pct"/>
          </w:tcPr>
          <w:p w14:paraId="74CE59B2" w14:textId="7674FB48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2B53F235" w14:textId="00D8EBBA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4E7FAE8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135636C6" w14:textId="1CD7E7B5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6D800E5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4B2F339" w14:textId="21E0D9E2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4029C6D2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DBD3C76" w14:textId="4A136AE3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55C6FF16" w14:textId="77777777" w:rsidTr="006A0449">
        <w:trPr>
          <w:trHeight w:val="359"/>
        </w:trPr>
        <w:tc>
          <w:tcPr>
            <w:tcW w:w="1967" w:type="pct"/>
            <w:shd w:val="clear" w:color="auto" w:fill="auto"/>
          </w:tcPr>
          <w:p w14:paraId="2084D672" w14:textId="65F85600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เงินให้กู้ยืมระยะสั้น</w:t>
            </w:r>
          </w:p>
        </w:tc>
        <w:tc>
          <w:tcPr>
            <w:tcW w:w="676" w:type="pct"/>
            <w:shd w:val="clear" w:color="auto" w:fill="auto"/>
          </w:tcPr>
          <w:p w14:paraId="2323A31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293379E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36D750C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7D42CA4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06577D9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147" w:type="pct"/>
            <w:shd w:val="clear" w:color="auto" w:fill="auto"/>
          </w:tcPr>
          <w:p w14:paraId="65798AF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02D58E7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83ED8" w:rsidRPr="00527D17" w14:paraId="115033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2C6B7E0D" w14:textId="6A507036" w:rsidR="00283ED8" w:rsidRPr="00527D17" w:rsidRDefault="00283ED8" w:rsidP="00283ED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32CF7557" w14:textId="2D1C14AA" w:rsidR="00283ED8" w:rsidRPr="00527D17" w:rsidRDefault="009E354B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BD5626C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242D9E94" w14:textId="167B7332" w:rsidR="00283ED8" w:rsidRPr="00527D17" w:rsidRDefault="000D6770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296956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20BACC5B" w14:textId="6466FED7" w:rsidR="00283ED8" w:rsidRPr="00527D17" w:rsidRDefault="009E354B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1,578,210</w:t>
            </w:r>
          </w:p>
        </w:tc>
        <w:tc>
          <w:tcPr>
            <w:tcW w:w="147" w:type="pct"/>
            <w:shd w:val="clear" w:color="auto" w:fill="auto"/>
          </w:tcPr>
          <w:p w14:paraId="393E76CE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2C609C12" w14:textId="167FAF43" w:rsidR="00283ED8" w:rsidRPr="00527D17" w:rsidRDefault="006C77FA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1</w:t>
            </w:r>
            <w:r w:rsidR="005E1FD8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648</w:t>
            </w:r>
            <w:r w:rsidR="005E1FD8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841</w:t>
            </w:r>
          </w:p>
        </w:tc>
      </w:tr>
      <w:tr w:rsidR="007D7F2A" w:rsidRPr="00527D17" w14:paraId="6D3B230D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BA849BA" w14:textId="281972EC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022157E4" w14:textId="735A91F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543567E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1FE09504" w14:textId="749F70F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5C1817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6B915360" w14:textId="23BDE73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41388834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30CE1652" w14:textId="475AD11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6FB1F05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7E923ED" w14:textId="0215139D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676" w:type="pct"/>
            <w:shd w:val="clear" w:color="auto" w:fill="auto"/>
          </w:tcPr>
          <w:p w14:paraId="26141BFB" w14:textId="7C16D00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6C8240B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5BF90F08" w14:textId="2BA88C3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5037EB31" w14:textId="7ECD7904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0A6CB226" w14:textId="02A493F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70E6F" w:rsidRPr="00527D17" w14:paraId="52E7ADF1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7F7118C" w14:textId="38051E6B" w:rsidR="00270E6F" w:rsidRPr="00527D17" w:rsidRDefault="00270E6F" w:rsidP="00270E6F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shd w:val="clear" w:color="auto" w:fill="auto"/>
          </w:tcPr>
          <w:p w14:paraId="5C69207E" w14:textId="78D4BEAD" w:rsidR="00270E6F" w:rsidRPr="00527D17" w:rsidRDefault="00782D1C" w:rsidP="00ED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  <w:r w:rsidRPr="00782D1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235,927</w:t>
            </w:r>
          </w:p>
        </w:tc>
        <w:tc>
          <w:tcPr>
            <w:tcW w:w="143" w:type="pct"/>
            <w:shd w:val="clear" w:color="auto" w:fill="auto"/>
          </w:tcPr>
          <w:p w14:paraId="48106CB2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shd w:val="clear" w:color="auto" w:fill="auto"/>
          </w:tcPr>
          <w:p w14:paraId="3926CA39" w14:textId="32DE9289" w:rsidR="00270E6F" w:rsidRPr="00527D17" w:rsidRDefault="006C77FA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235</w:t>
            </w:r>
            <w:r w:rsidR="00270E6F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203</w:t>
            </w:r>
          </w:p>
        </w:tc>
        <w:tc>
          <w:tcPr>
            <w:tcW w:w="146" w:type="pct"/>
            <w:shd w:val="clear" w:color="auto" w:fill="auto"/>
          </w:tcPr>
          <w:p w14:paraId="2028B338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0" w:type="pct"/>
            <w:shd w:val="clear" w:color="auto" w:fill="auto"/>
          </w:tcPr>
          <w:p w14:paraId="54701BE5" w14:textId="295179B4" w:rsidR="00270E6F" w:rsidRPr="00527D17" w:rsidRDefault="009E354B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EB1501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3491A806" w14:textId="692ACC0C" w:rsidR="00270E6F" w:rsidRPr="00527D17" w:rsidRDefault="00270E6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7D7F2A" w:rsidRPr="00527D17" w14:paraId="114EEFA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179E630B" w14:textId="0B407102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324A62C1" w14:textId="423C10B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6ABB641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31FAFE33" w14:textId="155A6F7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0A4DF686" w14:textId="4973BF9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6BF7163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011B59C1" w14:textId="7888D725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0CE1F5C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3C4E4578" w14:textId="34B28C7F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ที่ดิน อาคาร </w:t>
            </w: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และ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อุปกรณ์</w:t>
            </w:r>
          </w:p>
        </w:tc>
        <w:tc>
          <w:tcPr>
            <w:tcW w:w="676" w:type="pct"/>
            <w:shd w:val="clear" w:color="auto" w:fill="auto"/>
          </w:tcPr>
          <w:p w14:paraId="21CBE4A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260F051A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29437FA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0FCDE77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45AFB56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AE3279" w:rsidRPr="00527D17" w14:paraId="76F564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013552B9" w14:textId="53439953" w:rsidR="00AE3279" w:rsidRPr="00527D17" w:rsidRDefault="00AE3279" w:rsidP="00AE327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75B3345B" w14:textId="3CBE031C" w:rsidR="00AE3279" w:rsidRPr="00527D17" w:rsidRDefault="00B7214A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6EC8D41" w14:textId="77777777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6BF3E847" w14:textId="29E2DED3" w:rsidR="00AE3279" w:rsidRPr="00527D17" w:rsidRDefault="00AE327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722DAC4" w14:textId="77777777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5F2F4520" w14:textId="293F9FD7" w:rsidR="00AE3279" w:rsidRPr="00527D17" w:rsidRDefault="00B95C03" w:rsidP="00ED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6,632</w:t>
            </w:r>
          </w:p>
        </w:tc>
        <w:tc>
          <w:tcPr>
            <w:tcW w:w="147" w:type="pct"/>
            <w:shd w:val="clear" w:color="auto" w:fill="auto"/>
          </w:tcPr>
          <w:p w14:paraId="337BD81C" w14:textId="0A9B9C93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311E6AD6" w14:textId="17D3EF47" w:rsidR="00AE3279" w:rsidRPr="00527D17" w:rsidRDefault="006C77FA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10</w:t>
            </w:r>
            <w:r w:rsidR="00AE327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146</w:t>
            </w:r>
          </w:p>
        </w:tc>
      </w:tr>
      <w:tr w:rsidR="007D7F2A" w:rsidRPr="00527D17" w14:paraId="6DF63393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4E8DB8F" w14:textId="2F4F8617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243BFE81" w14:textId="18D7DC9A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2C9F509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76E36D65" w14:textId="2C36B4E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3242175" w14:textId="49C78552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0C2461A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6AC3A0A1" w14:textId="06526E7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983DCFA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A9AB1FD" w14:textId="236560C4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เงินให้กู้ยืมระยะยาว</w:t>
            </w:r>
          </w:p>
        </w:tc>
        <w:tc>
          <w:tcPr>
            <w:tcW w:w="676" w:type="pct"/>
            <w:shd w:val="clear" w:color="auto" w:fill="auto"/>
          </w:tcPr>
          <w:p w14:paraId="7BAB161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6D7A7E3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0F49D1F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279F406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1D921D8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C7B08" w:rsidRPr="00527D17" w14:paraId="70D19CF6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CCF39A5" w14:textId="7F289A1D" w:rsidR="00BC7B08" w:rsidRPr="00527D17" w:rsidRDefault="00BC7B08" w:rsidP="00BC7B08">
            <w:pPr>
              <w:spacing w:line="360" w:lineRule="exact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44E344E2" w14:textId="7E922F26" w:rsidR="00BC7B08" w:rsidRPr="00527D17" w:rsidRDefault="002664F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DD6790D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shd w:val="clear" w:color="auto" w:fill="auto"/>
          </w:tcPr>
          <w:p w14:paraId="2F590D59" w14:textId="18FF0FB8" w:rsidR="00BC7B08" w:rsidRPr="00527D17" w:rsidRDefault="00BC7B08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shd w:val="clear" w:color="auto" w:fill="auto"/>
          </w:tcPr>
          <w:p w14:paraId="722D31D5" w14:textId="116E36AE" w:rsidR="00BC7B08" w:rsidRPr="00527D17" w:rsidRDefault="0064407B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6,670,067</w:t>
            </w:r>
          </w:p>
        </w:tc>
        <w:tc>
          <w:tcPr>
            <w:tcW w:w="147" w:type="pct"/>
            <w:shd w:val="clear" w:color="auto" w:fill="auto"/>
          </w:tcPr>
          <w:p w14:paraId="4ADD9A29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07EED798" w14:textId="0245D8B5" w:rsidR="00BC7B08" w:rsidRPr="00527D17" w:rsidRDefault="006C77FA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6</w:t>
            </w:r>
            <w:r w:rsidR="00BC7B0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193</w:t>
            </w:r>
            <w:r w:rsidR="00BC7B0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549</w:t>
            </w:r>
          </w:p>
        </w:tc>
      </w:tr>
      <w:tr w:rsidR="002B2CC9" w:rsidRPr="00527D17" w14:paraId="7905301E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82413E1" w14:textId="04C6A697" w:rsidR="002B2CC9" w:rsidRPr="00527D17" w:rsidRDefault="002B2CC9" w:rsidP="002B2CC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2B1B7E20" w14:textId="07BF827D" w:rsidR="002B2CC9" w:rsidRPr="00527D17" w:rsidRDefault="0064407B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5,701,357</w:t>
            </w:r>
          </w:p>
        </w:tc>
        <w:tc>
          <w:tcPr>
            <w:tcW w:w="143" w:type="pct"/>
            <w:shd w:val="clear" w:color="auto" w:fill="auto"/>
          </w:tcPr>
          <w:p w14:paraId="58C24DDE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</w:tcPr>
          <w:p w14:paraId="313218FD" w14:textId="6DFBBFDE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5</w:t>
            </w:r>
            <w:r w:rsidR="002B2CC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303</w:t>
            </w:r>
            <w:r w:rsidR="002B2CC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5C5D9A21" w14:textId="4C345B18" w:rsidR="002B2CC9" w:rsidRPr="00527D17" w:rsidRDefault="0064407B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A5CE68B" w14:textId="0C0AD56C" w:rsidR="002B2CC9" w:rsidRPr="00527D17" w:rsidRDefault="002B2CC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2B2CC9" w:rsidRPr="00527D17" w14:paraId="371EC1F2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5713F5FE" w14:textId="3F90C63E" w:rsidR="002B2CC9" w:rsidRPr="00527D17" w:rsidRDefault="002B2CC9" w:rsidP="002B2CC9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0FE4C" w14:textId="2F6987F9" w:rsidR="002B2CC9" w:rsidRPr="00527D17" w:rsidRDefault="002664F8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2664F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5,701,357</w:t>
            </w:r>
          </w:p>
        </w:tc>
        <w:tc>
          <w:tcPr>
            <w:tcW w:w="143" w:type="pct"/>
            <w:shd w:val="clear" w:color="auto" w:fill="auto"/>
          </w:tcPr>
          <w:p w14:paraId="73B86819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7E73A8" w14:textId="3034F272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303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F1CD3" w14:textId="5887263D" w:rsidR="002B2CC9" w:rsidRPr="00527D17" w:rsidRDefault="0064407B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4407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6,670,067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1253F" w14:textId="3A5A5325" w:rsidR="002B2CC9" w:rsidRPr="00527D17" w:rsidRDefault="006C77FA" w:rsidP="002B2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6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193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549</w:t>
            </w:r>
          </w:p>
        </w:tc>
      </w:tr>
      <w:tr w:rsidR="00AD0B21" w:rsidRPr="00527D17" w14:paraId="745AF0E9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3F7E36C8" w14:textId="77777777" w:rsidR="00AD0B21" w:rsidRPr="00527D17" w:rsidRDefault="00AD0B21" w:rsidP="007D7F2A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68086F38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269FAC0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56969B7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AD652A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B2CF21C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650ED5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29AD31C4" w14:textId="77777777" w:rsidR="00AD0B21" w:rsidRPr="00527D17" w:rsidRDefault="00AD0B21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7D7F2A" w:rsidRPr="00527D17" w14:paraId="2BF6FF64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</w:tcPr>
          <w:p w14:paraId="6E26103B" w14:textId="32F7B4BC" w:rsidR="007D7F2A" w:rsidRPr="00527D17" w:rsidRDefault="007D7F2A" w:rsidP="007D7F2A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676" w:type="pct"/>
          </w:tcPr>
          <w:p w14:paraId="45499E92" w14:textId="63DD53C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345519B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3FC735D3" w14:textId="3CE4F8E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5868C50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465B9487" w14:textId="372E75F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425DE9F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27E58A4A" w14:textId="0C6F49DD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7D7F2A" w:rsidRPr="00527D17" w14:paraId="7A4248F1" w14:textId="77777777" w:rsidTr="006A0449">
        <w:tc>
          <w:tcPr>
            <w:tcW w:w="1967" w:type="pct"/>
          </w:tcPr>
          <w:p w14:paraId="0FB11DC2" w14:textId="1F52FA21" w:rsidR="00AC3666" w:rsidRDefault="00AC3666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/>
                <w:b/>
                <w:bCs/>
                <w:i/>
                <w:iCs/>
                <w:sz w:val="29"/>
                <w:szCs w:val="29"/>
              </w:rPr>
            </w:pPr>
          </w:p>
          <w:p w14:paraId="4D5276A4" w14:textId="77777777" w:rsidR="00627DA9" w:rsidRPr="00527D17" w:rsidRDefault="00627DA9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/>
                <w:b/>
                <w:bCs/>
                <w:i/>
                <w:iCs/>
                <w:sz w:val="29"/>
                <w:szCs w:val="29"/>
              </w:rPr>
            </w:pPr>
          </w:p>
          <w:p w14:paraId="35A6A1D8" w14:textId="3C3D1DE8" w:rsidR="007D7F2A" w:rsidRPr="00527D17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เจ้าหนี้การค้า</w:t>
            </w:r>
          </w:p>
        </w:tc>
        <w:tc>
          <w:tcPr>
            <w:tcW w:w="676" w:type="pct"/>
          </w:tcPr>
          <w:p w14:paraId="549BAF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3" w:type="pct"/>
          </w:tcPr>
          <w:p w14:paraId="73B2B2F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29879EF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52EB4F3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84ABB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47" w:type="pct"/>
          </w:tcPr>
          <w:p w14:paraId="5611E5F4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07AFB1B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7D7F2A" w:rsidRPr="00527D17" w14:paraId="6E79A16B" w14:textId="77777777" w:rsidTr="0060041F">
        <w:tc>
          <w:tcPr>
            <w:tcW w:w="1967" w:type="pct"/>
            <w:shd w:val="clear" w:color="auto" w:fill="auto"/>
          </w:tcPr>
          <w:p w14:paraId="466C3834" w14:textId="28469ECB" w:rsidR="007D7F2A" w:rsidRPr="00527D17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  <w:r w:rsidR="00327651"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  <w:shd w:val="clear" w:color="auto" w:fill="auto"/>
          </w:tcPr>
          <w:p w14:paraId="40B4F889" w14:textId="0186AB26" w:rsidR="007D7F2A" w:rsidRPr="00417547" w:rsidRDefault="00753A1E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4,3</w:t>
            </w:r>
            <w:r w:rsidR="002E22B1" w:rsidRPr="00417547">
              <w:rPr>
                <w:rFonts w:asciiTheme="majorBidi" w:hAnsiTheme="majorBidi" w:cstheme="majorBidi"/>
                <w:sz w:val="29"/>
                <w:szCs w:val="29"/>
              </w:rPr>
              <w:t>97</w:t>
            </w:r>
          </w:p>
        </w:tc>
        <w:tc>
          <w:tcPr>
            <w:tcW w:w="143" w:type="pct"/>
          </w:tcPr>
          <w:p w14:paraId="79AF6AD8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59A2E0D2" w14:textId="40E647BD" w:rsidR="007D7F2A" w:rsidRPr="0041754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/>
                <w:sz w:val="29"/>
                <w:szCs w:val="29"/>
              </w:rPr>
              <w:t>3</w:t>
            </w:r>
            <w:r w:rsidR="005E1FD8" w:rsidRPr="0041754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417547">
              <w:rPr>
                <w:rFonts w:asciiTheme="majorBidi" w:hAnsiTheme="majorBidi"/>
                <w:sz w:val="29"/>
                <w:szCs w:val="29"/>
              </w:rPr>
              <w:t>845</w:t>
            </w:r>
          </w:p>
        </w:tc>
        <w:tc>
          <w:tcPr>
            <w:tcW w:w="146" w:type="pct"/>
          </w:tcPr>
          <w:p w14:paraId="5897B7F9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4F79A392" w14:textId="4F3912F4" w:rsidR="007D7F2A" w:rsidRPr="00417547" w:rsidRDefault="006118BB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4,392</w:t>
            </w:r>
          </w:p>
        </w:tc>
        <w:tc>
          <w:tcPr>
            <w:tcW w:w="147" w:type="pct"/>
          </w:tcPr>
          <w:p w14:paraId="08850942" w14:textId="77777777" w:rsidR="007D7F2A" w:rsidRPr="00417547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34" w:type="pct"/>
          </w:tcPr>
          <w:p w14:paraId="72C0EE0F" w14:textId="16A3729A" w:rsidR="007D7F2A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3</w:t>
            </w:r>
            <w:r w:rsidR="005E1FD8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798</w:t>
            </w:r>
          </w:p>
        </w:tc>
      </w:tr>
      <w:tr w:rsidR="00ED338D" w:rsidRPr="00527D17" w14:paraId="7B28683F" w14:textId="77777777" w:rsidTr="0060041F">
        <w:tc>
          <w:tcPr>
            <w:tcW w:w="1967" w:type="pct"/>
            <w:shd w:val="clear" w:color="auto" w:fill="auto"/>
          </w:tcPr>
          <w:p w14:paraId="4CBE1B6A" w14:textId="2F247A46" w:rsidR="00ED338D" w:rsidRPr="00527D17" w:rsidRDefault="00ED338D" w:rsidP="00ED338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342E9C5B" w14:textId="35260E59" w:rsidR="00ED338D" w:rsidRPr="00417547" w:rsidRDefault="00C8292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7B3129A5" w14:textId="77777777" w:rsidR="00ED338D" w:rsidRPr="0041754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57" w:type="pct"/>
          </w:tcPr>
          <w:p w14:paraId="28178FEF" w14:textId="206FDFA1" w:rsidR="00ED338D" w:rsidRPr="00417547" w:rsidRDefault="00ED338D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AF99A5E" w14:textId="77777777" w:rsidR="00ED338D" w:rsidRPr="0041754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44A3DA1F" w14:textId="689F5047" w:rsidR="00ED338D" w:rsidRPr="00417547" w:rsidRDefault="00D823C9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221</w:t>
            </w:r>
          </w:p>
        </w:tc>
        <w:tc>
          <w:tcPr>
            <w:tcW w:w="147" w:type="pct"/>
          </w:tcPr>
          <w:p w14:paraId="5CF3A629" w14:textId="77777777" w:rsidR="00ED338D" w:rsidRPr="0041754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0A3A5701" w14:textId="7534BB57" w:rsidR="00ED338D" w:rsidRPr="00527D17" w:rsidRDefault="006C77FA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1</w:t>
            </w:r>
            <w:r w:rsidR="00ED338D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104</w:t>
            </w:r>
          </w:p>
        </w:tc>
      </w:tr>
      <w:tr w:rsidR="005E1FD8" w:rsidRPr="00527D17" w14:paraId="475BF01E" w14:textId="77777777" w:rsidTr="006A0449">
        <w:tc>
          <w:tcPr>
            <w:tcW w:w="1967" w:type="pct"/>
          </w:tcPr>
          <w:p w14:paraId="0D9EB71D" w14:textId="0672839E" w:rsidR="005E1FD8" w:rsidRPr="00527D17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1CE3904E" w14:textId="3EBAF459" w:rsidR="005E1FD8" w:rsidRPr="00417547" w:rsidRDefault="00417547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697</w:t>
            </w:r>
          </w:p>
        </w:tc>
        <w:tc>
          <w:tcPr>
            <w:tcW w:w="143" w:type="pct"/>
          </w:tcPr>
          <w:p w14:paraId="6123BFB9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337F0FAC" w14:textId="12218302" w:rsidR="005E1FD8" w:rsidRPr="0041754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614</w:t>
            </w:r>
          </w:p>
        </w:tc>
        <w:tc>
          <w:tcPr>
            <w:tcW w:w="146" w:type="pct"/>
          </w:tcPr>
          <w:p w14:paraId="2C890FCE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1300EE8" w14:textId="1215EEE7" w:rsidR="005E1FD8" w:rsidRPr="00417547" w:rsidRDefault="00417547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180</w:t>
            </w:r>
          </w:p>
        </w:tc>
        <w:tc>
          <w:tcPr>
            <w:tcW w:w="147" w:type="pct"/>
          </w:tcPr>
          <w:p w14:paraId="4BB88F2E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0259BAB2" w14:textId="0367E126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237</w:t>
            </w:r>
          </w:p>
        </w:tc>
      </w:tr>
      <w:tr w:rsidR="005E1FD8" w:rsidRPr="00527D17" w14:paraId="7E2733E0" w14:textId="77777777" w:rsidTr="006A0449">
        <w:tc>
          <w:tcPr>
            <w:tcW w:w="1967" w:type="pct"/>
          </w:tcPr>
          <w:p w14:paraId="6176D2AF" w14:textId="60E62457" w:rsidR="005E1FD8" w:rsidRPr="00527D17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267D711F" w14:textId="52DC07AB" w:rsidR="005E1FD8" w:rsidRPr="00417547" w:rsidRDefault="00417547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5,094</w:t>
            </w:r>
          </w:p>
        </w:tc>
        <w:tc>
          <w:tcPr>
            <w:tcW w:w="143" w:type="pct"/>
          </w:tcPr>
          <w:p w14:paraId="35697B2B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AA6F059" w14:textId="39469A07" w:rsidR="005E1FD8" w:rsidRPr="0041754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5E1FD8"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459</w:t>
            </w:r>
          </w:p>
        </w:tc>
        <w:tc>
          <w:tcPr>
            <w:tcW w:w="146" w:type="pct"/>
          </w:tcPr>
          <w:p w14:paraId="615F43FF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EC07A49" w14:textId="409CE443" w:rsidR="005E1FD8" w:rsidRPr="00417547" w:rsidRDefault="00417547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4,793</w:t>
            </w:r>
          </w:p>
        </w:tc>
        <w:tc>
          <w:tcPr>
            <w:tcW w:w="147" w:type="pct"/>
          </w:tcPr>
          <w:p w14:paraId="59200488" w14:textId="77777777" w:rsidR="005E1FD8" w:rsidRPr="0041754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3C5AB038" w14:textId="7DDD143A" w:rsidR="005E1FD8" w:rsidRPr="00527D17" w:rsidRDefault="006C77FA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5</w:t>
            </w:r>
            <w:r w:rsidR="005E1FD8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139</w:t>
            </w:r>
          </w:p>
        </w:tc>
      </w:tr>
      <w:tr w:rsidR="007D7F2A" w:rsidRPr="00527D17" w14:paraId="73B5FDD1" w14:textId="77777777" w:rsidTr="006A0449">
        <w:tc>
          <w:tcPr>
            <w:tcW w:w="1967" w:type="pct"/>
          </w:tcPr>
          <w:p w14:paraId="40FE08EB" w14:textId="464BEC95" w:rsidR="007D7F2A" w:rsidRPr="00EF6B5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76" w:type="pct"/>
          </w:tcPr>
          <w:p w14:paraId="6CA8F29D" w14:textId="69BFDCB4" w:rsidR="007D7F2A" w:rsidRPr="0041754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87069AC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7B92B00A" w14:textId="0082D7A9" w:rsidR="007D7F2A" w:rsidRPr="0041754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4578778E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398F493E" w14:textId="369821F2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48F9B460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2E89B373" w14:textId="055B198F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527D17" w14:paraId="6780836D" w14:textId="77777777" w:rsidTr="006A0449">
        <w:tc>
          <w:tcPr>
            <w:tcW w:w="1967" w:type="pct"/>
          </w:tcPr>
          <w:p w14:paraId="27D7403A" w14:textId="12F03D52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เจ้า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หนี้อื่น</w:t>
            </w:r>
          </w:p>
        </w:tc>
        <w:tc>
          <w:tcPr>
            <w:tcW w:w="676" w:type="pct"/>
          </w:tcPr>
          <w:p w14:paraId="07C7A9F2" w14:textId="77777777" w:rsidR="007D7F2A" w:rsidRPr="0041754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1CF5739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5A51E2EC" w14:textId="77777777" w:rsidR="007D7F2A" w:rsidRPr="0041754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B60F0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22428B91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F0EBE0" w14:textId="77777777" w:rsidR="007D7F2A" w:rsidRPr="0041754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4E95E50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A0449" w:rsidRPr="00527D17" w14:paraId="1E57B512" w14:textId="77777777" w:rsidTr="00AA51FF">
        <w:trPr>
          <w:trHeight w:val="77"/>
        </w:trPr>
        <w:tc>
          <w:tcPr>
            <w:tcW w:w="1967" w:type="pct"/>
          </w:tcPr>
          <w:p w14:paraId="483EE1C9" w14:textId="17B63EBC" w:rsidR="006A0449" w:rsidRPr="00527D17" w:rsidRDefault="00AC3666" w:rsidP="006A04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บริษัทใหญ่ในลำดับสูงสุดของกลุ่มบริษัท</w:t>
            </w:r>
          </w:p>
        </w:tc>
        <w:tc>
          <w:tcPr>
            <w:tcW w:w="676" w:type="pct"/>
          </w:tcPr>
          <w:p w14:paraId="2F68B928" w14:textId="0A8D6916" w:rsidR="006A0449" w:rsidRPr="00527D17" w:rsidRDefault="005D3222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60,293</w:t>
            </w:r>
          </w:p>
        </w:tc>
        <w:tc>
          <w:tcPr>
            <w:tcW w:w="143" w:type="pct"/>
          </w:tcPr>
          <w:p w14:paraId="5F9404E7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4C8CF5CC" w14:textId="4ADFE9C6" w:rsidR="006A0449" w:rsidRPr="00527D17" w:rsidRDefault="006C77FA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78</w:t>
            </w:r>
            <w:r w:rsidR="005E1FD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084</w:t>
            </w:r>
          </w:p>
        </w:tc>
        <w:tc>
          <w:tcPr>
            <w:tcW w:w="146" w:type="pct"/>
          </w:tcPr>
          <w:p w14:paraId="56BE71D1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63214F8B" w14:textId="50537905" w:rsidR="006A0449" w:rsidRPr="00527D17" w:rsidRDefault="006E7727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  <w:lang w:val="en-US"/>
              </w:rPr>
              <w:t>58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  <w:lang w:val="en-US"/>
              </w:rPr>
              <w:t>494</w:t>
            </w:r>
          </w:p>
        </w:tc>
        <w:tc>
          <w:tcPr>
            <w:tcW w:w="147" w:type="pct"/>
          </w:tcPr>
          <w:p w14:paraId="0FF56190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53AC9186" w14:textId="3872D8A6" w:rsidR="006A0449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77</w:t>
            </w:r>
            <w:r w:rsidR="005E1FD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065</w:t>
            </w:r>
          </w:p>
        </w:tc>
      </w:tr>
      <w:tr w:rsidR="006A0449" w:rsidRPr="00527D17" w14:paraId="0B8B1670" w14:textId="77777777" w:rsidTr="006A0449">
        <w:tc>
          <w:tcPr>
            <w:tcW w:w="1967" w:type="pct"/>
          </w:tcPr>
          <w:p w14:paraId="188EE27C" w14:textId="6BF0860B" w:rsidR="006A0449" w:rsidRPr="00527D1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936DC3" w14:textId="1133AA10" w:rsidR="006A0449" w:rsidRPr="00527D17" w:rsidRDefault="005D3222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464</w:t>
            </w:r>
          </w:p>
        </w:tc>
        <w:tc>
          <w:tcPr>
            <w:tcW w:w="143" w:type="pct"/>
          </w:tcPr>
          <w:p w14:paraId="7EE6ACF3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7285E1AE" w14:textId="3FC8FD10" w:rsidR="006A0449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665</w:t>
            </w:r>
          </w:p>
        </w:tc>
        <w:tc>
          <w:tcPr>
            <w:tcW w:w="146" w:type="pct"/>
          </w:tcPr>
          <w:p w14:paraId="152FD6B6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74CB964" w14:textId="6F558AE7" w:rsidR="006A0449" w:rsidRPr="00527D17" w:rsidRDefault="005D3222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32</w:t>
            </w:r>
          </w:p>
        </w:tc>
        <w:tc>
          <w:tcPr>
            <w:tcW w:w="147" w:type="pct"/>
          </w:tcPr>
          <w:p w14:paraId="057110CA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D9DD898" w14:textId="12A9EA79" w:rsidR="006A0449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  <w:lang w:val="en-US"/>
              </w:rPr>
              <w:t>141</w:t>
            </w:r>
          </w:p>
        </w:tc>
      </w:tr>
      <w:tr w:rsidR="006A0449" w:rsidRPr="00527D17" w14:paraId="440CAE58" w14:textId="77777777" w:rsidTr="006A0449">
        <w:tc>
          <w:tcPr>
            <w:tcW w:w="1967" w:type="pct"/>
          </w:tcPr>
          <w:p w14:paraId="7E0599F9" w14:textId="0BADA8DB" w:rsidR="006A0449" w:rsidRPr="00527D1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7F0DBD8" w14:textId="670C952E" w:rsidR="006A0449" w:rsidRPr="00527D17" w:rsidRDefault="003A3D6E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60,757</w:t>
            </w:r>
          </w:p>
        </w:tc>
        <w:tc>
          <w:tcPr>
            <w:tcW w:w="143" w:type="pct"/>
          </w:tcPr>
          <w:p w14:paraId="2E2EC702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539573E3" w14:textId="1F6F3D6D" w:rsidR="006A0449" w:rsidRPr="00527D17" w:rsidRDefault="006C77FA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78</w:t>
            </w:r>
            <w:r w:rsidR="00C00C70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749</w:t>
            </w:r>
          </w:p>
        </w:tc>
        <w:tc>
          <w:tcPr>
            <w:tcW w:w="146" w:type="pct"/>
          </w:tcPr>
          <w:p w14:paraId="278BB557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5B89755" w14:textId="2C50758B" w:rsidR="006A0449" w:rsidRPr="00527D17" w:rsidRDefault="005D3222" w:rsidP="00C92F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58,526</w:t>
            </w:r>
          </w:p>
        </w:tc>
        <w:tc>
          <w:tcPr>
            <w:tcW w:w="147" w:type="pct"/>
          </w:tcPr>
          <w:p w14:paraId="059271B9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5E217184" w14:textId="537F98B3" w:rsidR="006A0449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77</w:t>
            </w:r>
            <w:r w:rsidR="00C00C70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206</w:t>
            </w:r>
          </w:p>
        </w:tc>
      </w:tr>
      <w:tr w:rsidR="007D7F2A" w:rsidRPr="00527D17" w14:paraId="77B6F0C1" w14:textId="77777777" w:rsidTr="006A0449">
        <w:tc>
          <w:tcPr>
            <w:tcW w:w="1967" w:type="pct"/>
          </w:tcPr>
          <w:p w14:paraId="35893432" w14:textId="422FA64C" w:rsidR="007D7F2A" w:rsidRPr="00EF6B5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A42DEA" w14:textId="390B77AB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4825C5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DA35D" w14:textId="07FAAE98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411093D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C9C5CED" w14:textId="3708BE08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05A5BBEE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27460B" w14:textId="656F1750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527D17" w14:paraId="0EF0C4A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1E55649E" w14:textId="71DE532B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4D01D05F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9A3B79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78C6BE9E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8BBE6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3B13DA12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A1B2F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6D5C7491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3564" w:rsidRPr="00527D17" w14:paraId="018D6A5A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911D38" w14:textId="4899EDD9" w:rsidR="006F3564" w:rsidRPr="00527D17" w:rsidRDefault="006F3564" w:rsidP="006F3564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0A1ADDAA" w14:textId="76B893B0" w:rsidR="006F3564" w:rsidRPr="00275D3A" w:rsidRDefault="006953E9" w:rsidP="00275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3B68106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4B809AD8" w14:textId="6E347E7B" w:rsidR="006F3564" w:rsidRPr="00527D1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527D17">
              <w:rPr>
                <w:rFonts w:asciiTheme="majorBidi" w:hAnsi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FC13E3E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</w:tcPr>
          <w:p w14:paraId="537D87F8" w14:textId="2604BF11" w:rsidR="006F3564" w:rsidRPr="00527D17" w:rsidRDefault="00417547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</w:rPr>
              <w:t>7,036</w:t>
            </w:r>
          </w:p>
        </w:tc>
        <w:tc>
          <w:tcPr>
            <w:tcW w:w="147" w:type="pct"/>
          </w:tcPr>
          <w:p w14:paraId="11D61ED2" w14:textId="77777777" w:rsidR="006F3564" w:rsidRPr="00527D17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5E691D14" w14:textId="4D7B314B" w:rsidR="006F3564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7"/>
                <w:szCs w:val="17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11</w:t>
            </w:r>
            <w:r w:rsidR="006F3564"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455</w:t>
            </w:r>
          </w:p>
        </w:tc>
      </w:tr>
      <w:tr w:rsidR="006F3564" w:rsidRPr="00527D17" w14:paraId="4E70522B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0C4B3643" w14:textId="56E06027" w:rsidR="006F3564" w:rsidRPr="00527D17" w:rsidRDefault="006F3564" w:rsidP="006F3564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6D6DCD" w14:textId="5162D385" w:rsidR="006F3564" w:rsidRPr="00527D17" w:rsidRDefault="006953E9" w:rsidP="00275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138,400</w:t>
            </w:r>
          </w:p>
        </w:tc>
        <w:tc>
          <w:tcPr>
            <w:tcW w:w="143" w:type="pct"/>
          </w:tcPr>
          <w:p w14:paraId="4D1A138F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</w:tcPr>
          <w:p w14:paraId="7C6D36BA" w14:textId="1FCD0E12" w:rsidR="006F3564" w:rsidRPr="00527D17" w:rsidRDefault="006C77FA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137</w:t>
            </w:r>
            <w:r w:rsidR="006F3564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676</w:t>
            </w:r>
          </w:p>
        </w:tc>
        <w:tc>
          <w:tcPr>
            <w:tcW w:w="146" w:type="pct"/>
          </w:tcPr>
          <w:p w14:paraId="04D97F5A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6F743E3" w14:textId="6F8AF5F9" w:rsidR="006F3564" w:rsidRPr="00527D17" w:rsidRDefault="003A3D6E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7" w:type="pct"/>
          </w:tcPr>
          <w:p w14:paraId="76F42B09" w14:textId="77777777" w:rsidR="006F3564" w:rsidRPr="00527D17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023F4BB" w14:textId="5A2B8832" w:rsidR="006F3564" w:rsidRPr="00527D1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-</w:t>
            </w:r>
          </w:p>
        </w:tc>
      </w:tr>
      <w:tr w:rsidR="002E1C39" w:rsidRPr="00527D17" w14:paraId="364B616C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1C6407" w14:textId="7BFB0533" w:rsidR="002E1C39" w:rsidRPr="00527D17" w:rsidRDefault="002E1C39" w:rsidP="002E1C39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0C364759" w14:textId="7E67FF42" w:rsidR="002E1C39" w:rsidRPr="00527D17" w:rsidRDefault="006953E9" w:rsidP="002E1C39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138,400</w:t>
            </w:r>
          </w:p>
        </w:tc>
        <w:tc>
          <w:tcPr>
            <w:tcW w:w="143" w:type="pct"/>
          </w:tcPr>
          <w:p w14:paraId="195BDCE7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64CE7" w14:textId="2B27E34B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137</w:t>
            </w:r>
            <w:r w:rsidR="002E1C3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676</w:t>
            </w:r>
          </w:p>
        </w:tc>
        <w:tc>
          <w:tcPr>
            <w:tcW w:w="146" w:type="pct"/>
          </w:tcPr>
          <w:p w14:paraId="62312297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208F19F" w14:textId="5A41B2FF" w:rsidR="002E1C39" w:rsidRPr="00527D17" w:rsidRDefault="00417547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7,036</w:t>
            </w:r>
          </w:p>
        </w:tc>
        <w:tc>
          <w:tcPr>
            <w:tcW w:w="147" w:type="pct"/>
          </w:tcPr>
          <w:p w14:paraId="7C2A106A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4C4A06D" w14:textId="0A2481A8" w:rsidR="002E1C39" w:rsidRPr="00527D17" w:rsidRDefault="006C77FA" w:rsidP="00210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11</w:t>
            </w:r>
            <w:r w:rsidR="002E1C39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455</w:t>
            </w:r>
          </w:p>
        </w:tc>
      </w:tr>
      <w:tr w:rsidR="007D7F2A" w:rsidRPr="00527D17" w14:paraId="12E010E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7D6755" w14:textId="256BC269" w:rsidR="007D7F2A" w:rsidRPr="00EF6B5E" w:rsidRDefault="007D7F2A" w:rsidP="007D7F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F22370" w14:textId="320E02F2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3D46475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AE124" w14:textId="5E93DEB8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0BFF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5351F6" w14:textId="69D42CC1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67C483F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EC78B9" w14:textId="0BC5E83F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527D17" w14:paraId="2109DAC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519F7C6" w14:textId="426B5D3A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เงินกู้ยืมระยะสั้น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04336F3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DA0082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F66A8F2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6C3C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363A715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0DAAD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745FFA15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0098C" w:rsidRPr="00527D17" w14:paraId="6B1BBBD9" w14:textId="77777777" w:rsidTr="00B33596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705CF81" w14:textId="7200BCFA" w:rsidR="00B0098C" w:rsidRPr="00527D17" w:rsidRDefault="00B0098C" w:rsidP="00B0098C">
            <w:pPr>
              <w:spacing w:line="360" w:lineRule="exac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74F66AC4" w14:textId="2C581723" w:rsidR="00B0098C" w:rsidRPr="00527D17" w:rsidRDefault="00536061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hint="cs"/>
                <w:b/>
                <w:bCs/>
                <w:sz w:val="29"/>
                <w:szCs w:val="29"/>
                <w:cs/>
              </w:rPr>
              <w:t>-</w:t>
            </w:r>
          </w:p>
        </w:tc>
        <w:tc>
          <w:tcPr>
            <w:tcW w:w="143" w:type="pct"/>
          </w:tcPr>
          <w:p w14:paraId="2C6AD86A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19FD340D" w14:textId="3615183F" w:rsidR="00B0098C" w:rsidRPr="00527D17" w:rsidRDefault="00B0098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1C28C86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95B431" w14:textId="04852F9D" w:rsidR="00B0098C" w:rsidRPr="00527D17" w:rsidRDefault="00F86696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5,238,026</w:t>
            </w:r>
          </w:p>
        </w:tc>
        <w:tc>
          <w:tcPr>
            <w:tcW w:w="147" w:type="pct"/>
          </w:tcPr>
          <w:p w14:paraId="6D2E8886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87CE2" w14:textId="75EE0CB3" w:rsidR="00B0098C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7"/>
                <w:szCs w:val="17"/>
                <w:highlight w:val="green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4</w:t>
            </w:r>
            <w:r w:rsidR="00B0098C"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901</w:t>
            </w:r>
            <w:r w:rsidR="00B0098C"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58</w:t>
            </w:r>
            <w:r w:rsidR="006824D4">
              <w:rPr>
                <w:rFonts w:asciiTheme="majorBidi" w:hAnsiTheme="majorBidi"/>
                <w:b/>
                <w:bCs/>
                <w:sz w:val="29"/>
                <w:szCs w:val="29"/>
              </w:rPr>
              <w:t>4</w:t>
            </w:r>
          </w:p>
        </w:tc>
      </w:tr>
      <w:tr w:rsidR="007D7F2A" w:rsidRPr="00527D17" w14:paraId="06C6E605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037C1B5" w14:textId="52EAF1F9" w:rsidR="007D7F2A" w:rsidRPr="00EF6B5E" w:rsidRDefault="007D7F2A" w:rsidP="007D7F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EF16E" w14:textId="1A51BE7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5650D70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565872" w14:textId="4D05A3D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8C07FF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1BA1C5" w14:textId="6C6C490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0B19DE2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6B707A" w14:textId="113B438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527D17" w14:paraId="598380FC" w14:textId="77777777" w:rsidTr="008E7C65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CE8D7AB" w14:textId="299B4B2C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</w:t>
            </w: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ประกันการเช่าและบริการ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BA6BABA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65631F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03C678C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014A47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62F737B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12114F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2D2E050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E7C65" w:rsidRPr="00527D17" w14:paraId="791BF737" w14:textId="77777777" w:rsidTr="008E7C65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DA7477E" w14:textId="7CD861C5" w:rsidR="008E7C65" w:rsidRPr="00527D17" w:rsidRDefault="008E7C65" w:rsidP="008E7C6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บริษัทใหญ่ในลำดับสูงสุดของกลุ่มบริษัท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56E7B01" w14:textId="288879A3" w:rsidR="008E7C65" w:rsidRP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 w:hint="cs"/>
                <w:sz w:val="29"/>
                <w:szCs w:val="29"/>
                <w:cs/>
              </w:rPr>
              <w:t>3</w:t>
            </w:r>
            <w:r w:rsidRPr="008E7C65">
              <w:rPr>
                <w:rFonts w:asciiTheme="majorBidi" w:hAnsiTheme="majorBidi" w:cstheme="majorBidi"/>
                <w:sz w:val="29"/>
                <w:szCs w:val="29"/>
              </w:rPr>
              <w:t>,346</w:t>
            </w:r>
          </w:p>
        </w:tc>
        <w:tc>
          <w:tcPr>
            <w:tcW w:w="143" w:type="pct"/>
          </w:tcPr>
          <w:p w14:paraId="7A717AC0" w14:textId="77777777" w:rsidR="008E7C65" w:rsidRP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6E7F0A17" w14:textId="445096CD" w:rsidR="008E7C65" w:rsidRPr="00856816" w:rsidRDefault="008E7C65" w:rsidP="00856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856816">
              <w:rPr>
                <w:rFonts w:asciiTheme="majorBidi" w:hAnsi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AB2F564" w14:textId="77777777" w:rsidR="008E7C65" w:rsidRPr="00527D17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5E7CB97E" w14:textId="3CFD6FB3" w:rsidR="008E7C65" w:rsidRP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8E7C65"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147" w:type="pct"/>
          </w:tcPr>
          <w:p w14:paraId="71E51181" w14:textId="77777777" w:rsidR="008E7C65" w:rsidRP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7BDD6FEE" w14:textId="61B2FE97" w:rsidR="008E7C65" w:rsidRP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B4220E" w:rsidRPr="00527D17" w14:paraId="17920666" w14:textId="77777777" w:rsidTr="008E7C65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0E6A615" w14:textId="14FFBD80" w:rsidR="00B4220E" w:rsidRPr="00527D17" w:rsidRDefault="00B4220E" w:rsidP="00B4220E">
            <w:pPr>
              <w:rPr>
                <w:rFonts w:asciiTheme="majorBidi" w:hAnsiTheme="majorBidi" w:cstheme="majorBidi"/>
                <w:sz w:val="29"/>
                <w:szCs w:val="29"/>
                <w:highlight w:val="green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single" w:sz="4" w:space="0" w:color="auto"/>
              <w:right w:val="nil"/>
            </w:tcBorders>
          </w:tcPr>
          <w:p w14:paraId="1B7E37E4" w14:textId="50579093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 w:hint="cs"/>
                <w:sz w:val="29"/>
                <w:szCs w:val="29"/>
                <w:cs/>
              </w:rPr>
              <w:t>15</w:t>
            </w:r>
            <w:r w:rsidRPr="008E7C65">
              <w:rPr>
                <w:rFonts w:asciiTheme="majorBidi" w:hAnsiTheme="majorBidi" w:cstheme="majorBidi"/>
                <w:sz w:val="29"/>
                <w:szCs w:val="29"/>
              </w:rPr>
              <w:t>,125</w:t>
            </w:r>
          </w:p>
        </w:tc>
        <w:tc>
          <w:tcPr>
            <w:tcW w:w="143" w:type="pct"/>
          </w:tcPr>
          <w:p w14:paraId="5432EB83" w14:textId="77777777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</w:tcPr>
          <w:p w14:paraId="4081D795" w14:textId="4D109CAA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/>
                <w:sz w:val="29"/>
                <w:szCs w:val="29"/>
              </w:rPr>
              <w:t>19,428</w:t>
            </w:r>
          </w:p>
        </w:tc>
        <w:tc>
          <w:tcPr>
            <w:tcW w:w="146" w:type="pct"/>
          </w:tcPr>
          <w:p w14:paraId="5038448C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</w:tcPr>
          <w:p w14:paraId="19AA8B66" w14:textId="0BC6725F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147" w:type="pct"/>
          </w:tcPr>
          <w:p w14:paraId="3EB2880B" w14:textId="77777777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single" w:sz="4" w:space="0" w:color="auto"/>
              <w:right w:val="nil"/>
            </w:tcBorders>
          </w:tcPr>
          <w:p w14:paraId="6219EC7B" w14:textId="1C967903" w:rsidR="00B4220E" w:rsidRPr="008E7C65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8E7C6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8E7C65" w:rsidRPr="00527D17" w14:paraId="7365A78F" w14:textId="77777777" w:rsidTr="008E7C65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5DB3B6B" w14:textId="31363A52" w:rsidR="008E7C65" w:rsidRPr="00527D17" w:rsidRDefault="00856816" w:rsidP="008E7C6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835CF4" w14:textId="3BF2559C" w:rsidR="008E7C65" w:rsidRPr="004B731A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18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,471</w:t>
            </w:r>
          </w:p>
        </w:tc>
        <w:tc>
          <w:tcPr>
            <w:tcW w:w="143" w:type="pct"/>
          </w:tcPr>
          <w:p w14:paraId="1891B165" w14:textId="77777777" w:rsidR="008E7C65" w:rsidRPr="004B731A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4F1E60" w14:textId="3A8CBD8D" w:rsidR="008E7C65" w:rsidRPr="006C77FA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428</w:t>
            </w:r>
          </w:p>
        </w:tc>
        <w:tc>
          <w:tcPr>
            <w:tcW w:w="146" w:type="pct"/>
          </w:tcPr>
          <w:p w14:paraId="7E4D0291" w14:textId="77777777" w:rsidR="008E7C65" w:rsidRPr="00527D17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686FA1" w14:textId="322DFD2F" w:rsidR="008E7C65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-</w:t>
            </w:r>
          </w:p>
        </w:tc>
        <w:tc>
          <w:tcPr>
            <w:tcW w:w="147" w:type="pct"/>
          </w:tcPr>
          <w:p w14:paraId="208F768A" w14:textId="77777777" w:rsidR="008E7C65" w:rsidRPr="00527D17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C35A22" w14:textId="2956D136" w:rsidR="008E7C65" w:rsidRPr="00527D17" w:rsidRDefault="008E7C65" w:rsidP="008E7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B4220E" w:rsidRPr="00823DA7" w14:paraId="2E9DED0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444BBE9" w14:textId="50647389" w:rsidR="00B4220E" w:rsidRPr="00823DA7" w:rsidRDefault="00B4220E" w:rsidP="00B4220E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BE99D9B" w14:textId="38B11EDE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" w:type="pct"/>
          </w:tcPr>
          <w:p w14:paraId="5C50137B" w14:textId="77777777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07083D2A" w14:textId="7DFA0B27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" w:type="pct"/>
          </w:tcPr>
          <w:p w14:paraId="621F21D0" w14:textId="77777777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F61132F" w14:textId="7C8AD592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pct"/>
          </w:tcPr>
          <w:p w14:paraId="2A29DE1F" w14:textId="77777777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233B2241" w14:textId="75302C5C" w:rsidR="00B4220E" w:rsidRPr="00823DA7" w:rsidRDefault="00B4220E" w:rsidP="00823DA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220E" w:rsidRPr="00527D17" w14:paraId="399E9A9B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5FA64A1" w14:textId="5422BC08" w:rsidR="00B4220E" w:rsidRPr="00527D17" w:rsidRDefault="00B4220E" w:rsidP="00B4220E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61F34F00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4E2A9D06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D6C9D8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20A3510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CA29F9A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5D182ED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198AFD6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4220E" w:rsidRPr="00527D17" w14:paraId="4FAE1A37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E330EE6" w14:textId="658CA2DC" w:rsidR="00B4220E" w:rsidRPr="00527D17" w:rsidRDefault="00B4220E" w:rsidP="00B4220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37CF885D" w14:textId="58008956" w:rsidR="00B4220E" w:rsidRPr="00527D17" w:rsidRDefault="00D725C7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2FAF2689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6D662BEF" w14:textId="5BE28ED7" w:rsidR="00B4220E" w:rsidRPr="00527D17" w:rsidRDefault="00B4220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03B06BAF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21FD5CB" w14:textId="5FCADD9C" w:rsidR="00B4220E" w:rsidRPr="00527D17" w:rsidRDefault="00C6482C" w:rsidP="00B422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>
              <w:rPr>
                <w:rFonts w:asciiTheme="majorBidi" w:eastAsia="Times New Roman" w:hAnsiTheme="majorBidi" w:cstheme="majorBidi"/>
                <w:sz w:val="29"/>
                <w:szCs w:val="29"/>
              </w:rPr>
              <w:t>10,440</w:t>
            </w:r>
          </w:p>
        </w:tc>
        <w:tc>
          <w:tcPr>
            <w:tcW w:w="147" w:type="pct"/>
          </w:tcPr>
          <w:p w14:paraId="3A598F95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18E621DF" w14:textId="56849879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855</w:t>
            </w:r>
          </w:p>
        </w:tc>
      </w:tr>
      <w:tr w:rsidR="00B4220E" w:rsidRPr="00527D17" w14:paraId="31F1F07E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250967" w14:textId="422E6A2C" w:rsidR="00B4220E" w:rsidRPr="00527D17" w:rsidRDefault="00B4220E" w:rsidP="00B4220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FE6AD0D" w14:textId="651E9459" w:rsidR="00B4220E" w:rsidRPr="00527D17" w:rsidRDefault="00D725C7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D725C7">
              <w:rPr>
                <w:rFonts w:asciiTheme="majorBidi" w:hAnsiTheme="majorBidi" w:cstheme="majorBidi"/>
                <w:sz w:val="29"/>
                <w:szCs w:val="29"/>
              </w:rPr>
              <w:t>4,114,107</w:t>
            </w:r>
          </w:p>
        </w:tc>
        <w:tc>
          <w:tcPr>
            <w:tcW w:w="143" w:type="pct"/>
          </w:tcPr>
          <w:p w14:paraId="7F89B67E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612AF9D4" w14:textId="37D3D5CF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281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994</w:t>
            </w:r>
          </w:p>
        </w:tc>
        <w:tc>
          <w:tcPr>
            <w:tcW w:w="146" w:type="pct"/>
          </w:tcPr>
          <w:p w14:paraId="48BF362C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A8E0EFF" w14:textId="2C8F8820" w:rsidR="00B4220E" w:rsidRPr="00527D17" w:rsidRDefault="00B50B54" w:rsidP="00B422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B50B54">
              <w:rPr>
                <w:rFonts w:asciiTheme="majorBidi" w:eastAsia="Times New Roman" w:hAnsiTheme="majorBidi" w:cstheme="majorBidi"/>
                <w:sz w:val="29"/>
                <w:szCs w:val="29"/>
              </w:rPr>
              <w:t>3,</w:t>
            </w:r>
            <w:r w:rsidR="00792BC4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3</w:t>
            </w:r>
            <w:r w:rsidRPr="00B50B54">
              <w:rPr>
                <w:rFonts w:asciiTheme="majorBidi" w:eastAsia="Times New Roman" w:hAnsiTheme="majorBidi" w:cstheme="majorBidi"/>
                <w:sz w:val="29"/>
                <w:szCs w:val="29"/>
              </w:rPr>
              <w:t>55,075</w:t>
            </w:r>
          </w:p>
        </w:tc>
        <w:tc>
          <w:tcPr>
            <w:tcW w:w="147" w:type="pct"/>
          </w:tcPr>
          <w:p w14:paraId="66E244BF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17433BF" w14:textId="7A834E8C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3</w:t>
            </w:r>
            <w:r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466</w:t>
            </w:r>
            <w:r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707</w:t>
            </w:r>
          </w:p>
        </w:tc>
      </w:tr>
      <w:tr w:rsidR="00B4220E" w:rsidRPr="00527D17" w14:paraId="376E7B00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CD246A9" w14:textId="30D46FDA" w:rsidR="00B4220E" w:rsidRPr="00527D17" w:rsidRDefault="00B4220E" w:rsidP="00B4220E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9ED9D08" w14:textId="51C6F061" w:rsidR="00B4220E" w:rsidRPr="00527D17" w:rsidRDefault="00D725C7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4,114,107</w:t>
            </w:r>
          </w:p>
        </w:tc>
        <w:tc>
          <w:tcPr>
            <w:tcW w:w="143" w:type="pct"/>
          </w:tcPr>
          <w:p w14:paraId="6BAE1B5D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115CA85D" w14:textId="5C0E8D40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281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994</w:t>
            </w:r>
          </w:p>
        </w:tc>
        <w:tc>
          <w:tcPr>
            <w:tcW w:w="146" w:type="pct"/>
          </w:tcPr>
          <w:p w14:paraId="2AB3A8B7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495C3F69" w14:textId="78D7F128" w:rsidR="00B4220E" w:rsidRPr="00D725C7" w:rsidRDefault="00C6482C" w:rsidP="00B422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3,</w:t>
            </w:r>
            <w:r w:rsidR="00792BC4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65,515</w:t>
            </w:r>
          </w:p>
        </w:tc>
        <w:tc>
          <w:tcPr>
            <w:tcW w:w="147" w:type="pct"/>
          </w:tcPr>
          <w:p w14:paraId="72F96B32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5924503" w14:textId="179E1204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3</w:t>
            </w:r>
            <w:r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467</w:t>
            </w:r>
            <w:r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562</w:t>
            </w:r>
          </w:p>
        </w:tc>
      </w:tr>
      <w:tr w:rsidR="00B4220E" w:rsidRPr="00527D17" w14:paraId="36A52B34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BD2DAE3" w14:textId="5920FBC8" w:rsidR="00B4220E" w:rsidRPr="00527D17" w:rsidRDefault="00B4220E" w:rsidP="00B4220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32401C4" w14:textId="6168039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4764AB19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7C04B153" w14:textId="6E5EB32F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5B13B5C9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1E31CAF2" w14:textId="420D118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7743611B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EF135AD" w14:textId="0A6640D6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B4220E" w:rsidRPr="00527D17" w14:paraId="633D5A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1413777" w14:textId="7CAA8506" w:rsidR="00B4220E" w:rsidRPr="00527D17" w:rsidRDefault="00B4220E" w:rsidP="00B4220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บริษัทใหญ่</w:t>
            </w: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F9BD8D" w14:textId="770015C9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,495,188</w:t>
            </w:r>
          </w:p>
        </w:tc>
        <w:tc>
          <w:tcPr>
            <w:tcW w:w="143" w:type="pct"/>
          </w:tcPr>
          <w:p w14:paraId="00E9A497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5BEA95" w14:textId="03D6006F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906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557</w:t>
            </w:r>
          </w:p>
        </w:tc>
        <w:tc>
          <w:tcPr>
            <w:tcW w:w="146" w:type="pct"/>
          </w:tcPr>
          <w:p w14:paraId="474312AC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302CD5" w14:textId="0795375B" w:rsidR="00B4220E" w:rsidRPr="00527D17" w:rsidRDefault="00B4220E" w:rsidP="00B422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,495,188</w:t>
            </w:r>
          </w:p>
        </w:tc>
        <w:tc>
          <w:tcPr>
            <w:tcW w:w="147" w:type="pct"/>
          </w:tcPr>
          <w:p w14:paraId="1A34CF88" w14:textId="77777777" w:rsidR="00B4220E" w:rsidRPr="00527D17" w:rsidRDefault="00B4220E" w:rsidP="00B4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0A5A76" w14:textId="279C9579" w:rsidR="00B4220E" w:rsidRPr="00527D17" w:rsidRDefault="00B4220E" w:rsidP="00B422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906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557</w:t>
            </w:r>
          </w:p>
        </w:tc>
      </w:tr>
    </w:tbl>
    <w:p w14:paraId="065FEE14" w14:textId="77777777" w:rsidR="00816570" w:rsidRPr="008B4F06" w:rsidRDefault="00816570" w:rsidP="008B4F06">
      <w:pPr>
        <w:ind w:left="547" w:right="38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3A7016C1" w14:textId="5971796C" w:rsidR="009D0299" w:rsidRPr="00527D17" w:rsidRDefault="00816570" w:rsidP="00816570">
      <w:pPr>
        <w:ind w:left="547" w:right="38"/>
        <w:jc w:val="thaiDistribute"/>
        <w:rPr>
          <w:rFonts w:ascii="Angsana New" w:hAnsi="Angsana New"/>
          <w:b/>
          <w:bCs/>
          <w:i/>
          <w:iCs/>
          <w:sz w:val="29"/>
          <w:szCs w:val="29"/>
        </w:rPr>
      </w:pPr>
      <w:r w:rsidRPr="00527D17">
        <w:rPr>
          <w:rFonts w:ascii="Angsana New" w:hAnsi="Angsana New" w:hint="cs"/>
          <w:b/>
          <w:bCs/>
          <w:i/>
          <w:iCs/>
          <w:sz w:val="29"/>
          <w:szCs w:val="29"/>
          <w:cs/>
        </w:rPr>
        <w:t>สัญญาสำคัญที่มีกับกิจการที่เกี่ยวข้องกัน</w:t>
      </w:r>
    </w:p>
    <w:p w14:paraId="156DD07B" w14:textId="30E3C232" w:rsidR="002F0166" w:rsidRPr="00527D17" w:rsidRDefault="002F0166" w:rsidP="00142A42">
      <w:pPr>
        <w:ind w:right="38"/>
        <w:jc w:val="thaiDistribute"/>
        <w:rPr>
          <w:rFonts w:asciiTheme="majorBidi" w:hAnsiTheme="majorBidi"/>
          <w:sz w:val="29"/>
          <w:szCs w:val="29"/>
        </w:rPr>
      </w:pPr>
    </w:p>
    <w:p w14:paraId="2C9DC4E4" w14:textId="3AD3648B" w:rsidR="002F0166" w:rsidRPr="004E02CC" w:rsidRDefault="002F0166" w:rsidP="004E02CC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4E02CC">
        <w:rPr>
          <w:rFonts w:asciiTheme="majorBidi" w:hAnsiTheme="majorBidi" w:hint="cs"/>
          <w:sz w:val="29"/>
          <w:szCs w:val="29"/>
          <w:cs/>
        </w:rPr>
        <w:t>ในการประชุมคณะกรรมการบริษัท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เมื่อวันที่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4E02CC">
        <w:rPr>
          <w:rFonts w:asciiTheme="majorBidi" w:hAnsiTheme="majorBidi"/>
          <w:sz w:val="29"/>
          <w:szCs w:val="29"/>
        </w:rPr>
        <w:t>8</w:t>
      </w:r>
      <w:r w:rsidRPr="004E02CC">
        <w:rPr>
          <w:rFonts w:asciiTheme="majorBidi" w:hAnsiTheme="majorBidi"/>
          <w:sz w:val="29"/>
          <w:szCs w:val="29"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พฤศจิกายน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4E02CC">
        <w:rPr>
          <w:rFonts w:asciiTheme="majorBidi" w:hAnsiTheme="majorBidi"/>
          <w:sz w:val="29"/>
          <w:szCs w:val="29"/>
        </w:rPr>
        <w:t>2566</w:t>
      </w:r>
      <w:r w:rsidRPr="004E02CC">
        <w:rPr>
          <w:rFonts w:asciiTheme="majorBidi" w:hAnsiTheme="majorBidi"/>
          <w:sz w:val="29"/>
          <w:szCs w:val="29"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คณะกรรมการได้มีมติอนุมัติรับความช่วยเหลือทางการเงินจากบริษัท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ซีพีเอ็น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พัทยา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จำกัด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ซึ่งเป็นผู้ถือหุ้นรายใหญ่ของบริษัท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ด้วยวงเงิน</w:t>
      </w:r>
      <w:r w:rsidR="004E02CC">
        <w:rPr>
          <w:rFonts w:asciiTheme="majorBidi" w:hAnsiTheme="majorBidi"/>
          <w:sz w:val="29"/>
          <w:szCs w:val="29"/>
        </w:rPr>
        <w:t xml:space="preserve"> 2,500 </w:t>
      </w:r>
      <w:r w:rsidRPr="004E02CC">
        <w:rPr>
          <w:rFonts w:asciiTheme="majorBidi" w:hAnsiTheme="majorBidi" w:hint="cs"/>
          <w:sz w:val="29"/>
          <w:szCs w:val="29"/>
          <w:cs/>
        </w:rPr>
        <w:t>ล้านบาทแบบไม่มีหลักประกัน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กำหนดระยะเวลาคืนเงินต้นไม่เกิน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4E02CC">
        <w:rPr>
          <w:rFonts w:asciiTheme="majorBidi" w:hAnsiTheme="majorBidi"/>
          <w:sz w:val="29"/>
          <w:szCs w:val="29"/>
        </w:rPr>
        <w:t>1</w:t>
      </w:r>
      <w:r w:rsidRPr="004E02CC">
        <w:rPr>
          <w:rFonts w:asciiTheme="majorBidi" w:hAnsiTheme="majorBidi"/>
          <w:sz w:val="29"/>
          <w:szCs w:val="29"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ปีนับจากวันที่ทำรายการ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ในอัตราดอกเบี้ยไม่เกินร้อยละ</w:t>
      </w:r>
      <w:r w:rsidR="004E02CC">
        <w:rPr>
          <w:rFonts w:asciiTheme="majorBidi" w:hAnsiTheme="majorBidi"/>
          <w:sz w:val="29"/>
          <w:szCs w:val="29"/>
        </w:rPr>
        <w:t xml:space="preserve"> 6 </w:t>
      </w:r>
      <w:r w:rsidRPr="004E02CC">
        <w:rPr>
          <w:rFonts w:asciiTheme="majorBidi" w:hAnsiTheme="majorBidi" w:hint="cs"/>
          <w:sz w:val="29"/>
          <w:szCs w:val="29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</w:t>
      </w:r>
      <w:r w:rsidR="004E02CC">
        <w:rPr>
          <w:rFonts w:asciiTheme="majorBidi" w:hAnsiTheme="majorBidi" w:hint="cs"/>
          <w:sz w:val="29"/>
          <w:szCs w:val="29"/>
          <w:cs/>
        </w:rPr>
        <w:t>น</w:t>
      </w:r>
      <w:r w:rsidRPr="004E02CC">
        <w:rPr>
          <w:rFonts w:asciiTheme="majorBidi" w:hAnsiTheme="majorBidi" w:hint="cs"/>
          <w:sz w:val="29"/>
          <w:szCs w:val="29"/>
          <w:cs/>
        </w:rPr>
        <w:t>เงินใกล้เคียงกับที่บริษัทได้รับจากบริษัท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ซีพีเอ็น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พัทยา</w:t>
      </w:r>
      <w:r w:rsidRPr="004E02CC">
        <w:rPr>
          <w:rFonts w:asciiTheme="majorBidi" w:hAnsiTheme="majorBidi"/>
          <w:sz w:val="29"/>
          <w:szCs w:val="29"/>
          <w:cs/>
        </w:rPr>
        <w:t xml:space="preserve"> </w:t>
      </w:r>
      <w:r w:rsidRPr="004E02CC">
        <w:rPr>
          <w:rFonts w:asciiTheme="majorBidi" w:hAnsiTheme="majorBidi" w:hint="cs"/>
          <w:sz w:val="29"/>
          <w:szCs w:val="29"/>
          <w:cs/>
        </w:rPr>
        <w:t>จำกัด</w:t>
      </w:r>
    </w:p>
    <w:p w14:paraId="658A0AB5" w14:textId="77777777" w:rsidR="00394207" w:rsidRPr="00527D17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21"/>
          <w:szCs w:val="21"/>
        </w:rPr>
      </w:pPr>
    </w:p>
    <w:p w14:paraId="5DB492F8" w14:textId="78B45D66" w:rsidR="00AA6563" w:rsidRPr="00527D17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527D17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3"/>
          <w:szCs w:val="23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185"/>
      </w:tblGrid>
      <w:tr w:rsidR="00013A6A" w:rsidRPr="00527D17" w14:paraId="2E5C7052" w14:textId="77777777" w:rsidTr="007D4FE2">
        <w:trPr>
          <w:tblHeader/>
        </w:trPr>
        <w:tc>
          <w:tcPr>
            <w:tcW w:w="3600" w:type="dxa"/>
            <w:vMerge w:val="restart"/>
          </w:tcPr>
          <w:p w14:paraId="3851995E" w14:textId="77777777" w:rsidR="00013A6A" w:rsidRPr="00527D17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790" w:type="dxa"/>
            <w:gridSpan w:val="3"/>
            <w:hideMark/>
          </w:tcPr>
          <w:p w14:paraId="2D756EBC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25F5FF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715" w:type="dxa"/>
            <w:gridSpan w:val="3"/>
            <w:hideMark/>
          </w:tcPr>
          <w:p w14:paraId="045AE6FF" w14:textId="77777777" w:rsidR="00013A6A" w:rsidRPr="00527D17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204CA" w:rsidRPr="00527D17" w14:paraId="3572B92A" w14:textId="77777777" w:rsidTr="007D4FE2">
        <w:trPr>
          <w:tblHeader/>
        </w:trPr>
        <w:tc>
          <w:tcPr>
            <w:tcW w:w="3600" w:type="dxa"/>
            <w:vMerge/>
          </w:tcPr>
          <w:p w14:paraId="4BEF7FC6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E05A3AD" w14:textId="686247BE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30</w:t>
            </w:r>
            <w:r w:rsidR="00B017AC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0A070F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270" w:type="dxa"/>
            <w:vAlign w:val="center"/>
          </w:tcPr>
          <w:p w14:paraId="7964E807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2F265FFC" w14:textId="134362FD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270" w:type="dxa"/>
          </w:tcPr>
          <w:p w14:paraId="6E3D21B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A44054F" w14:textId="19B53A99" w:rsidR="00564F87" w:rsidRPr="00527D17" w:rsidRDefault="000A070F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30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270" w:type="dxa"/>
            <w:vAlign w:val="center"/>
          </w:tcPr>
          <w:p w14:paraId="5E8C83A2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4FA2D92F" w14:textId="2AB0F5A5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5204CA" w:rsidRPr="00527D17" w14:paraId="53E6106A" w14:textId="77777777" w:rsidTr="007D4FE2">
        <w:trPr>
          <w:tblHeader/>
        </w:trPr>
        <w:tc>
          <w:tcPr>
            <w:tcW w:w="3600" w:type="dxa"/>
            <w:vMerge/>
          </w:tcPr>
          <w:p w14:paraId="2B4DCFA9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63244003" w14:textId="336C167F" w:rsidR="00564F87" w:rsidRPr="00527D17" w:rsidRDefault="006C77FA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  <w:tc>
          <w:tcPr>
            <w:tcW w:w="270" w:type="dxa"/>
            <w:vAlign w:val="center"/>
          </w:tcPr>
          <w:p w14:paraId="00B8A715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46EE8AFF" w14:textId="582E9EF7" w:rsidR="00564F87" w:rsidRPr="00527D17" w:rsidRDefault="006C77FA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  <w:tc>
          <w:tcPr>
            <w:tcW w:w="270" w:type="dxa"/>
          </w:tcPr>
          <w:p w14:paraId="48574595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57154E7A" w14:textId="45E6BB66" w:rsidR="00564F87" w:rsidRPr="00527D17" w:rsidRDefault="006C77FA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  <w:tc>
          <w:tcPr>
            <w:tcW w:w="270" w:type="dxa"/>
            <w:vAlign w:val="center"/>
          </w:tcPr>
          <w:p w14:paraId="677086FE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62F7B4F5" w14:textId="2BDF7845" w:rsidR="00564F87" w:rsidRPr="00527D17" w:rsidRDefault="006C77FA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</w:tr>
      <w:tr w:rsidR="00564F87" w:rsidRPr="00527D17" w14:paraId="4CAF0E70" w14:textId="77777777" w:rsidTr="007D4FE2">
        <w:trPr>
          <w:tblHeader/>
        </w:trPr>
        <w:tc>
          <w:tcPr>
            <w:tcW w:w="3600" w:type="dxa"/>
          </w:tcPr>
          <w:p w14:paraId="3C10A48D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5775" w:type="dxa"/>
            <w:gridSpan w:val="7"/>
            <w:hideMark/>
          </w:tcPr>
          <w:p w14:paraId="65857A3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6959FE" w:rsidRPr="00527D17" w14:paraId="1A5FBB3E" w14:textId="77777777" w:rsidTr="007D4FE2">
        <w:tc>
          <w:tcPr>
            <w:tcW w:w="3600" w:type="dxa"/>
          </w:tcPr>
          <w:p w14:paraId="72C9B2D4" w14:textId="77777777" w:rsidR="006959FE" w:rsidRPr="00527D17" w:rsidRDefault="006959FE" w:rsidP="006959F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อสังหาริมทรัพย์ระหว่างพัฒนา</w:t>
            </w:r>
          </w:p>
        </w:tc>
        <w:tc>
          <w:tcPr>
            <w:tcW w:w="1260" w:type="dxa"/>
            <w:vAlign w:val="bottom"/>
          </w:tcPr>
          <w:p w14:paraId="3EDE6E8B" w14:textId="6C4E0CBA" w:rsidR="006959FE" w:rsidRPr="00C91234" w:rsidRDefault="00F65B55" w:rsidP="00713B49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C91234">
              <w:rPr>
                <w:rFonts w:asciiTheme="majorBidi" w:hAnsiTheme="majorBidi" w:cstheme="majorBidi" w:hint="cs"/>
                <w:sz w:val="29"/>
                <w:szCs w:val="29"/>
                <w:cs/>
                <w:lang w:val="en-US" w:bidi="th-TH"/>
              </w:rPr>
              <w:t>79</w:t>
            </w:r>
            <w:r w:rsidR="00963B97" w:rsidRPr="00C91234">
              <w:rPr>
                <w:rFonts w:asciiTheme="majorBidi" w:hAnsiTheme="majorBidi" w:cstheme="majorBidi" w:hint="cs"/>
                <w:sz w:val="29"/>
                <w:szCs w:val="29"/>
                <w:cs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7643AA54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CEA3E92" w14:textId="2A0F8362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880</w:t>
            </w:r>
          </w:p>
        </w:tc>
        <w:tc>
          <w:tcPr>
            <w:tcW w:w="270" w:type="dxa"/>
          </w:tcPr>
          <w:p w14:paraId="616F29CC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00A3713F" w14:textId="25EADEFD" w:rsidR="006959FE" w:rsidRPr="00527D17" w:rsidRDefault="00F65B55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  <w:lang w:bidi="th-TH"/>
              </w:rPr>
              <w:t>623</w:t>
            </w:r>
          </w:p>
        </w:tc>
        <w:tc>
          <w:tcPr>
            <w:tcW w:w="270" w:type="dxa"/>
          </w:tcPr>
          <w:p w14:paraId="193C3436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35ABC98B" w14:textId="1F6F9CB9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623</w:t>
            </w:r>
          </w:p>
        </w:tc>
      </w:tr>
      <w:tr w:rsidR="006959FE" w:rsidRPr="00527D17" w14:paraId="4FC92CB9" w14:textId="77777777" w:rsidTr="007D4FE2">
        <w:tc>
          <w:tcPr>
            <w:tcW w:w="3600" w:type="dxa"/>
          </w:tcPr>
          <w:p w14:paraId="659EFE4E" w14:textId="77777777" w:rsidR="006959FE" w:rsidRPr="00527D17" w:rsidRDefault="006959FE" w:rsidP="006959F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อสังหาริมทรัพย์ที่พัฒนาแล้ว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8EECCD" w14:textId="1F9C1AEA" w:rsidR="006959FE" w:rsidRPr="00C91234" w:rsidRDefault="00C91234" w:rsidP="00713B49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C91234">
              <w:rPr>
                <w:rFonts w:asciiTheme="majorBidi" w:hAnsiTheme="majorBidi" w:cstheme="majorBidi" w:hint="cs"/>
                <w:sz w:val="29"/>
                <w:szCs w:val="29"/>
                <w:cs/>
                <w:lang w:val="en-US" w:bidi="th-TH"/>
              </w:rPr>
              <w:t>90</w:t>
            </w:r>
          </w:p>
        </w:tc>
        <w:tc>
          <w:tcPr>
            <w:tcW w:w="270" w:type="dxa"/>
          </w:tcPr>
          <w:p w14:paraId="491F2E9E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4C4C3B70" w14:textId="74B6C032" w:rsidR="006959FE" w:rsidRPr="00527D17" w:rsidRDefault="006C77FA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46</w:t>
            </w:r>
          </w:p>
        </w:tc>
        <w:tc>
          <w:tcPr>
            <w:tcW w:w="270" w:type="dxa"/>
          </w:tcPr>
          <w:p w14:paraId="239121F0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1CFBD65" w14:textId="3E795B37" w:rsidR="006959FE" w:rsidRPr="00527D17" w:rsidRDefault="00F65B55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</w:tcPr>
          <w:p w14:paraId="69A190EC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7641A7A4" w14:textId="6F178F38" w:rsidR="006959FE" w:rsidRPr="00527D17" w:rsidRDefault="006959FE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6959FE" w:rsidRPr="00527D17" w14:paraId="63B0A05F" w14:textId="77777777" w:rsidTr="007D4FE2">
        <w:tc>
          <w:tcPr>
            <w:tcW w:w="3600" w:type="dxa"/>
            <w:hideMark/>
          </w:tcPr>
          <w:p w14:paraId="73C58FA5" w14:textId="77777777" w:rsidR="006959FE" w:rsidRPr="00527D17" w:rsidRDefault="006959FE" w:rsidP="006959FE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5BCBA314" w:rsidR="006959FE" w:rsidRPr="00527D17" w:rsidRDefault="00F65B55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88</w:t>
            </w:r>
            <w:r w:rsidR="00AD609B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3</w:t>
            </w:r>
          </w:p>
        </w:tc>
        <w:tc>
          <w:tcPr>
            <w:tcW w:w="270" w:type="dxa"/>
          </w:tcPr>
          <w:p w14:paraId="7EB50891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5F60B060" w:rsidR="006959FE" w:rsidRPr="00527D17" w:rsidRDefault="006C77FA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926</w:t>
            </w:r>
          </w:p>
        </w:tc>
        <w:tc>
          <w:tcPr>
            <w:tcW w:w="270" w:type="dxa"/>
          </w:tcPr>
          <w:p w14:paraId="3A425A2D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12958504" w:rsidR="006959FE" w:rsidRPr="00527D17" w:rsidRDefault="00F65B55" w:rsidP="00AD273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370E417D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0EB45A01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623</w:t>
            </w:r>
          </w:p>
        </w:tc>
      </w:tr>
      <w:tr w:rsidR="005204CA" w:rsidRPr="00527D17" w14:paraId="02B824D0" w14:textId="77777777" w:rsidTr="007D4FE2">
        <w:tc>
          <w:tcPr>
            <w:tcW w:w="3600" w:type="dxa"/>
          </w:tcPr>
          <w:p w14:paraId="7CE30CFB" w14:textId="77777777" w:rsidR="00915903" w:rsidRPr="00527D17" w:rsidRDefault="00915903" w:rsidP="00915903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D75F87D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270" w:type="dxa"/>
          </w:tcPr>
          <w:p w14:paraId="21CA9E44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5265BC9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5B9C19FD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E9DF560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</w:pPr>
          </w:p>
        </w:tc>
        <w:tc>
          <w:tcPr>
            <w:tcW w:w="270" w:type="dxa"/>
          </w:tcPr>
          <w:p w14:paraId="5CDB1E05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tcBorders>
              <w:left w:val="nil"/>
              <w:right w:val="nil"/>
            </w:tcBorders>
            <w:vAlign w:val="bottom"/>
          </w:tcPr>
          <w:p w14:paraId="5D1B7DDB" w14:textId="77777777" w:rsidR="00915903" w:rsidRPr="00527D17" w:rsidRDefault="00915903" w:rsidP="00713B49">
            <w:pPr>
              <w:pStyle w:val="acctfourfigures"/>
              <w:tabs>
                <w:tab w:val="clear" w:pos="765"/>
                <w:tab w:val="decimal" w:pos="702"/>
                <w:tab w:val="decimal" w:pos="882"/>
              </w:tabs>
              <w:spacing w:line="240" w:lineRule="atLeast"/>
              <w:ind w:left="-79" w:right="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</w:tbl>
    <w:p w14:paraId="67A6DEC7" w14:textId="77777777" w:rsidR="00B93483" w:rsidRPr="00527D17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</w:p>
    <w:p w14:paraId="07A555C4" w14:textId="77777777" w:rsidR="00B93483" w:rsidRPr="00527D17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  <w:r w:rsidRPr="00527D17">
        <w:rPr>
          <w:rFonts w:ascii="Angsana New" w:hAnsi="Angsana New"/>
          <w:b/>
          <w:bCs/>
          <w:sz w:val="29"/>
          <w:szCs w:val="29"/>
          <w:cs/>
          <w:lang w:val="th-TH" w:eastAsia="x-none"/>
        </w:rPr>
        <w:br w:type="page"/>
      </w:r>
    </w:p>
    <w:p w14:paraId="2DEADBDB" w14:textId="504D543E" w:rsidR="00D41207" w:rsidRPr="00B9288E" w:rsidRDefault="00175035" w:rsidP="0070168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3"/>
          <w:szCs w:val="23"/>
          <w:lang w:val="en-US"/>
        </w:rPr>
      </w:pPr>
      <w:r w:rsidRPr="00B9288E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อสังหาริมทรัพย์เพื่อการลงทุน</w:t>
      </w:r>
    </w:p>
    <w:p w14:paraId="459BA996" w14:textId="77777777" w:rsidR="00062328" w:rsidRPr="00B9288E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3"/>
          <w:szCs w:val="23"/>
          <w:cs/>
        </w:rPr>
      </w:pPr>
    </w:p>
    <w:tbl>
      <w:tblPr>
        <w:tblW w:w="92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3"/>
        <w:gridCol w:w="1076"/>
        <w:gridCol w:w="272"/>
        <w:gridCol w:w="1074"/>
        <w:gridCol w:w="270"/>
        <w:gridCol w:w="1076"/>
        <w:gridCol w:w="271"/>
        <w:gridCol w:w="1220"/>
      </w:tblGrid>
      <w:tr w:rsidR="00B9288E" w:rsidRPr="00B9288E" w14:paraId="54C54EDE" w14:textId="77777777" w:rsidTr="000F4521">
        <w:trPr>
          <w:tblHeader/>
        </w:trPr>
        <w:tc>
          <w:tcPr>
            <w:tcW w:w="3943" w:type="dxa"/>
          </w:tcPr>
          <w:p w14:paraId="7FC5BF9F" w14:textId="77777777" w:rsidR="00062328" w:rsidRPr="00B9288E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422" w:type="dxa"/>
            <w:gridSpan w:val="3"/>
          </w:tcPr>
          <w:p w14:paraId="605538B0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567" w:type="dxa"/>
            <w:gridSpan w:val="3"/>
          </w:tcPr>
          <w:p w14:paraId="1FF35309" w14:textId="77777777" w:rsidR="00062328" w:rsidRPr="00B9288E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9288E" w:rsidRPr="00B9288E" w14:paraId="6D662509" w14:textId="77777777" w:rsidTr="000F4521">
        <w:trPr>
          <w:tblHeader/>
        </w:trPr>
        <w:tc>
          <w:tcPr>
            <w:tcW w:w="3943" w:type="dxa"/>
          </w:tcPr>
          <w:p w14:paraId="306F893E" w14:textId="77777777" w:rsidR="00062328" w:rsidRPr="00B9288E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41F0ED42" w14:textId="720BC1F4" w:rsidR="00062328" w:rsidRPr="00B9288E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  <w:tc>
          <w:tcPr>
            <w:tcW w:w="272" w:type="dxa"/>
          </w:tcPr>
          <w:p w14:paraId="52CADFBB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</w:tcPr>
          <w:p w14:paraId="4BF5F235" w14:textId="5CE35D85" w:rsidR="00062328" w:rsidRPr="00B9288E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3559BCF6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4EB2FDD0" w14:textId="104B9D86" w:rsidR="00062328" w:rsidRPr="00B9288E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  <w:tc>
          <w:tcPr>
            <w:tcW w:w="271" w:type="dxa"/>
          </w:tcPr>
          <w:p w14:paraId="43BFE33D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</w:tcPr>
          <w:p w14:paraId="337D6A5C" w14:textId="0E4FE1FF" w:rsidR="00062328" w:rsidRPr="00B9288E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</w:rPr>
              <w:t>2566</w:t>
            </w:r>
          </w:p>
        </w:tc>
      </w:tr>
      <w:tr w:rsidR="00B9288E" w:rsidRPr="00B9288E" w14:paraId="169F3D2D" w14:textId="77777777" w:rsidTr="000F4521">
        <w:trPr>
          <w:tblHeader/>
        </w:trPr>
        <w:tc>
          <w:tcPr>
            <w:tcW w:w="3943" w:type="dxa"/>
          </w:tcPr>
          <w:p w14:paraId="02A7AD67" w14:textId="77777777" w:rsidR="00062328" w:rsidRPr="00B9288E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5259" w:type="dxa"/>
            <w:gridSpan w:val="7"/>
          </w:tcPr>
          <w:p w14:paraId="75B407E1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B9288E" w:rsidRPr="00B9288E" w14:paraId="0E6415A1" w14:textId="77777777" w:rsidTr="000F4521">
        <w:tc>
          <w:tcPr>
            <w:tcW w:w="3943" w:type="dxa"/>
          </w:tcPr>
          <w:p w14:paraId="75FAAA41" w14:textId="66D39909" w:rsidR="00062328" w:rsidRPr="00B9288E" w:rsidRDefault="00062328" w:rsidP="00062328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="006C77FA" w:rsidRPr="00B9288E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มกราคม </w:t>
            </w:r>
          </w:p>
        </w:tc>
        <w:tc>
          <w:tcPr>
            <w:tcW w:w="1076" w:type="dxa"/>
            <w:shd w:val="clear" w:color="auto" w:fill="auto"/>
          </w:tcPr>
          <w:p w14:paraId="2C6287AF" w14:textId="151748B7" w:rsidR="00062328" w:rsidRPr="00B9288E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22</w:t>
            </w:r>
            <w:r w:rsidR="000C4C2F"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412</w:t>
            </w:r>
          </w:p>
        </w:tc>
        <w:tc>
          <w:tcPr>
            <w:tcW w:w="272" w:type="dxa"/>
          </w:tcPr>
          <w:p w14:paraId="5AFC1904" w14:textId="77777777" w:rsidR="00062328" w:rsidRPr="00B9288E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074" w:type="dxa"/>
          </w:tcPr>
          <w:p w14:paraId="1458A37E" w14:textId="3EAA5FA2" w:rsidR="00062328" w:rsidRPr="00B9288E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22</w:t>
            </w:r>
            <w:r w:rsidR="008A0C24"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507</w:t>
            </w:r>
          </w:p>
        </w:tc>
        <w:tc>
          <w:tcPr>
            <w:tcW w:w="270" w:type="dxa"/>
          </w:tcPr>
          <w:p w14:paraId="2784E7F9" w14:textId="77777777" w:rsidR="00062328" w:rsidRPr="00B9288E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076" w:type="dxa"/>
          </w:tcPr>
          <w:p w14:paraId="30C41513" w14:textId="555A4558" w:rsidR="00062328" w:rsidRPr="00B9288E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0C4C2F"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382</w:t>
            </w:r>
          </w:p>
        </w:tc>
        <w:tc>
          <w:tcPr>
            <w:tcW w:w="271" w:type="dxa"/>
          </w:tcPr>
          <w:p w14:paraId="6D6936AB" w14:textId="77777777" w:rsidR="00062328" w:rsidRPr="00B9288E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20" w:type="dxa"/>
          </w:tcPr>
          <w:p w14:paraId="786323DF" w14:textId="5E02A46C" w:rsidR="00062328" w:rsidRPr="00B9288E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97375F"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300</w:t>
            </w:r>
          </w:p>
        </w:tc>
      </w:tr>
      <w:tr w:rsidR="00B9288E" w:rsidRPr="00B9288E" w14:paraId="769C3B3D" w14:textId="77777777" w:rsidTr="000F4521">
        <w:tc>
          <w:tcPr>
            <w:tcW w:w="3943" w:type="dxa"/>
          </w:tcPr>
          <w:p w14:paraId="309E7F75" w14:textId="77777777" w:rsidR="00BB05B6" w:rsidRPr="00B9288E" w:rsidRDefault="00BB05B6" w:rsidP="00BB05B6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076" w:type="dxa"/>
            <w:shd w:val="clear" w:color="auto" w:fill="auto"/>
          </w:tcPr>
          <w:p w14:paraId="4B8C674C" w14:textId="6E430DFE" w:rsidR="00BB05B6" w:rsidRPr="00B9288E" w:rsidRDefault="001F3DBF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76</w:t>
            </w:r>
          </w:p>
        </w:tc>
        <w:tc>
          <w:tcPr>
            <w:tcW w:w="272" w:type="dxa"/>
          </w:tcPr>
          <w:p w14:paraId="6463A680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</w:tcPr>
          <w:p w14:paraId="5DF758CF" w14:textId="16531D30" w:rsidR="00BB05B6" w:rsidRPr="00B9288E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94</w:t>
            </w:r>
          </w:p>
        </w:tc>
        <w:tc>
          <w:tcPr>
            <w:tcW w:w="270" w:type="dxa"/>
          </w:tcPr>
          <w:p w14:paraId="7516F502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0CC23894" w14:textId="0A848122" w:rsidR="00BB05B6" w:rsidRPr="00B9288E" w:rsidRDefault="00811F0B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24</w:t>
            </w:r>
          </w:p>
        </w:tc>
        <w:tc>
          <w:tcPr>
            <w:tcW w:w="271" w:type="dxa"/>
          </w:tcPr>
          <w:p w14:paraId="12013A25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</w:tcPr>
          <w:p w14:paraId="54204FA4" w14:textId="79FEFD32" w:rsidR="00BB05B6" w:rsidRPr="00B9288E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37</w:t>
            </w:r>
          </w:p>
        </w:tc>
      </w:tr>
      <w:tr w:rsidR="00B9288E" w:rsidRPr="00B9288E" w14:paraId="7F737A7C" w14:textId="77777777" w:rsidTr="000F4521">
        <w:tc>
          <w:tcPr>
            <w:tcW w:w="3943" w:type="dxa"/>
          </w:tcPr>
          <w:p w14:paraId="62998C3E" w14:textId="77777777" w:rsidR="00704E7D" w:rsidRPr="00B9288E" w:rsidRDefault="00704E7D" w:rsidP="00704E7D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288E">
              <w:rPr>
                <w:rFonts w:asciiTheme="majorBidi" w:hAnsiTheme="majorBidi" w:cstheme="majorBidi" w:hint="cs"/>
                <w:sz w:val="29"/>
                <w:szCs w:val="29"/>
                <w:cs/>
              </w:rPr>
              <w:t>ตัด</w:t>
            </w: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76" w:type="dxa"/>
            <w:shd w:val="clear" w:color="auto" w:fill="auto"/>
            <w:vAlign w:val="bottom"/>
          </w:tcPr>
          <w:p w14:paraId="37A614BE" w14:textId="5B8C11A6" w:rsidR="00704E7D" w:rsidRPr="00B9288E" w:rsidRDefault="00811F0B" w:rsidP="00AD2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(1)</w:t>
            </w:r>
          </w:p>
        </w:tc>
        <w:tc>
          <w:tcPr>
            <w:tcW w:w="272" w:type="dxa"/>
            <w:vAlign w:val="bottom"/>
          </w:tcPr>
          <w:p w14:paraId="79769E47" w14:textId="77777777" w:rsidR="00704E7D" w:rsidRPr="00B9288E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vAlign w:val="bottom"/>
          </w:tcPr>
          <w:p w14:paraId="56A30127" w14:textId="6B7F4097" w:rsidR="00704E7D" w:rsidRPr="00B9288E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6C77FA" w:rsidRPr="00B9288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70" w:type="dxa"/>
          </w:tcPr>
          <w:p w14:paraId="46701CA5" w14:textId="77777777" w:rsidR="00704E7D" w:rsidRPr="00B9288E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vAlign w:val="bottom"/>
          </w:tcPr>
          <w:p w14:paraId="5607B9DC" w14:textId="45A0B54E" w:rsidR="00704E7D" w:rsidRPr="00B9288E" w:rsidRDefault="00811F0B" w:rsidP="00CC087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0172178D" w14:textId="77777777" w:rsidR="00704E7D" w:rsidRPr="00B9288E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vAlign w:val="bottom"/>
          </w:tcPr>
          <w:p w14:paraId="10FE1B8C" w14:textId="5A77498A" w:rsidR="00704E7D" w:rsidRPr="00B9288E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6C77FA" w:rsidRPr="00B9288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B9288E" w:rsidRPr="00B9288E" w14:paraId="28FC8A22" w14:textId="77777777" w:rsidTr="000F4521">
        <w:tc>
          <w:tcPr>
            <w:tcW w:w="3943" w:type="dxa"/>
          </w:tcPr>
          <w:p w14:paraId="488AC5EA" w14:textId="2F2A4C95" w:rsidR="00BB05B6" w:rsidRPr="00B9288E" w:rsidRDefault="000F4521" w:rsidP="00BB05B6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288E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กำไร 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BB05B6" w:rsidRPr="00B9288E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 xml:space="preserve">) </w:t>
            </w:r>
            <w:r w:rsidR="00BB05B6"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>จากการปรับมูลค่ายุติธรรม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3E109775" w:rsidR="00BB05B6" w:rsidRPr="00B9288E" w:rsidRDefault="001F3DBF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(157)</w:t>
            </w:r>
          </w:p>
        </w:tc>
        <w:tc>
          <w:tcPr>
            <w:tcW w:w="272" w:type="dxa"/>
          </w:tcPr>
          <w:p w14:paraId="7C04A202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58C82A4D" w14:textId="4F40CD86" w:rsidR="00BB05B6" w:rsidRPr="00B9288E" w:rsidRDefault="008A0C2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6C77FA"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160</w:t>
            </w: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20BA451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63AB70D2" w14:textId="235B69F8" w:rsidR="00BB05B6" w:rsidRPr="00B9288E" w:rsidRDefault="00811F0B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(10</w:t>
            </w:r>
            <w:r w:rsidR="00F10963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1" w:type="dxa"/>
          </w:tcPr>
          <w:p w14:paraId="43140760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26BB49B" w14:textId="2A07C5C9" w:rsidR="00BB05B6" w:rsidRPr="00B9288E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74</w:t>
            </w:r>
          </w:p>
        </w:tc>
      </w:tr>
      <w:tr w:rsidR="00B9288E" w:rsidRPr="00B9288E" w14:paraId="0173A771" w14:textId="77777777" w:rsidTr="000F4521">
        <w:tc>
          <w:tcPr>
            <w:tcW w:w="3943" w:type="dxa"/>
          </w:tcPr>
          <w:p w14:paraId="7B4BFC83" w14:textId="56FAEA3B" w:rsidR="00BB05B6" w:rsidRPr="00B9288E" w:rsidRDefault="00BB05B6" w:rsidP="00BB05B6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</w:pP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6C77FA" w:rsidRPr="00B9288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30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</w:t>
            </w:r>
            <w:r w:rsidR="000A070F" w:rsidRPr="00B9288E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กันยายน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/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  <w:t xml:space="preserve"> </w:t>
            </w:r>
            <w:r w:rsidR="006C77FA"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>31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 xml:space="preserve"> </w:t>
            </w:r>
            <w:r w:rsidRPr="00B9288E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  <w:lang w:eastAsia="ja-JP"/>
              </w:rPr>
              <w:t>ธันวาคม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02795CF0" w:rsidR="00BB05B6" w:rsidRPr="00B9288E" w:rsidRDefault="008636C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22,330</w:t>
            </w:r>
          </w:p>
        </w:tc>
        <w:tc>
          <w:tcPr>
            <w:tcW w:w="272" w:type="dxa"/>
          </w:tcPr>
          <w:p w14:paraId="361CDF0C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50D36284" w:rsidR="00BB05B6" w:rsidRPr="00B9288E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</w:t>
            </w:r>
            <w:r w:rsidR="008A0C24"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412</w:t>
            </w:r>
          </w:p>
        </w:tc>
        <w:tc>
          <w:tcPr>
            <w:tcW w:w="270" w:type="dxa"/>
          </w:tcPr>
          <w:p w14:paraId="4A337CE1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17D416AA" w:rsidR="00BB05B6" w:rsidRPr="00B9288E" w:rsidRDefault="008636C6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10,301</w:t>
            </w:r>
          </w:p>
        </w:tc>
        <w:tc>
          <w:tcPr>
            <w:tcW w:w="271" w:type="dxa"/>
          </w:tcPr>
          <w:p w14:paraId="2FC24EF6" w14:textId="77777777" w:rsidR="00BB05B6" w:rsidRPr="00B9288E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2310074B" w:rsidR="00BB05B6" w:rsidRPr="00B9288E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</w:t>
            </w:r>
            <w:r w:rsidR="0097375F"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382</w:t>
            </w:r>
          </w:p>
        </w:tc>
      </w:tr>
    </w:tbl>
    <w:p w14:paraId="4EBE31EC" w14:textId="718DF835" w:rsidR="00062328" w:rsidRPr="00527D17" w:rsidRDefault="00062328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3"/>
          <w:szCs w:val="23"/>
        </w:rPr>
      </w:pPr>
    </w:p>
    <w:p w14:paraId="1331C229" w14:textId="0F4ED813" w:rsidR="00404EC5" w:rsidRPr="00527D17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หนี้สินที่มีภาระดอกเบี้ย</w:t>
      </w:r>
    </w:p>
    <w:p w14:paraId="76F26C11" w14:textId="49611153" w:rsidR="00404EC5" w:rsidRPr="00527D17" w:rsidRDefault="00404EC5" w:rsidP="00ED111B">
      <w:pPr>
        <w:ind w:left="547" w:right="38"/>
        <w:jc w:val="thaiDistribute"/>
        <w:rPr>
          <w:rFonts w:asciiTheme="majorBidi" w:hAnsiTheme="majorBidi" w:cstheme="majorBidi"/>
          <w:sz w:val="23"/>
          <w:szCs w:val="23"/>
          <w:cs/>
        </w:rPr>
      </w:pPr>
    </w:p>
    <w:p w14:paraId="27A2FAFA" w14:textId="119E4126" w:rsidR="0010187B" w:rsidRPr="00527D17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เงินกู้ยืมระยะ</w:t>
      </w:r>
      <w:r w:rsidR="0059548C" w:rsidRPr="00527D17">
        <w:rPr>
          <w:rFonts w:asciiTheme="majorBidi" w:hAnsiTheme="majorBidi" w:cstheme="majorBidi" w:hint="cs"/>
          <w:i/>
          <w:iCs/>
          <w:sz w:val="29"/>
          <w:szCs w:val="29"/>
          <w:cs/>
        </w:rPr>
        <w:t>ยาว</w:t>
      </w: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จากสถาบันการเงิน</w:t>
      </w:r>
    </w:p>
    <w:p w14:paraId="32830D28" w14:textId="460C749C" w:rsidR="0010187B" w:rsidRPr="00527D17" w:rsidRDefault="0010187B" w:rsidP="0010187B">
      <w:pPr>
        <w:ind w:left="547" w:right="38"/>
        <w:jc w:val="thaiDistribute"/>
        <w:rPr>
          <w:rFonts w:asciiTheme="majorBidi" w:hAnsiTheme="majorBidi" w:cstheme="majorBidi"/>
          <w:sz w:val="23"/>
          <w:szCs w:val="23"/>
        </w:rPr>
      </w:pPr>
    </w:p>
    <w:p w14:paraId="371CAC22" w14:textId="1E0EA6B4" w:rsidR="00AD43A2" w:rsidRPr="00AD43A2" w:rsidRDefault="00666579" w:rsidP="00AD43A2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ในเดือน</w:t>
      </w:r>
      <w:r w:rsidR="003C3A7E" w:rsidRPr="00527D17">
        <w:rPr>
          <w:rFonts w:asciiTheme="majorBidi" w:hAnsiTheme="majorBidi" w:cstheme="majorBidi" w:hint="cs"/>
          <w:sz w:val="29"/>
          <w:szCs w:val="29"/>
          <w:cs/>
        </w:rPr>
        <w:t>กันยายน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2553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กลุ่มบริษัทได้ทำสัญญาเงินกู้ยืมภายในวงเงินไม่เกิน </w:t>
      </w:r>
      <w:r w:rsidR="006C77FA" w:rsidRPr="006C77FA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>,</w:t>
      </w:r>
      <w:r w:rsidR="006C77FA" w:rsidRPr="006C77FA">
        <w:rPr>
          <w:rFonts w:asciiTheme="majorBidi" w:hAnsiTheme="majorBidi" w:cstheme="majorBidi"/>
          <w:sz w:val="29"/>
          <w:szCs w:val="29"/>
        </w:rPr>
        <w:t>100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ล้านบาทกับสถาบันการเงินแห่งห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>นึ่ง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สัญญาดังกล่าวกำหนดให้บริษัทชำระเงินต้นที่เหลือทั้งจำนวนภายใน </w:t>
      </w:r>
      <w:r w:rsidR="006C77FA" w:rsidRPr="006C77FA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ปีนับจากวันที่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6C77FA" w:rsidRPr="006C77FA">
        <w:rPr>
          <w:rFonts w:asciiTheme="majorBidi" w:hAnsiTheme="majorBidi" w:cstheme="majorBidi"/>
          <w:sz w:val="29"/>
          <w:szCs w:val="29"/>
        </w:rPr>
        <w:t>2562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6C77FA">
        <w:rPr>
          <w:rFonts w:asciiTheme="majorBidi" w:hAnsiTheme="majorBidi" w:cstheme="majorBidi"/>
          <w:sz w:val="29"/>
          <w:szCs w:val="29"/>
          <w:cs/>
        </w:rPr>
        <w:br/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ในเดือนกรกฎาคม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2565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กลุ่มบริษัทได้ทำ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 xml:space="preserve">ดังกล่าว โดยเปลี่ยนระยะเวลาชำระคืนเงินต้นเป็นภายในวันที่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6C77FA" w:rsidRPr="006C77FA">
        <w:rPr>
          <w:rFonts w:asciiTheme="majorBidi" w:hAnsiTheme="majorBidi" w:cstheme="majorBidi"/>
          <w:sz w:val="29"/>
          <w:szCs w:val="29"/>
        </w:rPr>
        <w:t>2567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และเปลี่ยนอัตราดอกเบี้ยตามที่ตกลงกั</w:t>
      </w:r>
      <w:r w:rsidRPr="00AD273E">
        <w:rPr>
          <w:rFonts w:asciiTheme="majorBidi" w:hAnsiTheme="majorBidi" w:cstheme="majorBidi" w:hint="cs"/>
          <w:sz w:val="29"/>
          <w:szCs w:val="29"/>
          <w:cs/>
        </w:rPr>
        <w:t xml:space="preserve">น </w:t>
      </w:r>
      <w:r w:rsidR="00CE225D" w:rsidRPr="00AD273E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AD43A2">
        <w:rPr>
          <w:rFonts w:asciiTheme="majorBidi" w:hAnsiTheme="majorBidi" w:hint="cs"/>
          <w:sz w:val="29"/>
          <w:szCs w:val="29"/>
          <w:cs/>
        </w:rPr>
        <w:t xml:space="preserve">ในเดือนกรกฎาคม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="00AD43A2">
        <w:rPr>
          <w:rFonts w:asciiTheme="majorBidi" w:hAnsiTheme="majorBidi"/>
          <w:sz w:val="29"/>
          <w:szCs w:val="29"/>
        </w:rPr>
        <w:t xml:space="preserve"> </w:t>
      </w:r>
      <w:r w:rsidR="00AD43A2">
        <w:rPr>
          <w:rFonts w:asciiTheme="majorBidi" w:hAnsiTheme="majorBidi" w:hint="cs"/>
          <w:sz w:val="29"/>
          <w:szCs w:val="29"/>
          <w:cs/>
        </w:rPr>
        <w:t>กลุ่มบริษัทได้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ทำ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ดังกล่าว โดยเปลี่ยนระยะเวลาชำระคืนเงินต้น</w:t>
      </w:r>
      <w:r w:rsidR="00503AF7">
        <w:rPr>
          <w:rFonts w:asciiTheme="majorBidi" w:hAnsiTheme="majorBidi" w:cstheme="majorBidi" w:hint="cs"/>
          <w:sz w:val="29"/>
          <w:szCs w:val="29"/>
          <w:cs/>
        </w:rPr>
        <w:t>ตามที่ระบุในสัญญา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และดอกเบี้ยทุกๆ </w:t>
      </w:r>
      <w:r w:rsidR="006C77FA">
        <w:rPr>
          <w:rFonts w:asciiTheme="majorBidi" w:hAnsiTheme="majorBidi" w:cstheme="majorBidi"/>
          <w:sz w:val="29"/>
          <w:szCs w:val="29"/>
        </w:rPr>
        <w:t>6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 เดือนและชำระเงินต้นที่เหลือทั้งจำนวน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ภายใน</w:t>
      </w:r>
      <w:r w:rsidR="00AD43A2" w:rsidRPr="00AD273E">
        <w:rPr>
          <w:rFonts w:asciiTheme="majorBidi" w:hAnsiTheme="majorBidi" w:cstheme="majorBidi" w:hint="cs"/>
          <w:sz w:val="29"/>
          <w:szCs w:val="29"/>
          <w:cs/>
        </w:rPr>
        <w:t xml:space="preserve">วันที่ </w:t>
      </w:r>
      <w:r w:rsidR="007B3060">
        <w:rPr>
          <w:rFonts w:asciiTheme="majorBidi" w:hAnsiTheme="majorBidi" w:cstheme="majorBidi"/>
          <w:sz w:val="29"/>
          <w:szCs w:val="29"/>
          <w:cs/>
        </w:rPr>
        <w:br/>
      </w:r>
      <w:r w:rsidR="006C77FA" w:rsidRPr="006C77FA">
        <w:rPr>
          <w:rFonts w:asciiTheme="majorBidi" w:hAnsiTheme="majorBidi" w:cstheme="majorBidi"/>
          <w:sz w:val="29"/>
          <w:szCs w:val="29"/>
        </w:rPr>
        <w:t>30</w:t>
      </w:r>
      <w:r w:rsidR="00AD273E" w:rsidRPr="00AD273E">
        <w:rPr>
          <w:rFonts w:asciiTheme="majorBidi" w:hAnsiTheme="majorBidi" w:cstheme="majorBidi"/>
          <w:sz w:val="29"/>
          <w:szCs w:val="29"/>
        </w:rPr>
        <w:t xml:space="preserve"> </w:t>
      </w:r>
      <w:r w:rsidR="00AD273E" w:rsidRPr="00AD273E">
        <w:rPr>
          <w:rFonts w:asciiTheme="majorBidi" w:hAnsiTheme="majorBidi" w:cstheme="majorBidi" w:hint="cs"/>
          <w:sz w:val="29"/>
          <w:szCs w:val="29"/>
          <w:cs/>
        </w:rPr>
        <w:t xml:space="preserve">มิถุนายน </w:t>
      </w:r>
      <w:r w:rsidR="006C77FA" w:rsidRPr="006C77FA">
        <w:rPr>
          <w:rFonts w:asciiTheme="majorBidi" w:hAnsiTheme="majorBidi" w:cstheme="majorBidi"/>
          <w:sz w:val="29"/>
          <w:szCs w:val="29"/>
        </w:rPr>
        <w:t>2570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 xml:space="preserve">และเปลี่ยนอัตราดอกเบี้ยตามที่ตกลงกัน </w:t>
      </w:r>
    </w:p>
    <w:p w14:paraId="1A99E498" w14:textId="4EA395DF" w:rsidR="003F0689" w:rsidRPr="003357CA" w:rsidRDefault="003F0689" w:rsidP="003357CA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2EA3529E" w14:textId="416ECA6A" w:rsidR="001F1243" w:rsidRPr="00527D17" w:rsidRDefault="001F1243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ในเดือนมกราคม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="001D0211"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</w:t>
      </w:r>
      <w:r w:rsidR="00FE6180" w:rsidRPr="00527D17">
        <w:rPr>
          <w:rFonts w:asciiTheme="majorBidi" w:hAnsiTheme="majorBidi" w:hint="cs"/>
          <w:sz w:val="29"/>
          <w:szCs w:val="29"/>
          <w:cs/>
        </w:rPr>
        <w:t>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290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2</w:t>
      </w:r>
      <w:r w:rsidR="00FE6180" w:rsidRPr="00527D17">
        <w:rPr>
          <w:rFonts w:asciiTheme="majorBidi" w:hAnsiTheme="majorBidi"/>
          <w:sz w:val="29"/>
          <w:szCs w:val="29"/>
        </w:rPr>
        <w:t xml:space="preserve"> 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ปี </w:t>
      </w:r>
      <w:r w:rsidRPr="00527D17">
        <w:rPr>
          <w:rFonts w:asciiTheme="majorBidi" w:hAnsiTheme="majorBidi" w:hint="cs"/>
          <w:sz w:val="29"/>
          <w:szCs w:val="29"/>
          <w:cs/>
        </w:rPr>
        <w:t>หลังจาก</w:t>
      </w:r>
      <w:r w:rsidR="00FE6180" w:rsidRPr="00527D17">
        <w:rPr>
          <w:rFonts w:asciiTheme="majorBidi" w:hAnsiTheme="majorBidi" w:hint="cs"/>
          <w:sz w:val="29"/>
          <w:szCs w:val="29"/>
          <w:cs/>
        </w:rPr>
        <w:t>วันที่</w:t>
      </w:r>
      <w:r w:rsidRPr="00527D17">
        <w:rPr>
          <w:rFonts w:asciiTheme="majorBidi" w:hAnsiTheme="majorBidi" w:hint="cs"/>
          <w:sz w:val="29"/>
          <w:szCs w:val="29"/>
          <w:cs/>
        </w:rPr>
        <w:t>เบิกเงินกู้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 โดยจะต้องชำระเงินต้นและดอกเบี้ยทุกๆ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="00FE6180" w:rsidRPr="00527D17">
        <w:rPr>
          <w:rFonts w:asciiTheme="majorBidi" w:hAnsiTheme="majorBidi"/>
          <w:sz w:val="29"/>
          <w:szCs w:val="29"/>
        </w:rPr>
        <w:t xml:space="preserve"> 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เดือน </w:t>
      </w:r>
    </w:p>
    <w:p w14:paraId="3895B302" w14:textId="77777777" w:rsidR="00315C30" w:rsidRPr="00527D17" w:rsidRDefault="00315C30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BEEFCA1" w14:textId="52582CBB" w:rsidR="00315C30" w:rsidRPr="00527D17" w:rsidRDefault="00315C30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ในเดือนพฤศจิกายน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800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737290" w:rsidRPr="00527D17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2</w:t>
      </w:r>
      <w:r w:rsidR="00737290" w:rsidRPr="00527D17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และชำระดอกเบี้ยเป็นรายเดือน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14D5200D" w14:textId="77777777" w:rsidR="00E53C27" w:rsidRPr="00527D17" w:rsidRDefault="00E53C27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36553758" w14:textId="3677054F" w:rsidR="004976C2" w:rsidRDefault="00E53C27" w:rsidP="00195D51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AD43A2">
        <w:rPr>
          <w:rFonts w:asciiTheme="majorBidi" w:hAnsiTheme="majorBidi" w:hint="cs"/>
          <w:sz w:val="29"/>
          <w:szCs w:val="29"/>
          <w:cs/>
        </w:rPr>
        <w:t>ในเดือนมีนาคม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Pr="00AD43A2">
        <w:rPr>
          <w:rFonts w:asciiTheme="majorBidi" w:hAnsiTheme="majorBidi"/>
          <w:sz w:val="29"/>
          <w:szCs w:val="29"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300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4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โดยจะต้องชำระเงินต้นและดอกเบี้ยทุกๆ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="00737290" w:rsidRPr="00AD43A2">
        <w:rPr>
          <w:rFonts w:asciiTheme="majorBidi" w:hAnsiTheme="majorBidi"/>
          <w:sz w:val="29"/>
          <w:szCs w:val="29"/>
        </w:rPr>
        <w:t xml:space="preserve"> </w:t>
      </w:r>
      <w:r w:rsidR="00737290" w:rsidRPr="00AD43A2">
        <w:rPr>
          <w:rFonts w:asciiTheme="majorBidi" w:hAnsiTheme="majorBidi" w:hint="cs"/>
          <w:sz w:val="29"/>
          <w:szCs w:val="29"/>
          <w:cs/>
        </w:rPr>
        <w:t>เดือน</w:t>
      </w:r>
      <w:r w:rsidRPr="00AD43A2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564F0725" w14:textId="2EB19158" w:rsidR="00077A64" w:rsidRDefault="00077A64" w:rsidP="00077A64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lastRenderedPageBreak/>
        <w:t>ในเดือน</w:t>
      </w:r>
      <w:r>
        <w:rPr>
          <w:rFonts w:asciiTheme="majorBidi" w:hAnsiTheme="majorBidi" w:hint="cs"/>
          <w:sz w:val="29"/>
          <w:szCs w:val="29"/>
          <w:cs/>
        </w:rPr>
        <w:t>กรกฎาคม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6C77FA">
        <w:rPr>
          <w:rFonts w:asciiTheme="majorBidi" w:hAnsiTheme="majorBidi"/>
          <w:sz w:val="29"/>
          <w:szCs w:val="29"/>
        </w:rPr>
        <w:t>25</w:t>
      </w:r>
      <w:r>
        <w:rPr>
          <w:rFonts w:asciiTheme="majorBidi" w:hAnsiTheme="majorBidi"/>
          <w:sz w:val="29"/>
          <w:szCs w:val="29"/>
        </w:rPr>
        <w:t>67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>
        <w:rPr>
          <w:rFonts w:asciiTheme="majorBidi" w:hAnsiTheme="majorBidi"/>
          <w:sz w:val="29"/>
          <w:szCs w:val="29"/>
        </w:rPr>
        <w:t>300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สัญญาดังกล่าวกำหนดให้บริษัทชำระคืนเงินต้นทั้งหมดภายใน </w:t>
      </w:r>
      <w:r>
        <w:rPr>
          <w:rFonts w:asciiTheme="majorBidi" w:hAnsiTheme="majorBidi"/>
          <w:sz w:val="29"/>
          <w:szCs w:val="29"/>
        </w:rPr>
        <w:t>3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</w:t>
      </w:r>
      <w:r w:rsidRPr="00077A64">
        <w:rPr>
          <w:rFonts w:asciiTheme="majorBidi" w:hAnsiTheme="majorBidi" w:hint="cs"/>
          <w:sz w:val="29"/>
          <w:szCs w:val="29"/>
          <w:cs/>
        </w:rPr>
        <w:t>โดยจะต้องชำระเงินต้นและดอกเบี้ย</w:t>
      </w:r>
      <w:r w:rsidR="00CE24F3" w:rsidRPr="00527D17">
        <w:rPr>
          <w:rFonts w:asciiTheme="majorBidi" w:hAnsiTheme="majorBidi" w:hint="cs"/>
          <w:sz w:val="29"/>
          <w:szCs w:val="29"/>
          <w:cs/>
        </w:rPr>
        <w:t>เป็นรายเดือน</w:t>
      </w:r>
    </w:p>
    <w:p w14:paraId="0015D62E" w14:textId="77777777" w:rsidR="00077A64" w:rsidRDefault="00077A64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0C9A8FC" w14:textId="30D1EA4A" w:rsidR="003C410D" w:rsidRPr="00527D17" w:rsidRDefault="005A433E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</w:t>
      </w:r>
      <w:r w:rsidR="003C410D" w:rsidRPr="00527D17">
        <w:rPr>
          <w:rFonts w:asciiTheme="majorBidi" w:hAnsiTheme="majorBidi" w:cstheme="majorBidi" w:hint="cs"/>
          <w:sz w:val="29"/>
          <w:szCs w:val="29"/>
          <w:cs/>
        </w:rPr>
        <w:t>น</w:t>
      </w:r>
      <w:r w:rsidRPr="00527D17">
        <w:rPr>
          <w:rFonts w:asciiTheme="majorBidi" w:hAnsiTheme="majorBidi" w:cstheme="majorBidi"/>
          <w:sz w:val="29"/>
          <w:szCs w:val="29"/>
          <w:cs/>
        </w:rPr>
        <w:t>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27D077A6" w14:textId="77777777" w:rsidR="00077A64" w:rsidRPr="00527D17" w:rsidRDefault="00077A64" w:rsidP="00077A64">
      <w:pPr>
        <w:ind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669D1162" w14:textId="36AC19F3" w:rsidR="00EC2FF8" w:rsidRPr="00527D17" w:rsidRDefault="00F37707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อสังหาริมทรัพย์พัฒนาเพื่อขาย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อสังหาริมทรัพย์เพื่อการลงทุน</w:t>
      </w:r>
      <w:r w:rsidR="0037314C" w:rsidRPr="00527D17">
        <w:rPr>
          <w:rFonts w:asciiTheme="majorBidi" w:hAnsiTheme="majorBidi"/>
          <w:sz w:val="29"/>
          <w:szCs w:val="29"/>
        </w:rPr>
        <w:t xml:space="preserve"> </w:t>
      </w:r>
      <w:r w:rsidR="0037314C" w:rsidRPr="00527D17">
        <w:rPr>
          <w:rFonts w:asciiTheme="majorBidi" w:hAnsiTheme="majorBidi" w:hint="cs"/>
          <w:sz w:val="29"/>
          <w:szCs w:val="29"/>
          <w:cs/>
        </w:rPr>
        <w:t>ที่ดิน อาคารและอุปกรณ์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เงินฝากประจำ</w:t>
      </w:r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ใช้เป็นหลักประกันวงเงินกู้ยืม</w:t>
      </w:r>
      <w:bookmarkStart w:id="2" w:name="_Hlk22746948"/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="00230980" w:rsidRPr="00527D17">
        <w:rPr>
          <w:rFonts w:asciiTheme="majorBidi" w:hAnsiTheme="majorBidi" w:hint="cs"/>
          <w:sz w:val="29"/>
          <w:szCs w:val="29"/>
          <w:cs/>
        </w:rPr>
        <w:t xml:space="preserve">ณ วันที่ </w:t>
      </w:r>
      <w:r w:rsidR="006C77FA" w:rsidRPr="006C77FA">
        <w:rPr>
          <w:rFonts w:asciiTheme="majorBidi" w:hAnsiTheme="majorBidi"/>
          <w:sz w:val="29"/>
          <w:szCs w:val="29"/>
        </w:rPr>
        <w:t>30</w:t>
      </w:r>
      <w:r w:rsidR="00B017AC" w:rsidRPr="00527D17">
        <w:rPr>
          <w:rFonts w:asciiTheme="majorBidi" w:hAnsiTheme="majorBidi"/>
          <w:sz w:val="29"/>
          <w:szCs w:val="29"/>
        </w:rPr>
        <w:t xml:space="preserve"> </w:t>
      </w:r>
      <w:r w:rsidR="008D2175">
        <w:rPr>
          <w:rFonts w:asciiTheme="majorBidi" w:hAnsiTheme="majorBidi" w:hint="cs"/>
          <w:sz w:val="29"/>
          <w:szCs w:val="29"/>
          <w:cs/>
        </w:rPr>
        <w:t>กัน</w:t>
      </w:r>
      <w:r w:rsidR="00CD0F70">
        <w:rPr>
          <w:rFonts w:asciiTheme="majorBidi" w:hAnsiTheme="majorBidi" w:hint="cs"/>
          <w:sz w:val="29"/>
          <w:szCs w:val="29"/>
          <w:cs/>
        </w:rPr>
        <w:t>ย</w:t>
      </w:r>
      <w:r w:rsidR="008D2175">
        <w:rPr>
          <w:rFonts w:asciiTheme="majorBidi" w:hAnsiTheme="majorBidi" w:hint="cs"/>
          <w:sz w:val="29"/>
          <w:szCs w:val="29"/>
          <w:cs/>
        </w:rPr>
        <w:t xml:space="preserve">ายน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="00230980" w:rsidRPr="00527D17">
        <w:rPr>
          <w:rFonts w:asciiTheme="majorBidi" w:hAnsiTheme="majorBidi"/>
          <w:sz w:val="29"/>
          <w:szCs w:val="29"/>
        </w:rPr>
        <w:t xml:space="preserve"> </w:t>
      </w:r>
      <w:r w:rsidR="00EC2FF8" w:rsidRPr="00527D17">
        <w:rPr>
          <w:rFonts w:asciiTheme="majorBidi" w:hAnsiTheme="majorBidi" w:hint="cs"/>
          <w:sz w:val="29"/>
          <w:szCs w:val="29"/>
          <w:cs/>
        </w:rPr>
        <w:t>กลุ่มบริษัทมีวงเงินสินเชื่อที่ยัง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>มิได้เบิกใช้</w:t>
      </w:r>
      <w:bookmarkEnd w:id="2"/>
      <w:r w:rsidR="00EC2FF8" w:rsidRPr="00527D17">
        <w:rPr>
          <w:rFonts w:asciiTheme="majorBidi" w:hAnsiTheme="majorBidi" w:cstheme="majorBidi"/>
          <w:sz w:val="29"/>
          <w:szCs w:val="29"/>
          <w:cs/>
        </w:rPr>
        <w:t>เป็นจำนวน</w:t>
      </w:r>
      <w:r w:rsidR="00230980" w:rsidRPr="00527D17">
        <w:rPr>
          <w:rFonts w:asciiTheme="majorBidi" w:hAnsiTheme="majorBidi" w:cstheme="majorBidi" w:hint="cs"/>
          <w:sz w:val="29"/>
          <w:szCs w:val="29"/>
          <w:cs/>
        </w:rPr>
        <w:t>เงิน</w:t>
      </w:r>
      <w:r w:rsidR="00230980" w:rsidRPr="00EF66A7">
        <w:rPr>
          <w:rFonts w:asciiTheme="majorBidi" w:hAnsiTheme="majorBidi" w:cstheme="majorBidi" w:hint="cs"/>
          <w:sz w:val="29"/>
          <w:szCs w:val="29"/>
          <w:cs/>
        </w:rPr>
        <w:t>รวม</w:t>
      </w:r>
      <w:r w:rsidR="008A4A15">
        <w:rPr>
          <w:rFonts w:asciiTheme="majorBidi" w:hAnsiTheme="majorBidi" w:cstheme="majorBidi"/>
          <w:sz w:val="29"/>
          <w:szCs w:val="29"/>
        </w:rPr>
        <w:t xml:space="preserve"> 440</w:t>
      </w:r>
      <w:r w:rsidR="00252E07" w:rsidRPr="00EF66A7">
        <w:rPr>
          <w:rFonts w:asciiTheme="majorBidi" w:hAnsiTheme="majorBidi" w:cstheme="majorBidi"/>
          <w:sz w:val="29"/>
          <w:szCs w:val="29"/>
        </w:rPr>
        <w:t xml:space="preserve"> </w:t>
      </w:r>
      <w:r w:rsidR="00EC2FF8" w:rsidRPr="00EF66A7">
        <w:rPr>
          <w:rFonts w:asciiTheme="majorBidi" w:hAnsiTheme="majorBidi" w:cstheme="majorBidi"/>
          <w:sz w:val="29"/>
          <w:szCs w:val="29"/>
          <w:cs/>
        </w:rPr>
        <w:t>ล้าน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 xml:space="preserve">บาท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(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31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ธันวาคม</w:t>
      </w:r>
      <w:r w:rsidR="003F2BD6">
        <w:rPr>
          <w:rFonts w:asciiTheme="majorBidi" w:hAnsiTheme="majorBidi" w:cstheme="majorBidi" w:hint="cs"/>
          <w:i/>
          <w:iCs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2566</w:t>
      </w:r>
      <w:r w:rsidR="003549C6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="0028498F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: 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360</w:t>
      </w:r>
      <w:r w:rsidR="00F82EAD" w:rsidRPr="00527D17">
        <w:rPr>
          <w:rFonts w:asciiTheme="majorBidi" w:hAnsiTheme="majorBidi" w:cstheme="majorBidi"/>
          <w:i/>
          <w:iCs/>
          <w:color w:val="000000" w:themeColor="text1"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ล้านบาท)</w:t>
      </w:r>
    </w:p>
    <w:p w14:paraId="789F714F" w14:textId="40C7EC4A" w:rsidR="006B3AF6" w:rsidRPr="00AD43A2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921E590" w14:textId="5BCBB498" w:rsidR="00404EC5" w:rsidRPr="00527D17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ส่วนงานดำเนินงานและ</w:t>
      </w:r>
      <w:r w:rsidR="005A433E"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การ</w:t>
      </w:r>
      <w:r w:rsidR="00721330"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จำแนก</w:t>
      </w: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รายได้</w:t>
      </w:r>
    </w:p>
    <w:p w14:paraId="2470BCAD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  <w:cs/>
        </w:rPr>
      </w:pPr>
    </w:p>
    <w:p w14:paraId="1402F9F7" w14:textId="77777777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40A80593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0B95A925" w14:textId="77777777" w:rsidR="00404EC5" w:rsidRPr="00527D17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ส่วนงานภูมิศาสตร์</w:t>
      </w:r>
    </w:p>
    <w:p w14:paraId="0786B621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605C09E" w14:textId="34F72340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66CFE1" w14:textId="77777777" w:rsidR="00217DB9" w:rsidRPr="00527D17" w:rsidRDefault="00217DB9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</w:p>
    <w:p w14:paraId="6BFF2876" w14:textId="2DBA9EB2" w:rsidR="00404EC5" w:rsidRPr="00527D17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ส่วนงานธุรกิจ</w:t>
      </w:r>
    </w:p>
    <w:p w14:paraId="36C01D38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032DCBFB" w14:textId="34BBF366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 xml:space="preserve">บริษัทและบริษัทย่อยมีส่วนงานธุรกิจ </w:t>
      </w:r>
      <w:r w:rsidR="006C77FA" w:rsidRPr="006C77FA">
        <w:rPr>
          <w:rFonts w:ascii="Angsana New" w:hAnsi="Angsana New" w:hint="cs"/>
          <w:sz w:val="29"/>
          <w:szCs w:val="29"/>
        </w:rPr>
        <w:t>2</w:t>
      </w:r>
      <w:r w:rsidRPr="00527D17">
        <w:rPr>
          <w:rFonts w:ascii="Angsana New" w:hAnsi="Angsana New" w:hint="cs"/>
          <w:sz w:val="29"/>
          <w:szCs w:val="29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</w:t>
      </w:r>
      <w:r w:rsidR="00DB276C" w:rsidRPr="00527D17">
        <w:rPr>
          <w:rFonts w:ascii="Angsana New" w:hAnsi="Angsana New" w:hint="cs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และธุรกิจอสังหาริมทรัพย์เพื่อให้เช่าพื้นที่และบริการ ซึ่งประกอบด้วยโครงการอาคารสำนักงาน</w:t>
      </w:r>
      <w:r w:rsidR="00464CE4" w:rsidRPr="00527D17">
        <w:rPr>
          <w:rFonts w:ascii="Angsana New" w:hAnsi="Angsana New" w:hint="cs"/>
          <w:sz w:val="29"/>
          <w:szCs w:val="29"/>
          <w:cs/>
        </w:rPr>
        <w:t>และพื้นที่ให้เช่า</w:t>
      </w:r>
    </w:p>
    <w:p w14:paraId="0B9191B5" w14:textId="77777777" w:rsidR="00DA7A00" w:rsidRPr="00527D17" w:rsidRDefault="00DA7A00" w:rsidP="000644A1">
      <w:pPr>
        <w:jc w:val="thaiDistribute"/>
        <w:rPr>
          <w:rFonts w:ascii="Angsana New" w:hAnsi="Angsana New"/>
          <w:sz w:val="29"/>
          <w:szCs w:val="29"/>
        </w:rPr>
      </w:pPr>
    </w:p>
    <w:p w14:paraId="116DFD81" w14:textId="5AF2508F" w:rsidR="0012325A" w:rsidRPr="00527D17" w:rsidRDefault="00F37707" w:rsidP="00542490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527D17">
        <w:rPr>
          <w:rFonts w:ascii="Angsana New" w:hAnsi="Angsana New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527D17">
        <w:rPr>
          <w:rFonts w:ascii="Angsana New" w:hAnsi="Angsana New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Pr="00527D17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</w:p>
    <w:p w14:paraId="6833973E" w14:textId="15AD21E5" w:rsidR="003C410D" w:rsidRPr="00527D17" w:rsidRDefault="00404EC5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  <w:cs/>
        </w:rPr>
      </w:pPr>
      <w:r w:rsidRPr="00527D17">
        <w:rPr>
          <w:rFonts w:ascii="Angsana New" w:hAnsi="Angsana New" w:hint="cs"/>
          <w:spacing w:val="-2"/>
          <w:sz w:val="29"/>
          <w:szCs w:val="29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3C410D" w:rsidRPr="00527D17" w14:paraId="67F47DB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B67FF60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2070" w:type="dxa"/>
            <w:gridSpan w:val="3"/>
          </w:tcPr>
          <w:p w14:paraId="7FBCC868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614960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AAA4" w14:textId="3D83FD60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9C702F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42CA5A3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</w:tr>
      <w:tr w:rsidR="00A639E0" w:rsidRPr="00527D17" w14:paraId="5870C66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020E17D" w14:textId="0864C0C1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8D217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เก้า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  <w:p w14:paraId="6FE3E93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2F04D05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66B8BE7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</w:t>
            </w:r>
          </w:p>
        </w:tc>
      </w:tr>
      <w:tr w:rsidR="00A639E0" w:rsidRPr="00527D17" w14:paraId="17CEE343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9786D6D" w14:textId="33B9BB8F" w:rsidR="00A639E0" w:rsidRPr="00527D17" w:rsidRDefault="00A639E0" w:rsidP="0077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สิ้นสุดวันที่ 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B017AC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8D217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900" w:type="dxa"/>
          </w:tcPr>
          <w:p w14:paraId="1C0AF326" w14:textId="5F7FB4D3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7EFC145B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</w:tcPr>
          <w:p w14:paraId="6732DAAA" w14:textId="233CBF94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1DAAD32F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3EA8F4E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00" w:type="dxa"/>
          </w:tcPr>
          <w:p w14:paraId="72C8A88B" w14:textId="2969A9DC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7582AA43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</w:tr>
      <w:tr w:rsidR="00A639E0" w:rsidRPr="00527D17" w14:paraId="67A497EF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  <w:lang w:val="en-GB"/>
              </w:rPr>
              <w:t>(ล้านบาท)</w:t>
            </w:r>
          </w:p>
        </w:tc>
      </w:tr>
      <w:tr w:rsidR="00A639E0" w:rsidRPr="00527D17" w14:paraId="2E3FDFAC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12E77C4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8D2175" w:rsidRPr="00527D17" w14:paraId="5EB804E8" w14:textId="77777777" w:rsidTr="004A0CB1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146F1DB7" w:rsidR="008D2175" w:rsidRPr="00527D17" w:rsidRDefault="00E46C38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2116E3F" w14:textId="042D323E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553D21F1" w:rsidR="008D2175" w:rsidRPr="00527D17" w:rsidRDefault="00E46C38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966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6B4686D4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924</w:t>
            </w:r>
          </w:p>
        </w:tc>
        <w:tc>
          <w:tcPr>
            <w:tcW w:w="270" w:type="dxa"/>
          </w:tcPr>
          <w:p w14:paraId="627E398C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1F728A00" w14:textId="21687F46" w:rsidR="008D2175" w:rsidRPr="00527D17" w:rsidRDefault="00263BB0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1,218</w:t>
            </w:r>
          </w:p>
        </w:tc>
        <w:tc>
          <w:tcPr>
            <w:tcW w:w="270" w:type="dxa"/>
            <w:vAlign w:val="bottom"/>
          </w:tcPr>
          <w:p w14:paraId="0824E930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B1278FC" w14:textId="76BE900A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,147</w:t>
            </w:r>
          </w:p>
        </w:tc>
      </w:tr>
      <w:tr w:rsidR="008D2175" w:rsidRPr="00527D17" w14:paraId="4F3A38AB" w14:textId="77777777" w:rsidTr="005C1D0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4A11C4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รายได้ระหว่าง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ส่วน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05D3BC71" w:rsidR="008D2175" w:rsidRPr="00527D17" w:rsidRDefault="00E46C38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2A356D6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3B6EB440" w:rsidR="008D2175" w:rsidRPr="00527D17" w:rsidRDefault="00E46C38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154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6077700B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</w:tcPr>
          <w:p w14:paraId="110EB6A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7C810DD5" w14:textId="78BE7A97" w:rsidR="008D2175" w:rsidRPr="00527D17" w:rsidRDefault="00263BB0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154</w:t>
            </w:r>
          </w:p>
        </w:tc>
        <w:tc>
          <w:tcPr>
            <w:tcW w:w="270" w:type="dxa"/>
            <w:vAlign w:val="bottom"/>
          </w:tcPr>
          <w:p w14:paraId="7DFCB24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250C248" w14:textId="7200991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155</w:t>
            </w:r>
          </w:p>
        </w:tc>
      </w:tr>
      <w:tr w:rsidR="008D2175" w:rsidRPr="00527D17" w14:paraId="3E0243DD" w14:textId="77777777" w:rsidTr="00A73A88">
        <w:tc>
          <w:tcPr>
            <w:tcW w:w="2700" w:type="dxa"/>
            <w:tcBorders>
              <w:left w:val="nil"/>
              <w:right w:val="nil"/>
            </w:tcBorders>
          </w:tcPr>
          <w:p w14:paraId="079CE34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66BF651A" w:rsidR="008D2175" w:rsidRPr="00527D17" w:rsidRDefault="00E46C38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252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7760C6DC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699CFFD3" w:rsidR="008D2175" w:rsidRPr="00527D17" w:rsidRDefault="00263BB0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1</w:t>
            </w:r>
            <w:r>
              <w:rPr>
                <w:rFonts w:ascii="Angsana New" w:hAnsi="Angsana New"/>
                <w:b/>
                <w:bCs/>
                <w:sz w:val="29"/>
                <w:szCs w:val="29"/>
              </w:rPr>
              <w:t>,</w:t>
            </w:r>
            <w:r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120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149935B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1,079</w:t>
            </w:r>
          </w:p>
        </w:tc>
        <w:tc>
          <w:tcPr>
            <w:tcW w:w="270" w:type="dxa"/>
          </w:tcPr>
          <w:p w14:paraId="4D2BBB6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4F4FF992" w:rsidR="008D2175" w:rsidRPr="00527D17" w:rsidRDefault="00263BB0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</w:rPr>
              <w:t>1,372</w:t>
            </w:r>
          </w:p>
        </w:tc>
        <w:tc>
          <w:tcPr>
            <w:tcW w:w="270" w:type="dxa"/>
            <w:vAlign w:val="bottom"/>
          </w:tcPr>
          <w:p w14:paraId="3C61E73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608AA0C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,302</w:t>
            </w:r>
          </w:p>
        </w:tc>
      </w:tr>
      <w:tr w:rsidR="00A73A88" w:rsidRPr="00527D17" w14:paraId="07876192" w14:textId="77777777" w:rsidTr="00A73A88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B873509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0A5490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5AFE4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DA3EE3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AB7AC8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922F4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2CDB30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7E187D8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</w:tcPr>
          <w:p w14:paraId="52254747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7B2C5883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vAlign w:val="bottom"/>
          </w:tcPr>
          <w:p w14:paraId="6F4CA51B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A66DF0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D2175" w:rsidRPr="00527D17" w14:paraId="2201F595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กำไรตา</w:t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ม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ส่วนงาน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ก่อนหัก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br/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 xml:space="preserve">   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56BFF8B8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4FC896FD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2CF0D842" w:rsidR="008D2175" w:rsidRPr="00527D17" w:rsidRDefault="00EB24B5" w:rsidP="008D217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884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3846F4BF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840</w:t>
            </w:r>
          </w:p>
        </w:tc>
        <w:tc>
          <w:tcPr>
            <w:tcW w:w="270" w:type="dxa"/>
          </w:tcPr>
          <w:p w14:paraId="47D8D453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45643A6" w14:textId="38C40F8A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1,001</w:t>
            </w:r>
          </w:p>
        </w:tc>
        <w:tc>
          <w:tcPr>
            <w:tcW w:w="270" w:type="dxa"/>
            <w:vAlign w:val="bottom"/>
          </w:tcPr>
          <w:p w14:paraId="5C6E2CC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9B93A65" w14:textId="3356CD7F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944</w:t>
            </w:r>
          </w:p>
        </w:tc>
      </w:tr>
      <w:tr w:rsidR="008D2175" w:rsidRPr="00527D17" w14:paraId="43F5FDA8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2DFB82F9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8D2175" w:rsidRPr="00527D17" w14:paraId="1BDC8E0E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F10EDA0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6ECCA304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8D2175" w:rsidRPr="00527D17" w14:paraId="63073A91" w14:textId="77777777" w:rsidTr="00B81398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7426C39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7883D377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252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2AAE5596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24913400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3B35F6F0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67E8CD0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90FAB3D" w14:textId="299EFDEC" w:rsidR="008D2175" w:rsidRPr="00527D17" w:rsidRDefault="00634B8F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252</w:t>
            </w:r>
          </w:p>
        </w:tc>
        <w:tc>
          <w:tcPr>
            <w:tcW w:w="270" w:type="dxa"/>
            <w:vAlign w:val="bottom"/>
          </w:tcPr>
          <w:p w14:paraId="1929277E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ADCC891" w14:textId="0509A466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223</w:t>
            </w:r>
          </w:p>
        </w:tc>
      </w:tr>
      <w:tr w:rsidR="008D2175" w:rsidRPr="00527D17" w14:paraId="5400B9C4" w14:textId="77777777" w:rsidTr="0001438F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75EA8F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74547B88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68BFF304" w14:textId="57C6B286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153F5CC4" w:rsidR="008D2175" w:rsidRPr="00527D17" w:rsidRDefault="00EB24B5" w:rsidP="008D217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966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18087A0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924</w:t>
            </w:r>
          </w:p>
        </w:tc>
        <w:tc>
          <w:tcPr>
            <w:tcW w:w="270" w:type="dxa"/>
          </w:tcPr>
          <w:p w14:paraId="21BB029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2678FC46" w:rsidR="008D2175" w:rsidRPr="00527D17" w:rsidRDefault="00634B8F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966</w:t>
            </w:r>
          </w:p>
        </w:tc>
        <w:tc>
          <w:tcPr>
            <w:tcW w:w="270" w:type="dxa"/>
            <w:vAlign w:val="bottom"/>
          </w:tcPr>
          <w:p w14:paraId="3C152E53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0928D0CA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924</w:t>
            </w:r>
          </w:p>
        </w:tc>
      </w:tr>
      <w:tr w:rsidR="008D2175" w:rsidRPr="00527D17" w14:paraId="704DDCF2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AE378E8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273CE919" w:rsidR="008D2175" w:rsidRPr="00527D17" w:rsidRDefault="00EB24B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</w:rPr>
              <w:t>252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467D5978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22689FE9" w:rsidR="008D2175" w:rsidRPr="00527D17" w:rsidRDefault="00EB24B5" w:rsidP="008D217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</w:rPr>
              <w:t>966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0AF650F4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924</w:t>
            </w:r>
          </w:p>
        </w:tc>
        <w:tc>
          <w:tcPr>
            <w:tcW w:w="270" w:type="dxa"/>
          </w:tcPr>
          <w:p w14:paraId="3F6329C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669F8BF1" w:rsidR="008D2175" w:rsidRPr="00527D17" w:rsidRDefault="00634B8F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</w:rPr>
              <w:t>1,218</w:t>
            </w:r>
          </w:p>
        </w:tc>
        <w:tc>
          <w:tcPr>
            <w:tcW w:w="270" w:type="dxa"/>
            <w:vAlign w:val="bottom"/>
          </w:tcPr>
          <w:p w14:paraId="5395E8A5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5F5D18C3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1,147</w:t>
            </w:r>
          </w:p>
        </w:tc>
      </w:tr>
    </w:tbl>
    <w:p w14:paraId="09FEC426" w14:textId="0DB7A965" w:rsidR="00A639E0" w:rsidRPr="00527D17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620"/>
        <w:gridCol w:w="270"/>
        <w:gridCol w:w="1721"/>
      </w:tblGrid>
      <w:tr w:rsidR="00A639E0" w:rsidRPr="00527D17" w14:paraId="4B08A386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A639E0" w:rsidRPr="00527D17" w14:paraId="56C81E46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0C1F3A15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8D217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เก้า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สิ้นสุดวันที่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B017AC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8D217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กันยายน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0CAF28D8" w:rsidR="00A639E0" w:rsidRPr="00527D17" w:rsidRDefault="006C77FA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75F86F5E" w:rsidR="00A639E0" w:rsidRPr="00527D17" w:rsidRDefault="006C77FA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6C77FA">
              <w:rPr>
                <w:rFonts w:ascii="Angsana New" w:hAnsi="Angsana New"/>
                <w:sz w:val="29"/>
                <w:szCs w:val="29"/>
              </w:rPr>
              <w:t>6</w:t>
            </w:r>
          </w:p>
        </w:tc>
      </w:tr>
      <w:tr w:rsidR="00A639E0" w:rsidRPr="00527D17" w14:paraId="12DA09DC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791814" w:rsidRPr="00527D17" w14:paraId="1ACCD98A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1B8FC16" w14:textId="77777777" w:rsidR="00791814" w:rsidRPr="00527D17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ABB68D" w14:textId="77777777" w:rsidR="00791814" w:rsidRPr="00417547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8721E8" w14:textId="77777777" w:rsidR="00791814" w:rsidRPr="00527D17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2C7D39" w14:textId="31C9979E" w:rsidR="00791814" w:rsidRPr="00527D17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8D2175" w:rsidRPr="00527D17" w14:paraId="14FAE0A6" w14:textId="77777777" w:rsidTr="00321AD4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รวม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กำไร</w:t>
            </w: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ก่อนภาษีเงินได้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จากส่วนงานที่รายงาน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65BC4C7E" w:rsidR="008D2175" w:rsidRPr="00417547" w:rsidRDefault="00634B8F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1,001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0D09" w14:textId="50A3B25A" w:rsidR="008D2175" w:rsidRPr="008D2175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944</w:t>
            </w:r>
          </w:p>
        </w:tc>
      </w:tr>
      <w:tr w:rsidR="008D2175" w:rsidRPr="00527D17" w14:paraId="60F71E3D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กำไรอื่น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628DDFC0" w:rsidR="008D2175" w:rsidRPr="00417547" w:rsidRDefault="00417547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5428556F" w:rsidR="008D2175" w:rsidRPr="008D2175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77</w:t>
            </w:r>
          </w:p>
        </w:tc>
      </w:tr>
      <w:tr w:rsidR="008D2175" w:rsidRPr="00527D17" w14:paraId="76AFD40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5AC5F190" w:rsidR="008D2175" w:rsidRPr="00417547" w:rsidRDefault="00634B8F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1,10</w:t>
            </w:r>
            <w:r w:rsidR="00813B02"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1A71C7DF" w:rsidR="008D2175" w:rsidRPr="008D2175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1,021</w:t>
            </w:r>
          </w:p>
        </w:tc>
      </w:tr>
      <w:tr w:rsidR="008D2175" w:rsidRPr="00527D17" w14:paraId="68EDBE4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2167EC05" w:rsidR="008D2175" w:rsidRPr="00417547" w:rsidRDefault="00634B8F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(10</w:t>
            </w:r>
            <w:r w:rsidR="00D64411"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</w:t>
            </w: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13072A62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(104)</w:t>
            </w:r>
          </w:p>
        </w:tc>
      </w:tr>
      <w:tr w:rsidR="00062328" w:rsidRPr="00527D17" w14:paraId="6373906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062328" w:rsidRPr="00417547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062328" w:rsidRPr="00527D17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062328" w:rsidRPr="00527D17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8D2175" w:rsidRPr="00527D17" w14:paraId="23323E3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8D2175" w:rsidRPr="00527D17" w:rsidRDefault="008D2175" w:rsidP="008D217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ขาดทุน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จากการเปลี่ยนแปลงมูลค่ายุติธรรมของ</w:t>
            </w:r>
            <w:r w:rsidRPr="00527D17">
              <w:rPr>
                <w:rFonts w:ascii="Angsana New" w:hAnsi="Angsana New"/>
                <w:sz w:val="29"/>
                <w:szCs w:val="29"/>
              </w:rPr>
              <w:br/>
              <w:t xml:space="preserve">   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DF89F" w14:textId="77777777" w:rsidR="008D2175" w:rsidRDefault="008D2175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6F98136B" w14:textId="1ABD9B6B" w:rsidR="00634B8F" w:rsidRPr="00527D17" w:rsidRDefault="00634B8F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(157)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F0EC69F" w14:textId="77777777" w:rsidR="008D2175" w:rsidRPr="008D2175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</w:p>
          <w:p w14:paraId="22F81B0B" w14:textId="24E6ACE9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(162)</w:t>
            </w:r>
          </w:p>
        </w:tc>
      </w:tr>
      <w:tr w:rsidR="008D2175" w:rsidRPr="00527D17" w14:paraId="079FD3B6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8D2175" w:rsidRPr="00527D17" w:rsidRDefault="008D2175" w:rsidP="008D217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05D7E7A0" w:rsidR="008D2175" w:rsidRPr="00527D17" w:rsidRDefault="00634B8F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(407)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2B3AB746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(375)</w:t>
            </w:r>
          </w:p>
        </w:tc>
      </w:tr>
      <w:tr w:rsidR="008D2175" w:rsidRPr="00527D17" w14:paraId="75260601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4267E67" w14:textId="352729AA" w:rsidR="008D2175" w:rsidRPr="00527D17" w:rsidRDefault="008D2175" w:rsidP="008D217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CBFCD4" w14:textId="207D4C7F" w:rsidR="008D2175" w:rsidRPr="00527D17" w:rsidRDefault="004C52D6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AF0876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48097" w14:textId="3B2F4412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sz w:val="29"/>
                <w:szCs w:val="29"/>
              </w:rPr>
              <w:t>1</w:t>
            </w:r>
          </w:p>
        </w:tc>
      </w:tr>
      <w:tr w:rsidR="008D2175" w:rsidRPr="00527D17" w14:paraId="53BADE5B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1412F8B8" w:rsidR="008D2175" w:rsidRPr="00527D17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กำไรก่อนภาษีเงินได้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7B91C228" w:rsidR="008D2175" w:rsidRPr="00527D17" w:rsidRDefault="004C52D6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434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8D2175" w:rsidRPr="00527D17" w:rsidRDefault="008D2175" w:rsidP="008D217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544D43C7" w:rsidR="008D2175" w:rsidRPr="008D2175" w:rsidRDefault="008D2175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8D217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381</w:t>
            </w:r>
          </w:p>
        </w:tc>
      </w:tr>
    </w:tbl>
    <w:p w14:paraId="41C2B933" w14:textId="7CB258E3" w:rsidR="003357CA" w:rsidRPr="00C136CA" w:rsidRDefault="003357CA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C136CA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เงินปันผล</w:t>
      </w:r>
    </w:p>
    <w:p w14:paraId="6108F566" w14:textId="2FBB2A7D" w:rsidR="003357CA" w:rsidRPr="00C136CA" w:rsidRDefault="003357CA" w:rsidP="003357CA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1CF75A96" w14:textId="743AE4DD" w:rsidR="00CB4947" w:rsidRPr="00C136CA" w:rsidRDefault="00CB4947" w:rsidP="00CB4947">
      <w:pPr>
        <w:pStyle w:val="a"/>
        <w:tabs>
          <w:tab w:val="clear" w:pos="1080"/>
          <w:tab w:val="left" w:pos="540"/>
        </w:tabs>
        <w:ind w:left="540"/>
        <w:jc w:val="thaiDistribute"/>
        <w:rPr>
          <w:rFonts w:ascii="Angsana New" w:hAnsi="Angsana New" w:cs="Angsana New"/>
          <w:lang w:val="en-US"/>
        </w:rPr>
      </w:pPr>
      <w:r w:rsidRPr="00C136CA">
        <w:rPr>
          <w:rFonts w:ascii="Angsana New" w:hAnsi="Angsana New" w:cs="Angsana New" w:hint="cs"/>
          <w:cs/>
          <w:lang w:val="en-US"/>
        </w:rPr>
        <w:t xml:space="preserve">รายละเอียดเงินปันผลในระหว่างปี </w:t>
      </w:r>
      <w:r w:rsidR="006C77FA" w:rsidRPr="00C136CA">
        <w:rPr>
          <w:rFonts w:ascii="Angsana New" w:hAnsi="Angsana New" w:cs="Angsana New" w:hint="cs"/>
          <w:lang w:val="en-US"/>
        </w:rPr>
        <w:t>256</w:t>
      </w:r>
      <w:r w:rsidR="006C77FA" w:rsidRPr="00C136CA">
        <w:rPr>
          <w:rFonts w:ascii="Angsana New" w:hAnsi="Angsana New" w:cs="Angsana New"/>
          <w:lang w:val="en-US"/>
        </w:rPr>
        <w:t>7</w:t>
      </w:r>
      <w:r w:rsidRPr="00C136CA">
        <w:rPr>
          <w:rFonts w:ascii="Angsana New" w:hAnsi="Angsana New" w:cs="Angsana New" w:hint="cs"/>
          <w:cs/>
          <w:lang w:val="en-US"/>
        </w:rPr>
        <w:t xml:space="preserve"> มีดังนี้</w:t>
      </w:r>
    </w:p>
    <w:p w14:paraId="585AFA87" w14:textId="77777777" w:rsidR="00CB4947" w:rsidRPr="00C136CA" w:rsidRDefault="00CB4947" w:rsidP="00CB4947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38"/>
        <w:gridCol w:w="2762"/>
        <w:gridCol w:w="270"/>
        <w:gridCol w:w="1620"/>
        <w:gridCol w:w="1710"/>
        <w:gridCol w:w="1080"/>
      </w:tblGrid>
      <w:tr w:rsidR="00AB008B" w:rsidRPr="00C136CA" w14:paraId="1B185926" w14:textId="77777777" w:rsidTr="00AB008B">
        <w:trPr>
          <w:tblHeader/>
        </w:trPr>
        <w:tc>
          <w:tcPr>
            <w:tcW w:w="1738" w:type="dxa"/>
            <w:vAlign w:val="bottom"/>
          </w:tcPr>
          <w:p w14:paraId="354A00EC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62" w:type="dxa"/>
            <w:hideMark/>
          </w:tcPr>
          <w:p w14:paraId="1983DB43" w14:textId="2D656A9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  <w:hideMark/>
          </w:tcPr>
          <w:p w14:paraId="727F617E" w14:textId="5B99ACB6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  <w:hideMark/>
          </w:tcPr>
          <w:p w14:paraId="1BCC1BE8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05753F3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710" w:type="dxa"/>
            <w:vAlign w:val="bottom"/>
            <w:hideMark/>
          </w:tcPr>
          <w:p w14:paraId="313C3B63" w14:textId="7E43F55E" w:rsidR="00AB008B" w:rsidRPr="00C136CA" w:rsidRDefault="00AB008B" w:rsidP="00AB008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</w:t>
            </w:r>
          </w:p>
          <w:p w14:paraId="6EBF21F3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80" w:type="dxa"/>
            <w:vAlign w:val="bottom"/>
            <w:hideMark/>
          </w:tcPr>
          <w:p w14:paraId="7F091931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AB008B" w:rsidRPr="00C136CA" w14:paraId="64F50D5D" w14:textId="77777777" w:rsidTr="00AB008B">
        <w:trPr>
          <w:tblHeader/>
        </w:trPr>
        <w:tc>
          <w:tcPr>
            <w:tcW w:w="1738" w:type="dxa"/>
          </w:tcPr>
          <w:p w14:paraId="1020D376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62" w:type="dxa"/>
          </w:tcPr>
          <w:p w14:paraId="565D0260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930F2AB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5DA6322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561A0776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136C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hideMark/>
          </w:tcPr>
          <w:p w14:paraId="0906CD0C" w14:textId="77777777" w:rsidR="00AB008B" w:rsidRPr="00C136CA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136C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C3FCB" w:rsidRPr="00C136CA" w14:paraId="7C14C2B4" w14:textId="77777777" w:rsidTr="00AC3FCB">
        <w:tc>
          <w:tcPr>
            <w:tcW w:w="4500" w:type="dxa"/>
            <w:gridSpan w:val="2"/>
          </w:tcPr>
          <w:p w14:paraId="6BCD1A14" w14:textId="77777777" w:rsidR="00AC3FCB" w:rsidRPr="00C136CA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 xml:space="preserve">ที่ประชุมสามัญผู้ถือหุ้นมีมติอนุมัติเงินปันผลประจำปี </w:t>
            </w:r>
          </w:p>
        </w:tc>
        <w:tc>
          <w:tcPr>
            <w:tcW w:w="270" w:type="dxa"/>
          </w:tcPr>
          <w:p w14:paraId="364D4E1D" w14:textId="1D694D74" w:rsidR="00AC3FCB" w:rsidRPr="00C136CA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EBA8201" w14:textId="0510F4A3" w:rsidR="00AC3FCB" w:rsidRPr="00C136CA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641A478A" w14:textId="3C7C3BDA" w:rsidR="00AC3FCB" w:rsidRPr="00C136CA" w:rsidRDefault="00AC3FC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26443D" w14:textId="57038117" w:rsidR="00AC3FCB" w:rsidRPr="00C136CA" w:rsidRDefault="00AC3FC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08B" w:rsidRPr="003718A2" w14:paraId="13418285" w14:textId="77777777" w:rsidTr="00AB008B">
        <w:tc>
          <w:tcPr>
            <w:tcW w:w="4500" w:type="dxa"/>
            <w:gridSpan w:val="2"/>
          </w:tcPr>
          <w:p w14:paraId="2FEF2FA1" w14:textId="2BE7D2A2" w:rsidR="00AB008B" w:rsidRPr="00C136CA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 xml:space="preserve">  เมื่อวันที่ </w:t>
            </w:r>
            <w:r w:rsidRPr="00C136CA">
              <w:rPr>
                <w:rFonts w:ascii="Angsana New" w:hAnsi="Angsana New"/>
                <w:sz w:val="30"/>
                <w:szCs w:val="30"/>
              </w:rPr>
              <w:t>18</w:t>
            </w: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 </w:t>
            </w:r>
            <w:r w:rsidRPr="00C136CA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136C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602F31B" w14:textId="77777777" w:rsidR="00AB008B" w:rsidRPr="00C136CA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5" w:hanging="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A350E74" w14:textId="41617E90" w:rsidR="00AB008B" w:rsidRPr="00C136CA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/>
                <w:sz w:val="30"/>
                <w:szCs w:val="30"/>
              </w:rPr>
              <w:t xml:space="preserve">9 </w:t>
            </w:r>
            <w:r w:rsidRPr="00C136CA"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C136CA">
              <w:rPr>
                <w:rFonts w:ascii="Angsana New" w:hAnsi="Angsana New" w:hint="cs"/>
                <w:sz w:val="30"/>
                <w:szCs w:val="30"/>
              </w:rPr>
              <w:t xml:space="preserve"> 256</w:t>
            </w:r>
            <w:r w:rsidRPr="00C136C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20784219" w14:textId="544137E6" w:rsidR="00AB008B" w:rsidRPr="00C136CA" w:rsidRDefault="00AB008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/>
                <w:sz w:val="30"/>
                <w:szCs w:val="30"/>
              </w:rPr>
              <w:t>0.025</w:t>
            </w:r>
          </w:p>
        </w:tc>
        <w:tc>
          <w:tcPr>
            <w:tcW w:w="1080" w:type="dxa"/>
          </w:tcPr>
          <w:p w14:paraId="67C88920" w14:textId="650A475F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C136CA">
              <w:rPr>
                <w:rFonts w:ascii="Angsana New" w:hAnsi="Angsana New"/>
                <w:sz w:val="30"/>
                <w:szCs w:val="30"/>
              </w:rPr>
              <w:t>162.5</w:t>
            </w:r>
          </w:p>
        </w:tc>
      </w:tr>
    </w:tbl>
    <w:p w14:paraId="69C55BD9" w14:textId="77777777" w:rsidR="003357CA" w:rsidRPr="003357CA" w:rsidRDefault="003357CA" w:rsidP="003357CA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4026290C" w14:textId="410396F3" w:rsidR="00404EC5" w:rsidRPr="00527D17" w:rsidRDefault="00404EC5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ภาระผูกพันกับบุคคลหรือกิจการที่ไม่เกี่ยวข้องกัน</w:t>
      </w:r>
    </w:p>
    <w:p w14:paraId="130189B4" w14:textId="085B59B5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7"/>
        <w:gridCol w:w="270"/>
        <w:gridCol w:w="1711"/>
      </w:tblGrid>
      <w:tr w:rsidR="009C7422" w:rsidRPr="00527D17" w14:paraId="216509C0" w14:textId="77777777" w:rsidTr="005C1D02">
        <w:trPr>
          <w:trHeight w:val="846"/>
          <w:tblHeader/>
        </w:trPr>
        <w:tc>
          <w:tcPr>
            <w:tcW w:w="3033" w:type="pct"/>
          </w:tcPr>
          <w:p w14:paraId="28E17E02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6DABDC61" w14:textId="4D2D1A2F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ณ วันที่ </w:t>
            </w:r>
            <w:r w:rsidR="006C77FA" w:rsidRPr="006C77FA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30</w:t>
            </w:r>
            <w:r w:rsidR="00B017AC"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="008D2175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 xml:space="preserve">กันยายน </w:t>
            </w:r>
            <w:r w:rsidR="006C77FA" w:rsidRPr="006C77FA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2567</w:t>
            </w:r>
          </w:p>
        </w:tc>
        <w:tc>
          <w:tcPr>
            <w:tcW w:w="890" w:type="pct"/>
          </w:tcPr>
          <w:p w14:paraId="7532644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  <w:p w14:paraId="293DFF7D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A7F3673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</w:tcPr>
          <w:p w14:paraId="0D58C40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C7422" w:rsidRPr="00527D17" w14:paraId="745BC27F" w14:textId="77777777" w:rsidTr="005C1D02">
        <w:trPr>
          <w:trHeight w:val="423"/>
          <w:tblHeader/>
        </w:trPr>
        <w:tc>
          <w:tcPr>
            <w:tcW w:w="3033" w:type="pct"/>
          </w:tcPr>
          <w:p w14:paraId="3C33CFFC" w14:textId="77777777" w:rsidR="009C7422" w:rsidRPr="00527D17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967" w:type="pct"/>
            <w:gridSpan w:val="3"/>
          </w:tcPr>
          <w:p w14:paraId="2ABECA18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9C7422" w:rsidRPr="00527D17" w14:paraId="17F87F09" w14:textId="77777777" w:rsidTr="005C1D02">
        <w:trPr>
          <w:trHeight w:val="436"/>
        </w:trPr>
        <w:tc>
          <w:tcPr>
            <w:tcW w:w="3033" w:type="pct"/>
          </w:tcPr>
          <w:p w14:paraId="7F4182C9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ภาระผูกพันรายจ่ายฝ่ายทุน</w:t>
            </w:r>
          </w:p>
        </w:tc>
        <w:tc>
          <w:tcPr>
            <w:tcW w:w="890" w:type="pct"/>
            <w:shd w:val="clear" w:color="auto" w:fill="FFFFFF"/>
          </w:tcPr>
          <w:p w14:paraId="0F435494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25107979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shd w:val="clear" w:color="auto" w:fill="FFFFFF"/>
          </w:tcPr>
          <w:p w14:paraId="0410EA48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527D17" w:rsidRPr="00527D17" w14:paraId="3592ACE8" w14:textId="77777777" w:rsidTr="00DA2F1B">
        <w:trPr>
          <w:trHeight w:val="423"/>
        </w:trPr>
        <w:tc>
          <w:tcPr>
            <w:tcW w:w="3033" w:type="pct"/>
          </w:tcPr>
          <w:p w14:paraId="73BFA5FA" w14:textId="58F4878C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  <w:t>อาคารและงานระบบสาธารณูปโภค</w:t>
            </w:r>
          </w:p>
        </w:tc>
        <w:tc>
          <w:tcPr>
            <w:tcW w:w="890" w:type="pct"/>
            <w:shd w:val="clear" w:color="auto" w:fill="auto"/>
            <w:vAlign w:val="bottom"/>
          </w:tcPr>
          <w:p w14:paraId="1A4F4A34" w14:textId="28F012F3" w:rsidR="00527D17" w:rsidRPr="00527D17" w:rsidRDefault="00B92F5E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64</w:t>
            </w:r>
          </w:p>
        </w:tc>
        <w:tc>
          <w:tcPr>
            <w:tcW w:w="147" w:type="pct"/>
          </w:tcPr>
          <w:p w14:paraId="6EDE7365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shd w:val="clear" w:color="auto" w:fill="FFFFFF"/>
            <w:vAlign w:val="bottom"/>
          </w:tcPr>
          <w:p w14:paraId="66FDE6F8" w14:textId="4AE44CEB" w:rsidR="00527D17" w:rsidRPr="00527D17" w:rsidRDefault="000A7A0A" w:rsidP="005F4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58</w:t>
            </w:r>
          </w:p>
        </w:tc>
      </w:tr>
      <w:tr w:rsidR="00527D17" w:rsidRPr="00527D17" w14:paraId="39F20986" w14:textId="77777777" w:rsidTr="00DA2F1B">
        <w:trPr>
          <w:trHeight w:val="423"/>
        </w:trPr>
        <w:tc>
          <w:tcPr>
            <w:tcW w:w="3033" w:type="pct"/>
          </w:tcPr>
          <w:p w14:paraId="4878A996" w14:textId="428F3075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2EB08F77" w:rsidR="00527D17" w:rsidRPr="00527D17" w:rsidRDefault="00846FBC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16</w:t>
            </w:r>
          </w:p>
        </w:tc>
        <w:tc>
          <w:tcPr>
            <w:tcW w:w="147" w:type="pct"/>
          </w:tcPr>
          <w:p w14:paraId="468A1354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A145AF4" w14:textId="003DD1A2" w:rsidR="00527D17" w:rsidRPr="00527D17" w:rsidRDefault="00846FBC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527D17" w:rsidRPr="00527D17" w14:paraId="591D049F" w14:textId="77777777" w:rsidTr="00DA2F1B">
        <w:trPr>
          <w:trHeight w:val="423"/>
        </w:trPr>
        <w:tc>
          <w:tcPr>
            <w:tcW w:w="3033" w:type="pct"/>
          </w:tcPr>
          <w:p w14:paraId="794F1DFA" w14:textId="619C0349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36E97822" w:rsidR="00527D17" w:rsidRPr="00527D17" w:rsidRDefault="00846FBC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80</w:t>
            </w:r>
          </w:p>
        </w:tc>
        <w:tc>
          <w:tcPr>
            <w:tcW w:w="147" w:type="pct"/>
          </w:tcPr>
          <w:p w14:paraId="43FB5EDB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D72D333" w14:textId="35440CAB" w:rsidR="00527D17" w:rsidRPr="00527D17" w:rsidRDefault="00846FBC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58</w:t>
            </w:r>
          </w:p>
        </w:tc>
      </w:tr>
      <w:tr w:rsidR="009C7422" w:rsidRPr="00527D17" w14:paraId="721C5F10" w14:textId="77777777" w:rsidTr="005C1D02">
        <w:trPr>
          <w:trHeight w:val="116"/>
        </w:trPr>
        <w:tc>
          <w:tcPr>
            <w:tcW w:w="3033" w:type="pct"/>
          </w:tcPr>
          <w:p w14:paraId="49473156" w14:textId="77777777" w:rsidR="009C7422" w:rsidRPr="00527D17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14:paraId="4B3C8775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47" w:type="pct"/>
          </w:tcPr>
          <w:p w14:paraId="6C257DD3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930" w:type="pct"/>
            <w:tcBorders>
              <w:top w:val="double" w:sz="4" w:space="0" w:color="auto"/>
            </w:tcBorders>
          </w:tcPr>
          <w:p w14:paraId="7558FE30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</w:tr>
      <w:tr w:rsidR="009C7422" w:rsidRPr="00417547" w14:paraId="25F29618" w14:textId="77777777" w:rsidTr="005C1D02">
        <w:trPr>
          <w:trHeight w:val="436"/>
        </w:trPr>
        <w:tc>
          <w:tcPr>
            <w:tcW w:w="3033" w:type="pct"/>
          </w:tcPr>
          <w:p w14:paraId="4577CABE" w14:textId="77777777" w:rsidR="009C7422" w:rsidRPr="0041754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41754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ภาระผูกพันอื่น</w:t>
            </w:r>
            <w:r w:rsidRPr="0041754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Pr="0041754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ๆ</w:t>
            </w:r>
          </w:p>
        </w:tc>
        <w:tc>
          <w:tcPr>
            <w:tcW w:w="890" w:type="pct"/>
          </w:tcPr>
          <w:p w14:paraId="1FA9C473" w14:textId="77777777" w:rsidR="009C7422" w:rsidRPr="0041754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4EE2390E" w14:textId="77777777" w:rsidR="009C7422" w:rsidRPr="0041754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</w:tcPr>
          <w:p w14:paraId="57B3C0A6" w14:textId="77777777" w:rsidR="009C7422" w:rsidRPr="0041754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527D17" w:rsidRPr="00417547" w14:paraId="3469D2B6" w14:textId="77777777" w:rsidTr="005C1D02">
        <w:trPr>
          <w:trHeight w:val="410"/>
        </w:trPr>
        <w:tc>
          <w:tcPr>
            <w:tcW w:w="3033" w:type="pct"/>
          </w:tcPr>
          <w:p w14:paraId="2A33FF79" w14:textId="77777777" w:rsidR="00527D17" w:rsidRPr="0041754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cs/>
              </w:rPr>
              <w:t>สัญญาบริการ</w:t>
            </w:r>
          </w:p>
        </w:tc>
        <w:tc>
          <w:tcPr>
            <w:tcW w:w="890" w:type="pct"/>
            <w:vAlign w:val="bottom"/>
          </w:tcPr>
          <w:p w14:paraId="27DC91E9" w14:textId="41B2E4CA" w:rsidR="00527D17" w:rsidRPr="00417547" w:rsidRDefault="00846FBC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59</w:t>
            </w:r>
          </w:p>
        </w:tc>
        <w:tc>
          <w:tcPr>
            <w:tcW w:w="147" w:type="pct"/>
            <w:vAlign w:val="bottom"/>
          </w:tcPr>
          <w:p w14:paraId="53D66006" w14:textId="77777777" w:rsidR="00527D17" w:rsidRPr="0041754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30" w:type="pct"/>
            <w:vAlign w:val="bottom"/>
          </w:tcPr>
          <w:p w14:paraId="622EB1DA" w14:textId="1D13C521" w:rsidR="00527D17" w:rsidRPr="00417547" w:rsidRDefault="00B92F5E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</w:t>
            </w:r>
          </w:p>
        </w:tc>
      </w:tr>
      <w:tr w:rsidR="00527D17" w:rsidRPr="00417547" w14:paraId="30485D7F" w14:textId="77777777" w:rsidTr="00150847">
        <w:trPr>
          <w:trHeight w:val="410"/>
        </w:trPr>
        <w:tc>
          <w:tcPr>
            <w:tcW w:w="3033" w:type="pct"/>
          </w:tcPr>
          <w:p w14:paraId="5AC553C7" w14:textId="77777777" w:rsidR="00527D17" w:rsidRPr="0041754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cs/>
              </w:rPr>
              <w:t>หนังสือค้ำประกันจากธนาคาร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bottom"/>
          </w:tcPr>
          <w:p w14:paraId="5F2BD3F4" w14:textId="7A4823EC" w:rsidR="00527D17" w:rsidRPr="00417547" w:rsidRDefault="0041754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20</w:t>
            </w:r>
          </w:p>
        </w:tc>
        <w:tc>
          <w:tcPr>
            <w:tcW w:w="147" w:type="pct"/>
            <w:vAlign w:val="bottom"/>
          </w:tcPr>
          <w:p w14:paraId="2F6F2F9A" w14:textId="77777777" w:rsidR="00527D17" w:rsidRPr="0041754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30" w:type="pct"/>
            <w:vAlign w:val="bottom"/>
          </w:tcPr>
          <w:p w14:paraId="5781F95E" w14:textId="3F2A2F98" w:rsidR="00527D17" w:rsidRPr="00417547" w:rsidRDefault="000012A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</w:p>
        </w:tc>
      </w:tr>
      <w:tr w:rsidR="00527D17" w:rsidRPr="00527D17" w14:paraId="538F1C95" w14:textId="77777777" w:rsidTr="00150847">
        <w:trPr>
          <w:trHeight w:val="436"/>
        </w:trPr>
        <w:tc>
          <w:tcPr>
            <w:tcW w:w="3033" w:type="pct"/>
          </w:tcPr>
          <w:p w14:paraId="63379C83" w14:textId="77777777" w:rsidR="00527D17" w:rsidRPr="0041754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6A8240C1" w:rsidR="00527D17" w:rsidRPr="00417547" w:rsidRDefault="002F2615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</w:t>
            </w:r>
            <w:r w:rsidR="00417547"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9</w:t>
            </w:r>
          </w:p>
        </w:tc>
        <w:tc>
          <w:tcPr>
            <w:tcW w:w="147" w:type="pct"/>
            <w:vAlign w:val="bottom"/>
          </w:tcPr>
          <w:p w14:paraId="25348844" w14:textId="77777777" w:rsidR="00527D17" w:rsidRPr="0041754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0D26073B" w:rsidR="00527D17" w:rsidRPr="00527D17" w:rsidRDefault="000012A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41754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10</w:t>
            </w:r>
          </w:p>
        </w:tc>
      </w:tr>
    </w:tbl>
    <w:p w14:paraId="086B1224" w14:textId="77777777" w:rsidR="00CD6B9F" w:rsidRPr="00CB4947" w:rsidRDefault="00CD6B9F" w:rsidP="00CB4947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bookmarkStart w:id="3" w:name="_Hlk54876951"/>
    </w:p>
    <w:p w14:paraId="033B3639" w14:textId="77777777" w:rsidR="00CB4947" w:rsidRDefault="00CB49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  <w:r>
        <w:rPr>
          <w:rFonts w:ascii="Angsana New" w:hAnsi="Angsana New"/>
          <w:sz w:val="29"/>
          <w:szCs w:val="29"/>
          <w:cs/>
          <w:lang w:val="th-TH"/>
        </w:rPr>
        <w:br w:type="page"/>
      </w:r>
    </w:p>
    <w:p w14:paraId="38FC0B24" w14:textId="7D60BCE2" w:rsidR="00404EC5" w:rsidRPr="00527D17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คดีฟ้องร้อง</w:t>
      </w:r>
    </w:p>
    <w:bookmarkEnd w:id="3"/>
    <w:p w14:paraId="2542C487" w14:textId="77777777" w:rsidR="006D6000" w:rsidRPr="00527D17" w:rsidRDefault="006D6000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19"/>
          <w:szCs w:val="19"/>
        </w:rPr>
      </w:pPr>
    </w:p>
    <w:p w14:paraId="54139884" w14:textId="789B7D66" w:rsidR="008B312D" w:rsidRDefault="00177375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  <w:bookmarkStart w:id="4" w:name="_Hlk181892624"/>
      <w:r w:rsidRPr="000431A7">
        <w:rPr>
          <w:rFonts w:asciiTheme="majorBidi" w:hAnsiTheme="majorBidi" w:hint="cs"/>
          <w:sz w:val="29"/>
          <w:szCs w:val="29"/>
          <w:cs/>
        </w:rPr>
        <w:t>ในเดือนตุลาคม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2564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0431A7">
        <w:rPr>
          <w:rFonts w:asciiTheme="majorBidi" w:hAnsiTheme="majorBidi"/>
          <w:sz w:val="29"/>
          <w:szCs w:val="29"/>
          <w:cs/>
        </w:rPr>
        <w:t xml:space="preserve"> (</w:t>
      </w:r>
      <w:r w:rsidRPr="000431A7">
        <w:rPr>
          <w:rFonts w:asciiTheme="majorBidi" w:hAnsiTheme="majorBidi" w:hint="cs"/>
          <w:sz w:val="29"/>
          <w:szCs w:val="29"/>
          <w:cs/>
        </w:rPr>
        <w:t>ผู้ฟ้อง</w:t>
      </w:r>
      <w:r w:rsidRPr="000431A7">
        <w:rPr>
          <w:rFonts w:asciiTheme="majorBidi" w:hAnsiTheme="majorBidi"/>
          <w:sz w:val="29"/>
          <w:szCs w:val="29"/>
          <w:cs/>
        </w:rPr>
        <w:t xml:space="preserve">) </w:t>
      </w:r>
      <w:r w:rsidRPr="000431A7">
        <w:rPr>
          <w:rFonts w:asciiTheme="majorBidi" w:hAnsiTheme="majorBidi" w:hint="cs"/>
          <w:sz w:val="29"/>
          <w:szCs w:val="29"/>
          <w:cs/>
        </w:rPr>
        <w:t>โดยฟ้องขอให้ชำระเงินค่าเสียหายในฐานความผิดสัญญาการเช่า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และเรียกค่าเสียหายเป็นจำนวนเงิน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51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ล้านบาท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ศาลชั้นต้นพิพากษา</w:t>
      </w:r>
      <w:r w:rsidR="003C410D" w:rsidRPr="000431A7">
        <w:rPr>
          <w:rFonts w:asciiTheme="majorBidi" w:hAnsiTheme="majorBidi"/>
          <w:sz w:val="29"/>
          <w:szCs w:val="29"/>
          <w:cs/>
        </w:rPr>
        <w:br/>
      </w:r>
      <w:r w:rsidRPr="000431A7">
        <w:rPr>
          <w:rFonts w:asciiTheme="majorBidi" w:hAnsiTheme="majorBidi" w:hint="cs"/>
          <w:sz w:val="29"/>
          <w:szCs w:val="29"/>
          <w:cs/>
        </w:rPr>
        <w:t>ยกฟ้องในวันที่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พฤษภาคม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ต่อมาเมื่อวันที่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27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กรกฎาคม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โจทก์ได้ยื่นอุทธรณ์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และในวันที่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ตุลาคม</w:t>
      </w:r>
      <w:r w:rsidR="005F4079">
        <w:rPr>
          <w:rFonts w:asciiTheme="majorBidi" w:hAnsiTheme="majorBidi"/>
          <w:sz w:val="29"/>
          <w:szCs w:val="29"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บริษัทย่อยได้ยื่นคำแก้อุทธรณ์ต่อศาล</w:t>
      </w:r>
      <w:r w:rsidR="004224FD" w:rsidRPr="000431A7">
        <w:rPr>
          <w:rFonts w:asciiTheme="majorBidi" w:hAnsiTheme="majorBidi" w:hint="cs"/>
          <w:sz w:val="29"/>
          <w:szCs w:val="29"/>
          <w:cs/>
        </w:rPr>
        <w:t>อุทธรณ์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โดยศาลมีคำสั่งรับคำแก้อุทธรณ์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ทั้งนี้ตามความเห็นของฝ่ายบริหารและฝ่ายกฎหมายของกลุ่มบริษัท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พิจารณาว่าปัจจุบันยังไม่มีความเป็นไปได้ที่กลุ่มบริษัทจะต้องจ่ายชำระค่าเสียหาย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จึงไม่ได้บันทึกประมาณการหนี้สินจากคดีดังกล่าว</w:t>
      </w:r>
    </w:p>
    <w:bookmarkEnd w:id="4"/>
    <w:p w14:paraId="14304ADC" w14:textId="77777777" w:rsidR="009D1C2D" w:rsidRDefault="009D1C2D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798857A7" w14:textId="0540F3CE" w:rsidR="0070181D" w:rsidRPr="00527D17" w:rsidRDefault="0070181D" w:rsidP="0070181D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70181D">
        <w:rPr>
          <w:rFonts w:ascii="Angsana New" w:hAnsi="Angsana New" w:cs="Angsana New" w:hint="cs"/>
          <w:sz w:val="29"/>
          <w:szCs w:val="29"/>
          <w:cs/>
          <w:lang w:val="th-TH"/>
        </w:rPr>
        <w:t>เหตุการณ์ภายหลังรอบระยะเวลาที่รายงาน</w:t>
      </w:r>
    </w:p>
    <w:p w14:paraId="240DE18E" w14:textId="77777777" w:rsidR="009D1C2D" w:rsidRDefault="009D1C2D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5301ABA0" w14:textId="187ED90A" w:rsidR="00527D17" w:rsidRPr="00527D17" w:rsidRDefault="0070181D" w:rsidP="001773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  <w:cs/>
        </w:rPr>
      </w:pPr>
      <w:r w:rsidRPr="0070181D">
        <w:rPr>
          <w:rFonts w:asciiTheme="majorBidi" w:hAnsiTheme="majorBidi" w:hint="cs"/>
          <w:sz w:val="29"/>
          <w:szCs w:val="29"/>
          <w:cs/>
        </w:rPr>
        <w:t>ในการประชุมคณะกรรมการบริษัท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เมื่อวันที่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="00C40FEF">
        <w:rPr>
          <w:rFonts w:asciiTheme="majorBidi" w:hAnsiTheme="majorBidi"/>
          <w:sz w:val="29"/>
          <w:szCs w:val="29"/>
        </w:rPr>
        <w:t>7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พฤศจิกายน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="00C40FEF">
        <w:rPr>
          <w:rFonts w:asciiTheme="majorBidi" w:hAnsiTheme="majorBidi"/>
          <w:sz w:val="29"/>
          <w:szCs w:val="29"/>
        </w:rPr>
        <w:t>2567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คณะกรรมการได้มีมติอนุมัติรับความช่วยเหลือทางการเงินจากบริษัท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ซีพีเอ็น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พัทยา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จำกัด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ซึ่งเป็นผู้ถือหุ้นใหญ่ของบริษัท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แบบไม่มีหลักประกัน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="004275B8">
        <w:rPr>
          <w:rFonts w:asciiTheme="majorBidi" w:hAnsiTheme="majorBidi" w:hint="cs"/>
          <w:sz w:val="29"/>
          <w:szCs w:val="29"/>
          <w:cs/>
        </w:rPr>
        <w:t xml:space="preserve">จำนวน </w:t>
      </w:r>
      <w:r w:rsidR="004275B8">
        <w:rPr>
          <w:rFonts w:asciiTheme="majorBidi" w:hAnsiTheme="majorBidi"/>
          <w:sz w:val="29"/>
          <w:szCs w:val="29"/>
        </w:rPr>
        <w:t xml:space="preserve">2,500 </w:t>
      </w:r>
      <w:r w:rsidR="004275B8">
        <w:rPr>
          <w:rFonts w:asciiTheme="majorBidi" w:hAnsiTheme="majorBidi" w:hint="cs"/>
          <w:sz w:val="29"/>
          <w:szCs w:val="29"/>
          <w:cs/>
        </w:rPr>
        <w:t>ล้านบาท</w:t>
      </w:r>
      <w:r w:rsidRPr="0070181D">
        <w:rPr>
          <w:rFonts w:asciiTheme="majorBidi" w:hAnsiTheme="majorBidi" w:hint="cs"/>
          <w:sz w:val="29"/>
          <w:szCs w:val="29"/>
          <w:cs/>
        </w:rPr>
        <w:t>กำหนดระยะเวลาคืนเงินต้นไม่เกิน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="00C933A3">
        <w:rPr>
          <w:rFonts w:asciiTheme="majorBidi" w:hAnsiTheme="majorBidi"/>
          <w:sz w:val="29"/>
          <w:szCs w:val="29"/>
        </w:rPr>
        <w:t>1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ปีนับจากวันที่ทำรายการ</w:t>
      </w:r>
      <w:r w:rsidRPr="0070181D">
        <w:rPr>
          <w:rFonts w:asciiTheme="majorBidi" w:hAnsiTheme="majorBidi"/>
          <w:sz w:val="29"/>
          <w:szCs w:val="29"/>
          <w:cs/>
        </w:rPr>
        <w:t xml:space="preserve"> </w:t>
      </w:r>
      <w:r w:rsidRPr="0070181D">
        <w:rPr>
          <w:rFonts w:asciiTheme="majorBidi" w:hAnsiTheme="majorBidi" w:hint="cs"/>
          <w:sz w:val="29"/>
          <w:szCs w:val="29"/>
          <w:cs/>
        </w:rPr>
        <w:t>ในอัตราดอกเบี้ยตามอัตราตลาดโดยเทียบเ</w:t>
      </w:r>
      <w:r w:rsidR="00CF4D1C">
        <w:rPr>
          <w:rFonts w:asciiTheme="majorBidi" w:hAnsiTheme="majorBidi" w:hint="cs"/>
          <w:sz w:val="29"/>
          <w:szCs w:val="29"/>
          <w:cs/>
        </w:rPr>
        <w:t>คียง</w:t>
      </w:r>
      <w:r w:rsidRPr="0070181D">
        <w:rPr>
          <w:rFonts w:asciiTheme="majorBidi" w:hAnsiTheme="majorBidi" w:hint="cs"/>
          <w:sz w:val="29"/>
          <w:szCs w:val="29"/>
          <w:cs/>
        </w:rPr>
        <w:t>กับอัตราดอกเบี้ยเงินกู้ยืมเฉลี่ยของบริษัทที่จัดหาจากแหล่งเงินทุนภายนอก</w:t>
      </w:r>
    </w:p>
    <w:sectPr w:rsidR="00527D17" w:rsidRPr="00527D17" w:rsidSect="00DB73A9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9FA3" w14:textId="77777777" w:rsidR="004D378D" w:rsidRPr="00527D17" w:rsidRDefault="004D378D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endnote>
  <w:endnote w:type="continuationSeparator" w:id="0">
    <w:p w14:paraId="0D78421A" w14:textId="77777777" w:rsidR="004D378D" w:rsidRPr="00527D17" w:rsidRDefault="004D378D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endnote>
  <w:endnote w:type="continuationNotice" w:id="1">
    <w:p w14:paraId="7F46AC6A" w14:textId="77777777" w:rsidR="004D378D" w:rsidRPr="00527D17" w:rsidRDefault="004D378D">
      <w:pPr>
        <w:spacing w:line="240" w:lineRule="auto"/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6A3C7676" w:rsidR="00697BC7" w:rsidRPr="00527D17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29"/>
        <w:szCs w:val="29"/>
      </w:rPr>
    </w:pPr>
    <w:r w:rsidRPr="00527D17">
      <w:rPr>
        <w:rStyle w:val="PageNumber"/>
        <w:rFonts w:ascii="Angsana New" w:hAnsi="Angsana New" w:cs="Angsana New"/>
        <w:sz w:val="29"/>
        <w:szCs w:val="29"/>
      </w:rPr>
      <w:fldChar w:fldCharType="begin"/>
    </w:r>
    <w:r w:rsidRPr="00527D17">
      <w:rPr>
        <w:rStyle w:val="PageNumber"/>
        <w:rFonts w:ascii="Angsana New" w:hAnsi="Angsana New" w:cs="Angsana New"/>
        <w:sz w:val="29"/>
        <w:szCs w:val="29"/>
      </w:rPr>
      <w:instrText xml:space="preserve">PAGE  </w:instrTex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separate"/>
    </w:r>
    <w:r w:rsidRPr="00527D17">
      <w:rPr>
        <w:rStyle w:val="PageNumber"/>
        <w:rFonts w:ascii="Angsana New" w:hAnsi="Angsana New" w:cs="Angsana New"/>
        <w:noProof/>
        <w:sz w:val="29"/>
        <w:szCs w:val="29"/>
      </w:rPr>
      <w:t>3</w:t>
    </w:r>
    <w:r w:rsidR="006C77FA" w:rsidRPr="006C77FA">
      <w:rPr>
        <w:rStyle w:val="PageNumber"/>
        <w:rFonts w:ascii="Angsana New" w:hAnsi="Angsana New" w:cs="Angsana New"/>
        <w:noProof/>
        <w:sz w:val="29"/>
        <w:szCs w:val="29"/>
        <w:lang w:val="en-US"/>
      </w:rPr>
      <w:t>5</w: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end"/>
    </w:r>
  </w:p>
  <w:p w14:paraId="1934B852" w14:textId="77777777" w:rsidR="00697BC7" w:rsidRPr="00527D17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29"/>
        <w:szCs w:val="2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8859" w14:textId="77777777" w:rsidR="004D378D" w:rsidRPr="00527D17" w:rsidRDefault="004D378D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footnote>
  <w:footnote w:type="continuationSeparator" w:id="0">
    <w:p w14:paraId="2B188F1C" w14:textId="77777777" w:rsidR="004D378D" w:rsidRPr="00527D17" w:rsidRDefault="004D378D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footnote>
  <w:footnote w:type="continuationNotice" w:id="1">
    <w:p w14:paraId="1F2A1B8D" w14:textId="77777777" w:rsidR="004D378D" w:rsidRPr="00527D17" w:rsidRDefault="004D378D">
      <w:pPr>
        <w:spacing w:line="240" w:lineRule="auto"/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  <w:cs/>
      </w:rPr>
    </w:pPr>
    <w:r w:rsidRPr="00527D17">
      <w:rPr>
        <w:rFonts w:ascii="Angsana New" w:hAnsi="Angsana New"/>
        <w:b/>
        <w:bCs/>
        <w:sz w:val="31"/>
        <w:szCs w:val="31"/>
        <w:cs/>
      </w:rPr>
      <w:t xml:space="preserve">บริษัท </w:t>
    </w:r>
    <w:r w:rsidRPr="00527D17">
      <w:rPr>
        <w:rFonts w:ascii="Angsana New" w:hAnsi="Angsana New" w:hint="cs"/>
        <w:b/>
        <w:bCs/>
        <w:sz w:val="31"/>
        <w:szCs w:val="31"/>
        <w:cs/>
      </w:rPr>
      <w:t>แกรนด์ คาแนล แลนด์</w:t>
    </w:r>
    <w:r w:rsidRPr="00527D17">
      <w:rPr>
        <w:rFonts w:ascii="Angsana New" w:hAnsi="Angsana New"/>
        <w:b/>
        <w:bCs/>
        <w:sz w:val="31"/>
        <w:szCs w:val="31"/>
        <w:cs/>
      </w:rPr>
      <w:t xml:space="preserve"> จำกัด (มหาชน)</w:t>
    </w:r>
    <w:r w:rsidRPr="00527D17">
      <w:rPr>
        <w:rFonts w:ascii="Angsana New" w:hAnsi="Angsana New" w:hint="cs"/>
        <w:b/>
        <w:bCs/>
        <w:sz w:val="31"/>
        <w:szCs w:val="31"/>
        <w:cs/>
      </w:rPr>
      <w:t xml:space="preserve"> </w:t>
    </w:r>
    <w:r w:rsidRPr="00527D17">
      <w:rPr>
        <w:rFonts w:ascii="Angsana New" w:hAnsi="Angsana New"/>
        <w:b/>
        <w:bCs/>
        <w:sz w:val="31"/>
        <w:szCs w:val="31"/>
        <w:cs/>
      </w:rPr>
      <w:t>และบริษัทย่อย</w:t>
    </w:r>
  </w:p>
  <w:p w14:paraId="3F4B58E1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/>
        <w:bCs/>
        <w:sz w:val="31"/>
        <w:szCs w:val="31"/>
        <w:cs/>
      </w:rPr>
      <w:t>หมายเหตุประกอบงบการเงินระหว่างกาล</w:t>
    </w:r>
    <w:r w:rsidRPr="00527D17">
      <w:rPr>
        <w:rFonts w:ascii="Angsana New" w:hAnsi="Angsana New" w:hint="cs"/>
        <w:b/>
        <w:bCs/>
        <w:sz w:val="31"/>
        <w:szCs w:val="31"/>
        <w:cs/>
      </w:rPr>
      <w:t>แบบย่อ</w:t>
    </w:r>
  </w:p>
  <w:p w14:paraId="383060DF" w14:textId="2AEF9C7D" w:rsidR="009C55E3" w:rsidRPr="00527D17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Cs/>
        <w:sz w:val="31"/>
        <w:szCs w:val="31"/>
        <w:cs/>
      </w:rPr>
      <w:t>สำหรับงวดสามเดือน</w:t>
    </w:r>
    <w:r w:rsidR="00A25639">
      <w:rPr>
        <w:rFonts w:ascii="Angsana New" w:hAnsi="Angsana New" w:hint="cs"/>
        <w:bCs/>
        <w:sz w:val="31"/>
        <w:szCs w:val="31"/>
        <w:cs/>
      </w:rPr>
      <w:t>และ</w:t>
    </w:r>
    <w:r w:rsidR="000A070F">
      <w:rPr>
        <w:rFonts w:ascii="Angsana New" w:hAnsi="Angsana New" w:hint="cs"/>
        <w:bCs/>
        <w:sz w:val="31"/>
        <w:szCs w:val="31"/>
        <w:cs/>
      </w:rPr>
      <w:t>เก้า</w:t>
    </w:r>
    <w:r w:rsidR="00A25639">
      <w:rPr>
        <w:rFonts w:ascii="Angsana New" w:hAnsi="Angsana New" w:hint="cs"/>
        <w:bCs/>
        <w:sz w:val="31"/>
        <w:szCs w:val="31"/>
        <w:cs/>
      </w:rPr>
      <w:t>เดือน</w:t>
    </w:r>
    <w:r w:rsidRPr="00527D17">
      <w:rPr>
        <w:rFonts w:ascii="Angsana New" w:hAnsi="Angsana New"/>
        <w:bCs/>
        <w:sz w:val="31"/>
        <w:szCs w:val="31"/>
        <w:cs/>
      </w:rPr>
      <w:t xml:space="preserve">สิ้นสุดวันที่ </w:t>
    </w:r>
    <w:r w:rsidR="006C77FA" w:rsidRPr="006C77FA">
      <w:rPr>
        <w:rFonts w:ascii="Angsana New" w:hAnsi="Angsana New"/>
        <w:b/>
        <w:sz w:val="31"/>
        <w:szCs w:val="31"/>
      </w:rPr>
      <w:t>30</w:t>
    </w:r>
    <w:r w:rsidR="00B017AC" w:rsidRPr="00527D17">
      <w:rPr>
        <w:rFonts w:ascii="Angsana New" w:hAnsi="Angsana New"/>
        <w:b/>
        <w:sz w:val="31"/>
        <w:szCs w:val="31"/>
      </w:rPr>
      <w:t xml:space="preserve"> </w:t>
    </w:r>
    <w:r w:rsidR="000A070F">
      <w:rPr>
        <w:rFonts w:ascii="Angsana New" w:hAnsi="Angsana New" w:hint="cs"/>
        <w:bCs/>
        <w:sz w:val="31"/>
        <w:szCs w:val="31"/>
        <w:cs/>
      </w:rPr>
      <w:t>กันยายน</w:t>
    </w:r>
    <w:r w:rsidR="001B30F4" w:rsidRPr="00527D17">
      <w:rPr>
        <w:rFonts w:ascii="Angsana New" w:hAnsi="Angsana New" w:hint="cs"/>
        <w:b/>
        <w:sz w:val="31"/>
        <w:szCs w:val="31"/>
        <w:cs/>
      </w:rPr>
      <w:t xml:space="preserve"> </w:t>
    </w:r>
    <w:r w:rsidR="006C77FA" w:rsidRPr="006C77FA">
      <w:rPr>
        <w:rFonts w:ascii="Angsana New" w:hAnsi="Angsana New"/>
        <w:b/>
        <w:bCs/>
        <w:sz w:val="31"/>
        <w:szCs w:val="31"/>
      </w:rPr>
      <w:t>2567</w:t>
    </w:r>
    <w:r w:rsidRPr="00527D17">
      <w:rPr>
        <w:rFonts w:ascii="Angsana New" w:hAnsi="Angsana New"/>
        <w:b/>
        <w:bCs/>
        <w:sz w:val="31"/>
        <w:szCs w:val="31"/>
      </w:rPr>
      <w:t xml:space="preserve"> (</w:t>
    </w:r>
    <w:r w:rsidRPr="00527D17">
      <w:rPr>
        <w:rFonts w:ascii="Angsana New" w:hAnsi="Angsana New"/>
        <w:b/>
        <w:bCs/>
        <w:sz w:val="31"/>
        <w:szCs w:val="31"/>
        <w:cs/>
      </w:rPr>
      <w:t>ไม่ได้ตรวจสอบ</w:t>
    </w:r>
    <w:r w:rsidRPr="00527D17">
      <w:rPr>
        <w:rFonts w:ascii="Angsana New" w:hAnsi="Angsana New"/>
        <w:b/>
        <w:bCs/>
        <w:sz w:val="31"/>
        <w:szCs w:val="31"/>
      </w:rPr>
      <w:t>)</w:t>
    </w:r>
  </w:p>
  <w:p w14:paraId="6764FB48" w14:textId="77777777" w:rsidR="0051597E" w:rsidRPr="00527D17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2A7"/>
    <w:rsid w:val="000017BC"/>
    <w:rsid w:val="00001864"/>
    <w:rsid w:val="00001CB2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104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1E8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1A7"/>
    <w:rsid w:val="000432B1"/>
    <w:rsid w:val="00043694"/>
    <w:rsid w:val="00043826"/>
    <w:rsid w:val="0004384B"/>
    <w:rsid w:val="00043D01"/>
    <w:rsid w:val="000448B1"/>
    <w:rsid w:val="00044AFD"/>
    <w:rsid w:val="00045407"/>
    <w:rsid w:val="000455D5"/>
    <w:rsid w:val="00045CA1"/>
    <w:rsid w:val="00045E50"/>
    <w:rsid w:val="00046739"/>
    <w:rsid w:val="0004680A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654"/>
    <w:rsid w:val="00054860"/>
    <w:rsid w:val="00054CA2"/>
    <w:rsid w:val="00054DC8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B5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98A"/>
    <w:rsid w:val="00062E94"/>
    <w:rsid w:val="00062F3A"/>
    <w:rsid w:val="00063594"/>
    <w:rsid w:val="000637BB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A64"/>
    <w:rsid w:val="00077BF5"/>
    <w:rsid w:val="00077F57"/>
    <w:rsid w:val="00080383"/>
    <w:rsid w:val="00080899"/>
    <w:rsid w:val="00080D61"/>
    <w:rsid w:val="00080E2F"/>
    <w:rsid w:val="00081354"/>
    <w:rsid w:val="0008270A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32A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70F"/>
    <w:rsid w:val="000A093C"/>
    <w:rsid w:val="000A0BCA"/>
    <w:rsid w:val="000A0C0C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786"/>
    <w:rsid w:val="000A2E6B"/>
    <w:rsid w:val="000A2E6D"/>
    <w:rsid w:val="000A3377"/>
    <w:rsid w:val="000A361D"/>
    <w:rsid w:val="000A4272"/>
    <w:rsid w:val="000A42CC"/>
    <w:rsid w:val="000A4598"/>
    <w:rsid w:val="000A4759"/>
    <w:rsid w:val="000A48BA"/>
    <w:rsid w:val="000A4B9E"/>
    <w:rsid w:val="000A4BE1"/>
    <w:rsid w:val="000A5631"/>
    <w:rsid w:val="000A5837"/>
    <w:rsid w:val="000A5C76"/>
    <w:rsid w:val="000A5CF4"/>
    <w:rsid w:val="000A5DAE"/>
    <w:rsid w:val="000A643D"/>
    <w:rsid w:val="000A66B6"/>
    <w:rsid w:val="000A6C9B"/>
    <w:rsid w:val="000A6D7A"/>
    <w:rsid w:val="000A7007"/>
    <w:rsid w:val="000A75D8"/>
    <w:rsid w:val="000A7A0A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C1D"/>
    <w:rsid w:val="000C4C2F"/>
    <w:rsid w:val="000C4CD4"/>
    <w:rsid w:val="000C4E1E"/>
    <w:rsid w:val="000C5AF6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6770"/>
    <w:rsid w:val="000D7380"/>
    <w:rsid w:val="000D75C2"/>
    <w:rsid w:val="000D79AA"/>
    <w:rsid w:val="000D7E10"/>
    <w:rsid w:val="000E0152"/>
    <w:rsid w:val="000E08D5"/>
    <w:rsid w:val="000E0925"/>
    <w:rsid w:val="000E158D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A4D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1E30"/>
    <w:rsid w:val="000F2304"/>
    <w:rsid w:val="000F23BA"/>
    <w:rsid w:val="000F257C"/>
    <w:rsid w:val="000F269D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521"/>
    <w:rsid w:val="000F4682"/>
    <w:rsid w:val="000F5578"/>
    <w:rsid w:val="000F585F"/>
    <w:rsid w:val="000F5AF6"/>
    <w:rsid w:val="000F5FD8"/>
    <w:rsid w:val="000F663F"/>
    <w:rsid w:val="000F67A5"/>
    <w:rsid w:val="000F67C1"/>
    <w:rsid w:val="000F67E1"/>
    <w:rsid w:val="000F6DA2"/>
    <w:rsid w:val="000F7C3B"/>
    <w:rsid w:val="000F7DE5"/>
    <w:rsid w:val="0010002D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44E6"/>
    <w:rsid w:val="001053C1"/>
    <w:rsid w:val="00105D46"/>
    <w:rsid w:val="00105DB7"/>
    <w:rsid w:val="00106899"/>
    <w:rsid w:val="001074B7"/>
    <w:rsid w:val="0010755D"/>
    <w:rsid w:val="00107790"/>
    <w:rsid w:val="00107A59"/>
    <w:rsid w:val="00107CA9"/>
    <w:rsid w:val="00107DC7"/>
    <w:rsid w:val="00107EF4"/>
    <w:rsid w:val="001100EB"/>
    <w:rsid w:val="00110F16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D3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0ED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741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1E9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3786B"/>
    <w:rsid w:val="0014027D"/>
    <w:rsid w:val="00140500"/>
    <w:rsid w:val="00140B9E"/>
    <w:rsid w:val="00140C1D"/>
    <w:rsid w:val="00140FEA"/>
    <w:rsid w:val="00141BB5"/>
    <w:rsid w:val="00141F3C"/>
    <w:rsid w:val="00141F5B"/>
    <w:rsid w:val="0014231E"/>
    <w:rsid w:val="00142557"/>
    <w:rsid w:val="0014297A"/>
    <w:rsid w:val="00142A42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243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32A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375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51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357"/>
    <w:rsid w:val="001B0A78"/>
    <w:rsid w:val="001B0E07"/>
    <w:rsid w:val="001B0E9F"/>
    <w:rsid w:val="001B0F28"/>
    <w:rsid w:val="001B1242"/>
    <w:rsid w:val="001B176B"/>
    <w:rsid w:val="001B17EF"/>
    <w:rsid w:val="001B1BF5"/>
    <w:rsid w:val="001B1F3D"/>
    <w:rsid w:val="001B21A7"/>
    <w:rsid w:val="001B23BB"/>
    <w:rsid w:val="001B25F6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4FBA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2B2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5F7D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DB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100AF"/>
    <w:rsid w:val="00210108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AD1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654C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72A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C0F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3BB0"/>
    <w:rsid w:val="002643DD"/>
    <w:rsid w:val="0026554D"/>
    <w:rsid w:val="00265766"/>
    <w:rsid w:val="0026583C"/>
    <w:rsid w:val="002660EA"/>
    <w:rsid w:val="002664F8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E6F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D3A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3ED8"/>
    <w:rsid w:val="00284525"/>
    <w:rsid w:val="0028498F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6DA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693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AFC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A7"/>
    <w:rsid w:val="002B0EFF"/>
    <w:rsid w:val="002B2215"/>
    <w:rsid w:val="002B224B"/>
    <w:rsid w:val="002B256B"/>
    <w:rsid w:val="002B2BB8"/>
    <w:rsid w:val="002B2CC9"/>
    <w:rsid w:val="002B3405"/>
    <w:rsid w:val="002B3837"/>
    <w:rsid w:val="002B3E65"/>
    <w:rsid w:val="002B3F88"/>
    <w:rsid w:val="002B41C4"/>
    <w:rsid w:val="002B430F"/>
    <w:rsid w:val="002B43CE"/>
    <w:rsid w:val="002B4970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733"/>
    <w:rsid w:val="002B686E"/>
    <w:rsid w:val="002B6C03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4E8E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67F"/>
    <w:rsid w:val="002E07F0"/>
    <w:rsid w:val="002E14DC"/>
    <w:rsid w:val="002E15D2"/>
    <w:rsid w:val="002E18EF"/>
    <w:rsid w:val="002E1C39"/>
    <w:rsid w:val="002E22B1"/>
    <w:rsid w:val="002E263D"/>
    <w:rsid w:val="002E2783"/>
    <w:rsid w:val="002E28AE"/>
    <w:rsid w:val="002E2FD7"/>
    <w:rsid w:val="002E349B"/>
    <w:rsid w:val="002E3BDF"/>
    <w:rsid w:val="002E3E1D"/>
    <w:rsid w:val="002E43CE"/>
    <w:rsid w:val="002E4592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166"/>
    <w:rsid w:val="002F09E6"/>
    <w:rsid w:val="002F0FB9"/>
    <w:rsid w:val="002F1182"/>
    <w:rsid w:val="002F136B"/>
    <w:rsid w:val="002F13DC"/>
    <w:rsid w:val="002F1879"/>
    <w:rsid w:val="002F1985"/>
    <w:rsid w:val="002F19C4"/>
    <w:rsid w:val="002F2615"/>
    <w:rsid w:val="002F28AB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0ED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E3F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24"/>
    <w:rsid w:val="003141EB"/>
    <w:rsid w:val="00314234"/>
    <w:rsid w:val="0031439A"/>
    <w:rsid w:val="0031456A"/>
    <w:rsid w:val="00314673"/>
    <w:rsid w:val="00314D2E"/>
    <w:rsid w:val="00315231"/>
    <w:rsid w:val="0031581C"/>
    <w:rsid w:val="00315C30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5F7A"/>
    <w:rsid w:val="003267B2"/>
    <w:rsid w:val="003269C5"/>
    <w:rsid w:val="00327651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7CA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9C6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1F44"/>
    <w:rsid w:val="00372632"/>
    <w:rsid w:val="003727EF"/>
    <w:rsid w:val="00372EC0"/>
    <w:rsid w:val="0037314C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8C7"/>
    <w:rsid w:val="00374A07"/>
    <w:rsid w:val="00374BC1"/>
    <w:rsid w:val="0037592D"/>
    <w:rsid w:val="0037623F"/>
    <w:rsid w:val="00376558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591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207"/>
    <w:rsid w:val="00394561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D6E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8CA"/>
    <w:rsid w:val="003C1970"/>
    <w:rsid w:val="003C261F"/>
    <w:rsid w:val="003C271F"/>
    <w:rsid w:val="003C29CD"/>
    <w:rsid w:val="003C2AB7"/>
    <w:rsid w:val="003C3235"/>
    <w:rsid w:val="003C3524"/>
    <w:rsid w:val="003C3A7E"/>
    <w:rsid w:val="003C410D"/>
    <w:rsid w:val="003C41A7"/>
    <w:rsid w:val="003C42A3"/>
    <w:rsid w:val="003C446E"/>
    <w:rsid w:val="003C4CF6"/>
    <w:rsid w:val="003C4E25"/>
    <w:rsid w:val="003C5652"/>
    <w:rsid w:val="003C56A2"/>
    <w:rsid w:val="003C56A8"/>
    <w:rsid w:val="003C5F55"/>
    <w:rsid w:val="003C605B"/>
    <w:rsid w:val="003C69EC"/>
    <w:rsid w:val="003C6B93"/>
    <w:rsid w:val="003C6EA5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1F97"/>
    <w:rsid w:val="003F20AC"/>
    <w:rsid w:val="003F2588"/>
    <w:rsid w:val="003F2A3D"/>
    <w:rsid w:val="003F2ABD"/>
    <w:rsid w:val="003F2B70"/>
    <w:rsid w:val="003F2BD6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5ADE"/>
    <w:rsid w:val="003F64A5"/>
    <w:rsid w:val="003F6887"/>
    <w:rsid w:val="003F6A95"/>
    <w:rsid w:val="003F6C36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275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6FA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547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4FD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5B8"/>
    <w:rsid w:val="004277B7"/>
    <w:rsid w:val="00427FCA"/>
    <w:rsid w:val="00430631"/>
    <w:rsid w:val="00430B60"/>
    <w:rsid w:val="004310CC"/>
    <w:rsid w:val="00431257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5A6D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4CBA"/>
    <w:rsid w:val="004451D8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6F8"/>
    <w:rsid w:val="00450778"/>
    <w:rsid w:val="004508DA"/>
    <w:rsid w:val="00450A05"/>
    <w:rsid w:val="00450CF7"/>
    <w:rsid w:val="00450EF2"/>
    <w:rsid w:val="0045149F"/>
    <w:rsid w:val="00452340"/>
    <w:rsid w:val="00452587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1D8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30E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60C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6B5"/>
    <w:rsid w:val="004976C2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87A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578D"/>
    <w:rsid w:val="004B6A67"/>
    <w:rsid w:val="004B6B66"/>
    <w:rsid w:val="004B6E23"/>
    <w:rsid w:val="004B6FC4"/>
    <w:rsid w:val="004B7289"/>
    <w:rsid w:val="004B731A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2D6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8D"/>
    <w:rsid w:val="004D37D7"/>
    <w:rsid w:val="004D38D8"/>
    <w:rsid w:val="004D417B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5A7"/>
    <w:rsid w:val="004D77B9"/>
    <w:rsid w:val="004D7926"/>
    <w:rsid w:val="004D7CBE"/>
    <w:rsid w:val="004E02CC"/>
    <w:rsid w:val="004E0B98"/>
    <w:rsid w:val="004E0DBA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280"/>
    <w:rsid w:val="004E579D"/>
    <w:rsid w:val="004E5E4B"/>
    <w:rsid w:val="004E5F37"/>
    <w:rsid w:val="004E602B"/>
    <w:rsid w:val="004E61AD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3DC"/>
    <w:rsid w:val="004F5F18"/>
    <w:rsid w:val="004F6895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AF7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0E59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1B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4CA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27D17"/>
    <w:rsid w:val="00527F0C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431"/>
    <w:rsid w:val="0053455B"/>
    <w:rsid w:val="00534D49"/>
    <w:rsid w:val="00535375"/>
    <w:rsid w:val="005354A7"/>
    <w:rsid w:val="005356B0"/>
    <w:rsid w:val="005359F4"/>
    <w:rsid w:val="00535A32"/>
    <w:rsid w:val="00535C97"/>
    <w:rsid w:val="00536061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7BB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A3E"/>
    <w:rsid w:val="00557CBB"/>
    <w:rsid w:val="00560694"/>
    <w:rsid w:val="0056075E"/>
    <w:rsid w:val="005608F9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443F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10C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6B6"/>
    <w:rsid w:val="00574C2F"/>
    <w:rsid w:val="00574C79"/>
    <w:rsid w:val="00574CCC"/>
    <w:rsid w:val="00575152"/>
    <w:rsid w:val="0057544C"/>
    <w:rsid w:val="0057637D"/>
    <w:rsid w:val="00576981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2F18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87F73"/>
    <w:rsid w:val="0059001E"/>
    <w:rsid w:val="005901EC"/>
    <w:rsid w:val="00590DBC"/>
    <w:rsid w:val="005910F5"/>
    <w:rsid w:val="00591305"/>
    <w:rsid w:val="00591656"/>
    <w:rsid w:val="0059168D"/>
    <w:rsid w:val="00591E1F"/>
    <w:rsid w:val="00592017"/>
    <w:rsid w:val="00592292"/>
    <w:rsid w:val="00592A50"/>
    <w:rsid w:val="00592B66"/>
    <w:rsid w:val="00592DBB"/>
    <w:rsid w:val="00592DC2"/>
    <w:rsid w:val="00592E6A"/>
    <w:rsid w:val="00592FF4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836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30"/>
    <w:rsid w:val="005A548E"/>
    <w:rsid w:val="005A5490"/>
    <w:rsid w:val="005A54EA"/>
    <w:rsid w:val="005A5664"/>
    <w:rsid w:val="005A584C"/>
    <w:rsid w:val="005A59BA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3E2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3F8A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50"/>
    <w:rsid w:val="005D0E77"/>
    <w:rsid w:val="005D1270"/>
    <w:rsid w:val="005D146B"/>
    <w:rsid w:val="005D1DF0"/>
    <w:rsid w:val="005D1E96"/>
    <w:rsid w:val="005D1EC3"/>
    <w:rsid w:val="005D2231"/>
    <w:rsid w:val="005D2452"/>
    <w:rsid w:val="005D2464"/>
    <w:rsid w:val="005D254B"/>
    <w:rsid w:val="005D2961"/>
    <w:rsid w:val="005D29A4"/>
    <w:rsid w:val="005D2D48"/>
    <w:rsid w:val="005D2E33"/>
    <w:rsid w:val="005D3222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1FD8"/>
    <w:rsid w:val="005E23A7"/>
    <w:rsid w:val="005E2485"/>
    <w:rsid w:val="005E2633"/>
    <w:rsid w:val="005E284D"/>
    <w:rsid w:val="005E28D3"/>
    <w:rsid w:val="005E293A"/>
    <w:rsid w:val="005E2A08"/>
    <w:rsid w:val="005E2A69"/>
    <w:rsid w:val="005E31A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079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0EE3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6A1"/>
    <w:rsid w:val="00603729"/>
    <w:rsid w:val="0060423C"/>
    <w:rsid w:val="006043E1"/>
    <w:rsid w:val="00604460"/>
    <w:rsid w:val="00604580"/>
    <w:rsid w:val="006045F4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8BB"/>
    <w:rsid w:val="00611D80"/>
    <w:rsid w:val="0061285B"/>
    <w:rsid w:val="00613009"/>
    <w:rsid w:val="006133B0"/>
    <w:rsid w:val="006136F9"/>
    <w:rsid w:val="00613E32"/>
    <w:rsid w:val="00613F16"/>
    <w:rsid w:val="00613FA6"/>
    <w:rsid w:val="006149B0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3E"/>
    <w:rsid w:val="00623B77"/>
    <w:rsid w:val="00623E67"/>
    <w:rsid w:val="0062404B"/>
    <w:rsid w:val="00624152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DA9"/>
    <w:rsid w:val="00627F9E"/>
    <w:rsid w:val="00631024"/>
    <w:rsid w:val="0063158D"/>
    <w:rsid w:val="00631B03"/>
    <w:rsid w:val="00631D24"/>
    <w:rsid w:val="00631DFB"/>
    <w:rsid w:val="00632308"/>
    <w:rsid w:val="00632618"/>
    <w:rsid w:val="00632699"/>
    <w:rsid w:val="0063272F"/>
    <w:rsid w:val="00632977"/>
    <w:rsid w:val="00632B73"/>
    <w:rsid w:val="006335CF"/>
    <w:rsid w:val="0063366E"/>
    <w:rsid w:val="0063373C"/>
    <w:rsid w:val="006338D5"/>
    <w:rsid w:val="0063393A"/>
    <w:rsid w:val="00633BFD"/>
    <w:rsid w:val="00633EAC"/>
    <w:rsid w:val="00633F01"/>
    <w:rsid w:val="00634070"/>
    <w:rsid w:val="00634473"/>
    <w:rsid w:val="0063451E"/>
    <w:rsid w:val="0063466A"/>
    <w:rsid w:val="006346EA"/>
    <w:rsid w:val="00634B8F"/>
    <w:rsid w:val="00634CBC"/>
    <w:rsid w:val="00634FED"/>
    <w:rsid w:val="0063506F"/>
    <w:rsid w:val="00635338"/>
    <w:rsid w:val="006359A1"/>
    <w:rsid w:val="00635E75"/>
    <w:rsid w:val="006360E3"/>
    <w:rsid w:val="006362F0"/>
    <w:rsid w:val="006364EC"/>
    <w:rsid w:val="006370AB"/>
    <w:rsid w:val="006370D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07B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046"/>
    <w:rsid w:val="00655279"/>
    <w:rsid w:val="00655312"/>
    <w:rsid w:val="006556F3"/>
    <w:rsid w:val="00655F95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7A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BE8"/>
    <w:rsid w:val="00664DCB"/>
    <w:rsid w:val="00664E20"/>
    <w:rsid w:val="00664FED"/>
    <w:rsid w:val="00665AC9"/>
    <w:rsid w:val="006662BE"/>
    <w:rsid w:val="00666476"/>
    <w:rsid w:val="00666579"/>
    <w:rsid w:val="006667EB"/>
    <w:rsid w:val="00666993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17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0934"/>
    <w:rsid w:val="0068100A"/>
    <w:rsid w:val="00681506"/>
    <w:rsid w:val="00681883"/>
    <w:rsid w:val="00682036"/>
    <w:rsid w:val="006824D4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4A1"/>
    <w:rsid w:val="00685840"/>
    <w:rsid w:val="00685A56"/>
    <w:rsid w:val="00685C3D"/>
    <w:rsid w:val="00685D92"/>
    <w:rsid w:val="0068662E"/>
    <w:rsid w:val="00686CBA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1F72"/>
    <w:rsid w:val="006922DC"/>
    <w:rsid w:val="0069275C"/>
    <w:rsid w:val="00692849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E9"/>
    <w:rsid w:val="006953FD"/>
    <w:rsid w:val="006959FE"/>
    <w:rsid w:val="00695D09"/>
    <w:rsid w:val="0069618B"/>
    <w:rsid w:val="00696BC0"/>
    <w:rsid w:val="00696BC1"/>
    <w:rsid w:val="00696CAC"/>
    <w:rsid w:val="00696E88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1A56"/>
    <w:rsid w:val="006A2568"/>
    <w:rsid w:val="006A2BCA"/>
    <w:rsid w:val="006A2C73"/>
    <w:rsid w:val="006A2C89"/>
    <w:rsid w:val="006A2E26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D48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5311"/>
    <w:rsid w:val="006C5449"/>
    <w:rsid w:val="006C5734"/>
    <w:rsid w:val="006C59A2"/>
    <w:rsid w:val="006C5DC0"/>
    <w:rsid w:val="006C6123"/>
    <w:rsid w:val="006C6510"/>
    <w:rsid w:val="006C6F04"/>
    <w:rsid w:val="006C7019"/>
    <w:rsid w:val="006C7120"/>
    <w:rsid w:val="006C75FC"/>
    <w:rsid w:val="006C77FA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5F2C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966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27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35E"/>
    <w:rsid w:val="006F2788"/>
    <w:rsid w:val="006F3564"/>
    <w:rsid w:val="006F3B2F"/>
    <w:rsid w:val="006F3E33"/>
    <w:rsid w:val="006F40D7"/>
    <w:rsid w:val="006F4182"/>
    <w:rsid w:val="006F4761"/>
    <w:rsid w:val="006F48A9"/>
    <w:rsid w:val="006F48EC"/>
    <w:rsid w:val="006F49F0"/>
    <w:rsid w:val="006F4CCA"/>
    <w:rsid w:val="006F4DEE"/>
    <w:rsid w:val="006F5166"/>
    <w:rsid w:val="006F594E"/>
    <w:rsid w:val="006F5BEC"/>
    <w:rsid w:val="006F5E5F"/>
    <w:rsid w:val="006F5F01"/>
    <w:rsid w:val="006F5F80"/>
    <w:rsid w:val="006F6751"/>
    <w:rsid w:val="006F6A7F"/>
    <w:rsid w:val="006F710A"/>
    <w:rsid w:val="006F73EB"/>
    <w:rsid w:val="006F7654"/>
    <w:rsid w:val="006F7C20"/>
    <w:rsid w:val="006F7D49"/>
    <w:rsid w:val="0070023B"/>
    <w:rsid w:val="0070026C"/>
    <w:rsid w:val="007005B6"/>
    <w:rsid w:val="00700A95"/>
    <w:rsid w:val="00700D8C"/>
    <w:rsid w:val="007010AD"/>
    <w:rsid w:val="00701101"/>
    <w:rsid w:val="0070168A"/>
    <w:rsid w:val="007016CF"/>
    <w:rsid w:val="0070181D"/>
    <w:rsid w:val="007021A9"/>
    <w:rsid w:val="007026BB"/>
    <w:rsid w:val="00702961"/>
    <w:rsid w:val="0070297F"/>
    <w:rsid w:val="00702EB8"/>
    <w:rsid w:val="0070304B"/>
    <w:rsid w:val="0070317A"/>
    <w:rsid w:val="00703876"/>
    <w:rsid w:val="007039FD"/>
    <w:rsid w:val="00703CDE"/>
    <w:rsid w:val="007042B5"/>
    <w:rsid w:val="00704D53"/>
    <w:rsid w:val="00704E7D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B49"/>
    <w:rsid w:val="00713D51"/>
    <w:rsid w:val="0071449E"/>
    <w:rsid w:val="00714704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EAB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84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6F3B"/>
    <w:rsid w:val="00737290"/>
    <w:rsid w:val="00737D02"/>
    <w:rsid w:val="00737D18"/>
    <w:rsid w:val="00737D79"/>
    <w:rsid w:val="007400EB"/>
    <w:rsid w:val="007404CA"/>
    <w:rsid w:val="00740DB4"/>
    <w:rsid w:val="00740F3B"/>
    <w:rsid w:val="00741136"/>
    <w:rsid w:val="00741427"/>
    <w:rsid w:val="00741B1D"/>
    <w:rsid w:val="00741D5B"/>
    <w:rsid w:val="007420B3"/>
    <w:rsid w:val="00742204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A1E"/>
    <w:rsid w:val="00753B25"/>
    <w:rsid w:val="00753BC9"/>
    <w:rsid w:val="00753BFB"/>
    <w:rsid w:val="007542A7"/>
    <w:rsid w:val="0075446F"/>
    <w:rsid w:val="0075465B"/>
    <w:rsid w:val="00754752"/>
    <w:rsid w:val="007550B0"/>
    <w:rsid w:val="0075516C"/>
    <w:rsid w:val="0075568B"/>
    <w:rsid w:val="00755878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55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D1C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979"/>
    <w:rsid w:val="00785CAC"/>
    <w:rsid w:val="00786CB7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814"/>
    <w:rsid w:val="00791C0D"/>
    <w:rsid w:val="00791FC6"/>
    <w:rsid w:val="007927B5"/>
    <w:rsid w:val="00792A64"/>
    <w:rsid w:val="00792A8E"/>
    <w:rsid w:val="00792BC4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DDE"/>
    <w:rsid w:val="00797E1C"/>
    <w:rsid w:val="007A00CA"/>
    <w:rsid w:val="007A03E7"/>
    <w:rsid w:val="007A043F"/>
    <w:rsid w:val="007A0641"/>
    <w:rsid w:val="007A0F1A"/>
    <w:rsid w:val="007A1721"/>
    <w:rsid w:val="007A196F"/>
    <w:rsid w:val="007A19A2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6DDA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60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4B7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6E28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4FE2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5BE"/>
    <w:rsid w:val="007E2BAF"/>
    <w:rsid w:val="007E3CCE"/>
    <w:rsid w:val="007E446F"/>
    <w:rsid w:val="007E44B5"/>
    <w:rsid w:val="007E44CF"/>
    <w:rsid w:val="007E4557"/>
    <w:rsid w:val="007E48F1"/>
    <w:rsid w:val="007E4CF3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50B5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0B"/>
    <w:rsid w:val="00811F4D"/>
    <w:rsid w:val="00812A98"/>
    <w:rsid w:val="00812D44"/>
    <w:rsid w:val="00812FA7"/>
    <w:rsid w:val="00813366"/>
    <w:rsid w:val="00813867"/>
    <w:rsid w:val="008139F0"/>
    <w:rsid w:val="00813A45"/>
    <w:rsid w:val="00813B02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9AB"/>
    <w:rsid w:val="00823DA7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12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4C50"/>
    <w:rsid w:val="0084511D"/>
    <w:rsid w:val="00845186"/>
    <w:rsid w:val="008452A4"/>
    <w:rsid w:val="00845319"/>
    <w:rsid w:val="0084536A"/>
    <w:rsid w:val="00845386"/>
    <w:rsid w:val="008457E8"/>
    <w:rsid w:val="00845A7F"/>
    <w:rsid w:val="00845ECB"/>
    <w:rsid w:val="00845FFD"/>
    <w:rsid w:val="00846289"/>
    <w:rsid w:val="008463E7"/>
    <w:rsid w:val="00846FBC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260"/>
    <w:rsid w:val="00852371"/>
    <w:rsid w:val="0085262E"/>
    <w:rsid w:val="00852B6C"/>
    <w:rsid w:val="008533FD"/>
    <w:rsid w:val="008536E6"/>
    <w:rsid w:val="00853EAC"/>
    <w:rsid w:val="008542D1"/>
    <w:rsid w:val="00854A26"/>
    <w:rsid w:val="00854CE8"/>
    <w:rsid w:val="0085534E"/>
    <w:rsid w:val="008553B7"/>
    <w:rsid w:val="008559D5"/>
    <w:rsid w:val="00855E2E"/>
    <w:rsid w:val="00855F21"/>
    <w:rsid w:val="008561FB"/>
    <w:rsid w:val="008563E8"/>
    <w:rsid w:val="0085664D"/>
    <w:rsid w:val="00856816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6C6"/>
    <w:rsid w:val="00863972"/>
    <w:rsid w:val="00863EF9"/>
    <w:rsid w:val="00864257"/>
    <w:rsid w:val="00864432"/>
    <w:rsid w:val="00864769"/>
    <w:rsid w:val="0086521C"/>
    <w:rsid w:val="00865513"/>
    <w:rsid w:val="0086599A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9FC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3ED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87373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1ED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B82"/>
    <w:rsid w:val="008A0C24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4A15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3C53"/>
    <w:rsid w:val="008B4560"/>
    <w:rsid w:val="008B4E3B"/>
    <w:rsid w:val="008B4F06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2B2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2E8"/>
    <w:rsid w:val="008D14BF"/>
    <w:rsid w:val="008D1BB4"/>
    <w:rsid w:val="008D1C8A"/>
    <w:rsid w:val="008D1F3D"/>
    <w:rsid w:val="008D2175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5ED8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2D5"/>
    <w:rsid w:val="008E74CD"/>
    <w:rsid w:val="008E79F7"/>
    <w:rsid w:val="008E7C65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42"/>
    <w:rsid w:val="008F365D"/>
    <w:rsid w:val="008F367B"/>
    <w:rsid w:val="008F38D8"/>
    <w:rsid w:val="008F45C1"/>
    <w:rsid w:val="008F45F1"/>
    <w:rsid w:val="008F4787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0B12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603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C01"/>
    <w:rsid w:val="00911D21"/>
    <w:rsid w:val="00911D8C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903"/>
    <w:rsid w:val="00915A4A"/>
    <w:rsid w:val="00915C76"/>
    <w:rsid w:val="00915E8A"/>
    <w:rsid w:val="009165B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22E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AB"/>
    <w:rsid w:val="009626ED"/>
    <w:rsid w:val="00962968"/>
    <w:rsid w:val="00962D7C"/>
    <w:rsid w:val="00962DAC"/>
    <w:rsid w:val="00962EE8"/>
    <w:rsid w:val="0096328F"/>
    <w:rsid w:val="009639A3"/>
    <w:rsid w:val="00963B97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D6"/>
    <w:rsid w:val="00966F04"/>
    <w:rsid w:val="00967249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75F"/>
    <w:rsid w:val="00973A60"/>
    <w:rsid w:val="00973A76"/>
    <w:rsid w:val="00973EBE"/>
    <w:rsid w:val="00974195"/>
    <w:rsid w:val="009743DF"/>
    <w:rsid w:val="009744B9"/>
    <w:rsid w:val="00974683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8B8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DA"/>
    <w:rsid w:val="009D06EA"/>
    <w:rsid w:val="009D08D8"/>
    <w:rsid w:val="009D0FF7"/>
    <w:rsid w:val="009D1396"/>
    <w:rsid w:val="009D148A"/>
    <w:rsid w:val="009D18AB"/>
    <w:rsid w:val="009D1976"/>
    <w:rsid w:val="009D1C2D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BD5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54B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5E3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B17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38B"/>
    <w:rsid w:val="00A064ED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252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70E"/>
    <w:rsid w:val="00A1396C"/>
    <w:rsid w:val="00A13977"/>
    <w:rsid w:val="00A1488E"/>
    <w:rsid w:val="00A14D7C"/>
    <w:rsid w:val="00A15824"/>
    <w:rsid w:val="00A15AC4"/>
    <w:rsid w:val="00A15B06"/>
    <w:rsid w:val="00A15D99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433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39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06AE"/>
    <w:rsid w:val="00A31345"/>
    <w:rsid w:val="00A315D0"/>
    <w:rsid w:val="00A31DFE"/>
    <w:rsid w:val="00A321DA"/>
    <w:rsid w:val="00A32382"/>
    <w:rsid w:val="00A32425"/>
    <w:rsid w:val="00A32AD3"/>
    <w:rsid w:val="00A331C1"/>
    <w:rsid w:val="00A33A3D"/>
    <w:rsid w:val="00A33F1C"/>
    <w:rsid w:val="00A3439E"/>
    <w:rsid w:val="00A3479E"/>
    <w:rsid w:val="00A34CE2"/>
    <w:rsid w:val="00A352CD"/>
    <w:rsid w:val="00A353D9"/>
    <w:rsid w:val="00A3545A"/>
    <w:rsid w:val="00A35628"/>
    <w:rsid w:val="00A35CC2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51A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282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7CD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8CB"/>
    <w:rsid w:val="00A9092F"/>
    <w:rsid w:val="00A90B01"/>
    <w:rsid w:val="00A90FA0"/>
    <w:rsid w:val="00A91031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2E84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1FF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08B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4B75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666"/>
    <w:rsid w:val="00AC3A31"/>
    <w:rsid w:val="00AC3F49"/>
    <w:rsid w:val="00AC3F69"/>
    <w:rsid w:val="00AC3FCB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73E"/>
    <w:rsid w:val="00AD2950"/>
    <w:rsid w:val="00AD296A"/>
    <w:rsid w:val="00AD2A50"/>
    <w:rsid w:val="00AD2CF6"/>
    <w:rsid w:val="00AD2E79"/>
    <w:rsid w:val="00AD3066"/>
    <w:rsid w:val="00AD3EE4"/>
    <w:rsid w:val="00AD43A2"/>
    <w:rsid w:val="00AD4962"/>
    <w:rsid w:val="00AD4B26"/>
    <w:rsid w:val="00AD52D9"/>
    <w:rsid w:val="00AD56DE"/>
    <w:rsid w:val="00AD57E4"/>
    <w:rsid w:val="00AD609B"/>
    <w:rsid w:val="00AD618F"/>
    <w:rsid w:val="00AD662F"/>
    <w:rsid w:val="00AD66A4"/>
    <w:rsid w:val="00AD6FC6"/>
    <w:rsid w:val="00AD718E"/>
    <w:rsid w:val="00AD7220"/>
    <w:rsid w:val="00AD77AB"/>
    <w:rsid w:val="00AD77D5"/>
    <w:rsid w:val="00AE0055"/>
    <w:rsid w:val="00AE03C1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142"/>
    <w:rsid w:val="00AE3270"/>
    <w:rsid w:val="00AE3279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3EE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98C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2FD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21D"/>
    <w:rsid w:val="00B127C5"/>
    <w:rsid w:val="00B12FCD"/>
    <w:rsid w:val="00B13223"/>
    <w:rsid w:val="00B1325C"/>
    <w:rsid w:val="00B133FE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8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20E"/>
    <w:rsid w:val="00B424E4"/>
    <w:rsid w:val="00B42CD2"/>
    <w:rsid w:val="00B42EC4"/>
    <w:rsid w:val="00B433EC"/>
    <w:rsid w:val="00B43C8F"/>
    <w:rsid w:val="00B44036"/>
    <w:rsid w:val="00B44324"/>
    <w:rsid w:val="00B445B9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B54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20C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14A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A06"/>
    <w:rsid w:val="00B75CA1"/>
    <w:rsid w:val="00B75E1B"/>
    <w:rsid w:val="00B76037"/>
    <w:rsid w:val="00B761C5"/>
    <w:rsid w:val="00B76B3C"/>
    <w:rsid w:val="00B770CC"/>
    <w:rsid w:val="00B77A6D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8A6"/>
    <w:rsid w:val="00B87E52"/>
    <w:rsid w:val="00B9028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8E"/>
    <w:rsid w:val="00B928C7"/>
    <w:rsid w:val="00B92E4A"/>
    <w:rsid w:val="00B92F36"/>
    <w:rsid w:val="00B92F5E"/>
    <w:rsid w:val="00B932CD"/>
    <w:rsid w:val="00B93483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5C03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75"/>
    <w:rsid w:val="00BA1F93"/>
    <w:rsid w:val="00BA22B5"/>
    <w:rsid w:val="00BA22FB"/>
    <w:rsid w:val="00BA2374"/>
    <w:rsid w:val="00BA24BA"/>
    <w:rsid w:val="00BA28DB"/>
    <w:rsid w:val="00BA294C"/>
    <w:rsid w:val="00BA29D4"/>
    <w:rsid w:val="00BA2C1B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4DA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5B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C7B08"/>
    <w:rsid w:val="00BD0269"/>
    <w:rsid w:val="00BD070D"/>
    <w:rsid w:val="00BD08FA"/>
    <w:rsid w:val="00BD098E"/>
    <w:rsid w:val="00BD1451"/>
    <w:rsid w:val="00BD1D14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A6F"/>
    <w:rsid w:val="00BD4B3A"/>
    <w:rsid w:val="00BD4D46"/>
    <w:rsid w:val="00BD5280"/>
    <w:rsid w:val="00BD5591"/>
    <w:rsid w:val="00BD57ED"/>
    <w:rsid w:val="00BD5A7F"/>
    <w:rsid w:val="00BD5C2C"/>
    <w:rsid w:val="00BD65EF"/>
    <w:rsid w:val="00BD6B01"/>
    <w:rsid w:val="00BD6BDE"/>
    <w:rsid w:val="00BD7443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405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C70"/>
    <w:rsid w:val="00C00E1F"/>
    <w:rsid w:val="00C01208"/>
    <w:rsid w:val="00C01581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07B"/>
    <w:rsid w:val="00C12233"/>
    <w:rsid w:val="00C12252"/>
    <w:rsid w:val="00C12DFF"/>
    <w:rsid w:val="00C12EAF"/>
    <w:rsid w:val="00C12EBB"/>
    <w:rsid w:val="00C1303B"/>
    <w:rsid w:val="00C133F5"/>
    <w:rsid w:val="00C136CA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CD1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9BB"/>
    <w:rsid w:val="00C24B0F"/>
    <w:rsid w:val="00C24BAA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C60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2905"/>
    <w:rsid w:val="00C336A6"/>
    <w:rsid w:val="00C33B7F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0FEF"/>
    <w:rsid w:val="00C41137"/>
    <w:rsid w:val="00C4119D"/>
    <w:rsid w:val="00C416F4"/>
    <w:rsid w:val="00C41BA3"/>
    <w:rsid w:val="00C42B15"/>
    <w:rsid w:val="00C42B58"/>
    <w:rsid w:val="00C43294"/>
    <w:rsid w:val="00C432E2"/>
    <w:rsid w:val="00C43694"/>
    <w:rsid w:val="00C442DB"/>
    <w:rsid w:val="00C443C0"/>
    <w:rsid w:val="00C445C8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B9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67B"/>
    <w:rsid w:val="00C6072E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C51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3FFB"/>
    <w:rsid w:val="00C64163"/>
    <w:rsid w:val="00C6428B"/>
    <w:rsid w:val="00C64471"/>
    <w:rsid w:val="00C64493"/>
    <w:rsid w:val="00C645A4"/>
    <w:rsid w:val="00C647E0"/>
    <w:rsid w:val="00C6482C"/>
    <w:rsid w:val="00C64E21"/>
    <w:rsid w:val="00C64EBB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2B1"/>
    <w:rsid w:val="00C67663"/>
    <w:rsid w:val="00C67C9D"/>
    <w:rsid w:val="00C701EE"/>
    <w:rsid w:val="00C70536"/>
    <w:rsid w:val="00C70699"/>
    <w:rsid w:val="00C70B16"/>
    <w:rsid w:val="00C71515"/>
    <w:rsid w:val="00C71535"/>
    <w:rsid w:val="00C71CE8"/>
    <w:rsid w:val="00C720E4"/>
    <w:rsid w:val="00C722C3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377"/>
    <w:rsid w:val="00C777AC"/>
    <w:rsid w:val="00C77A3B"/>
    <w:rsid w:val="00C77B57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929"/>
    <w:rsid w:val="00C82C6C"/>
    <w:rsid w:val="00C82F2C"/>
    <w:rsid w:val="00C82F78"/>
    <w:rsid w:val="00C8332E"/>
    <w:rsid w:val="00C8345A"/>
    <w:rsid w:val="00C8365C"/>
    <w:rsid w:val="00C83716"/>
    <w:rsid w:val="00C83BD7"/>
    <w:rsid w:val="00C83F5E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234"/>
    <w:rsid w:val="00C91AA0"/>
    <w:rsid w:val="00C91CA4"/>
    <w:rsid w:val="00C926AE"/>
    <w:rsid w:val="00C927F9"/>
    <w:rsid w:val="00C929E4"/>
    <w:rsid w:val="00C92F6A"/>
    <w:rsid w:val="00C933A3"/>
    <w:rsid w:val="00C933C4"/>
    <w:rsid w:val="00C933CA"/>
    <w:rsid w:val="00C93CA7"/>
    <w:rsid w:val="00C9418C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963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947"/>
    <w:rsid w:val="00CB4B0E"/>
    <w:rsid w:val="00CB4B25"/>
    <w:rsid w:val="00CB5EE7"/>
    <w:rsid w:val="00CB79C5"/>
    <w:rsid w:val="00CC00E0"/>
    <w:rsid w:val="00CC0608"/>
    <w:rsid w:val="00CC087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F37"/>
    <w:rsid w:val="00CC7B24"/>
    <w:rsid w:val="00CC7F4A"/>
    <w:rsid w:val="00CC7F51"/>
    <w:rsid w:val="00CD03CF"/>
    <w:rsid w:val="00CD0D9B"/>
    <w:rsid w:val="00CD0DA2"/>
    <w:rsid w:val="00CD0F70"/>
    <w:rsid w:val="00CD1576"/>
    <w:rsid w:val="00CD1C44"/>
    <w:rsid w:val="00CD238C"/>
    <w:rsid w:val="00CD26C7"/>
    <w:rsid w:val="00CD2748"/>
    <w:rsid w:val="00CD299F"/>
    <w:rsid w:val="00CD2AFB"/>
    <w:rsid w:val="00CD2E7E"/>
    <w:rsid w:val="00CD31D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25D"/>
    <w:rsid w:val="00CE24F3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041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7C0"/>
    <w:rsid w:val="00CF4CE4"/>
    <w:rsid w:val="00CF4D1C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230E"/>
    <w:rsid w:val="00D03C6A"/>
    <w:rsid w:val="00D04647"/>
    <w:rsid w:val="00D04AC9"/>
    <w:rsid w:val="00D05EAC"/>
    <w:rsid w:val="00D06595"/>
    <w:rsid w:val="00D06EFB"/>
    <w:rsid w:val="00D07131"/>
    <w:rsid w:val="00D07155"/>
    <w:rsid w:val="00D07967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3A2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0B8"/>
    <w:rsid w:val="00D33342"/>
    <w:rsid w:val="00D33B4A"/>
    <w:rsid w:val="00D33CE0"/>
    <w:rsid w:val="00D33DFF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370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9EE"/>
    <w:rsid w:val="00D44ACB"/>
    <w:rsid w:val="00D45254"/>
    <w:rsid w:val="00D452F2"/>
    <w:rsid w:val="00D45354"/>
    <w:rsid w:val="00D4546C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173"/>
    <w:rsid w:val="00D5524B"/>
    <w:rsid w:val="00D552CB"/>
    <w:rsid w:val="00D5544F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11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1E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5C7"/>
    <w:rsid w:val="00D72625"/>
    <w:rsid w:val="00D7278A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2FD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A06"/>
    <w:rsid w:val="00D81BFC"/>
    <w:rsid w:val="00D823C9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E0"/>
    <w:rsid w:val="00D9394F"/>
    <w:rsid w:val="00D9398E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76C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69B1"/>
    <w:rsid w:val="00DB70D1"/>
    <w:rsid w:val="00DB73A9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2D61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4D01"/>
    <w:rsid w:val="00DE4ECB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0E7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37"/>
    <w:rsid w:val="00E00C7A"/>
    <w:rsid w:val="00E01109"/>
    <w:rsid w:val="00E01130"/>
    <w:rsid w:val="00E011F0"/>
    <w:rsid w:val="00E019D2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388"/>
    <w:rsid w:val="00E12781"/>
    <w:rsid w:val="00E12826"/>
    <w:rsid w:val="00E1285D"/>
    <w:rsid w:val="00E12CBF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0C7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5E"/>
    <w:rsid w:val="00E457E8"/>
    <w:rsid w:val="00E458E8"/>
    <w:rsid w:val="00E4595B"/>
    <w:rsid w:val="00E46138"/>
    <w:rsid w:val="00E46718"/>
    <w:rsid w:val="00E46738"/>
    <w:rsid w:val="00E46C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3C27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7E0"/>
    <w:rsid w:val="00E75FB3"/>
    <w:rsid w:val="00E75FF2"/>
    <w:rsid w:val="00E75FFC"/>
    <w:rsid w:val="00E761D6"/>
    <w:rsid w:val="00E76296"/>
    <w:rsid w:val="00E76990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702"/>
    <w:rsid w:val="00E81891"/>
    <w:rsid w:val="00E819AC"/>
    <w:rsid w:val="00E81DBC"/>
    <w:rsid w:val="00E81E3F"/>
    <w:rsid w:val="00E81F90"/>
    <w:rsid w:val="00E82607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42B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46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A7E14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4B5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5C2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11"/>
    <w:rsid w:val="00EC7A44"/>
    <w:rsid w:val="00EC7A91"/>
    <w:rsid w:val="00ED0185"/>
    <w:rsid w:val="00ED07F7"/>
    <w:rsid w:val="00ED105D"/>
    <w:rsid w:val="00ED111B"/>
    <w:rsid w:val="00ED17F3"/>
    <w:rsid w:val="00ED2040"/>
    <w:rsid w:val="00ED27D7"/>
    <w:rsid w:val="00ED2E98"/>
    <w:rsid w:val="00ED3063"/>
    <w:rsid w:val="00ED338D"/>
    <w:rsid w:val="00ED3A65"/>
    <w:rsid w:val="00ED3C05"/>
    <w:rsid w:val="00ED4A81"/>
    <w:rsid w:val="00ED4B66"/>
    <w:rsid w:val="00ED5AD8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37D0"/>
    <w:rsid w:val="00EF428D"/>
    <w:rsid w:val="00EF520C"/>
    <w:rsid w:val="00EF55B9"/>
    <w:rsid w:val="00EF5C15"/>
    <w:rsid w:val="00EF614D"/>
    <w:rsid w:val="00EF65C8"/>
    <w:rsid w:val="00EF65D9"/>
    <w:rsid w:val="00EF66A7"/>
    <w:rsid w:val="00EF6895"/>
    <w:rsid w:val="00EF68A8"/>
    <w:rsid w:val="00EF6B5E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83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28B"/>
    <w:rsid w:val="00F0383F"/>
    <w:rsid w:val="00F039FC"/>
    <w:rsid w:val="00F03F01"/>
    <w:rsid w:val="00F04142"/>
    <w:rsid w:val="00F044D1"/>
    <w:rsid w:val="00F04EA0"/>
    <w:rsid w:val="00F05211"/>
    <w:rsid w:val="00F05232"/>
    <w:rsid w:val="00F053EC"/>
    <w:rsid w:val="00F0564C"/>
    <w:rsid w:val="00F05652"/>
    <w:rsid w:val="00F0600B"/>
    <w:rsid w:val="00F061CB"/>
    <w:rsid w:val="00F06883"/>
    <w:rsid w:val="00F07631"/>
    <w:rsid w:val="00F0787E"/>
    <w:rsid w:val="00F07C61"/>
    <w:rsid w:val="00F07F02"/>
    <w:rsid w:val="00F1024D"/>
    <w:rsid w:val="00F10830"/>
    <w:rsid w:val="00F10963"/>
    <w:rsid w:val="00F10E15"/>
    <w:rsid w:val="00F11097"/>
    <w:rsid w:val="00F1128E"/>
    <w:rsid w:val="00F1133D"/>
    <w:rsid w:val="00F114F7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599D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42E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0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7D1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1AF"/>
    <w:rsid w:val="00F44623"/>
    <w:rsid w:val="00F4469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6D6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018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4CB5"/>
    <w:rsid w:val="00F652F2"/>
    <w:rsid w:val="00F6595F"/>
    <w:rsid w:val="00F65B55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67F2D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30C"/>
    <w:rsid w:val="00F749E1"/>
    <w:rsid w:val="00F74DB9"/>
    <w:rsid w:val="00F75369"/>
    <w:rsid w:val="00F753FE"/>
    <w:rsid w:val="00F75EF7"/>
    <w:rsid w:val="00F75FD5"/>
    <w:rsid w:val="00F7660D"/>
    <w:rsid w:val="00F76918"/>
    <w:rsid w:val="00F76BDB"/>
    <w:rsid w:val="00F773F8"/>
    <w:rsid w:val="00F77D1C"/>
    <w:rsid w:val="00F77E01"/>
    <w:rsid w:val="00F8087C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2F12"/>
    <w:rsid w:val="00F83850"/>
    <w:rsid w:val="00F83940"/>
    <w:rsid w:val="00F83D82"/>
    <w:rsid w:val="00F84308"/>
    <w:rsid w:val="00F8461D"/>
    <w:rsid w:val="00F84EF3"/>
    <w:rsid w:val="00F84F0A"/>
    <w:rsid w:val="00F855F2"/>
    <w:rsid w:val="00F85870"/>
    <w:rsid w:val="00F85AD8"/>
    <w:rsid w:val="00F86259"/>
    <w:rsid w:val="00F86696"/>
    <w:rsid w:val="00F868D5"/>
    <w:rsid w:val="00F8699B"/>
    <w:rsid w:val="00F86E04"/>
    <w:rsid w:val="00F87048"/>
    <w:rsid w:val="00F87071"/>
    <w:rsid w:val="00F87077"/>
    <w:rsid w:val="00F870A4"/>
    <w:rsid w:val="00F874A0"/>
    <w:rsid w:val="00F876A9"/>
    <w:rsid w:val="00F8796A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6FDF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459"/>
    <w:rsid w:val="00FB57B6"/>
    <w:rsid w:val="00FB592D"/>
    <w:rsid w:val="00FB5FE7"/>
    <w:rsid w:val="00FB6455"/>
    <w:rsid w:val="00FB6A5D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12E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00"/>
    <w:rsid w:val="00FD5BF1"/>
    <w:rsid w:val="00FD5C05"/>
    <w:rsid w:val="00FD5FD1"/>
    <w:rsid w:val="00FD62B4"/>
    <w:rsid w:val="00FD6BEB"/>
    <w:rsid w:val="00FD79DC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2CE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7356ED53-258B-4119-8207-82D4A1527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CE28F-2F5D-4DEE-8B8F-B53A700A4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BC296-5654-4E21-B45C-FFE60813ED3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</TotalTime>
  <Pages>11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Jennarong, Panarin</cp:lastModifiedBy>
  <cp:revision>3</cp:revision>
  <cp:lastPrinted>2024-11-07T10:35:00Z</cp:lastPrinted>
  <dcterms:created xsi:type="dcterms:W3CDTF">2024-11-07T11:04:00Z</dcterms:created>
  <dcterms:modified xsi:type="dcterms:W3CDTF">2024-11-07T11:04:00Z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