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A45E3C" w:rsidRPr="006B55A3" w:rsidTr="006673C6">
        <w:tc>
          <w:tcPr>
            <w:tcW w:w="1458" w:type="dxa"/>
          </w:tcPr>
          <w:p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A45E3C" w:rsidRPr="006B55A3" w:rsidTr="006673C6">
        <w:tc>
          <w:tcPr>
            <w:tcW w:w="1458" w:type="dxa"/>
          </w:tcPr>
          <w:p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075" w:type="dxa"/>
          </w:tcPr>
          <w:p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45E3C" w:rsidRPr="006B55A3" w:rsidTr="006673C6">
        <w:tc>
          <w:tcPr>
            <w:tcW w:w="1458" w:type="dxa"/>
          </w:tcPr>
          <w:p w:rsidR="00A45E3C" w:rsidRPr="006B55A3" w:rsidRDefault="007D2D10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ข้อมูลทั่วไป</w:t>
            </w:r>
          </w:p>
        </w:tc>
      </w:tr>
      <w:tr w:rsidR="00A45E3C" w:rsidRPr="006B55A3" w:rsidTr="006673C6">
        <w:tc>
          <w:tcPr>
            <w:tcW w:w="1458" w:type="dxa"/>
          </w:tcPr>
          <w:p w:rsidR="00A45E3C" w:rsidRPr="006B55A3" w:rsidRDefault="007D2D10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15103C" w:rsidRPr="006B55A3" w:rsidTr="006673C6">
        <w:tc>
          <w:tcPr>
            <w:tcW w:w="1458" w:type="dxa"/>
          </w:tcPr>
          <w:p w:rsidR="0015103C" w:rsidRPr="006B55A3" w:rsidRDefault="001E7E7C" w:rsidP="003B3E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:rsidR="0015103C" w:rsidRPr="006B55A3" w:rsidRDefault="0015103C" w:rsidP="00BA0C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="001C7384" w:rsidRPr="006B55A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4119D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1C7384" w:rsidRPr="006B55A3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</w:tr>
      <w:tr w:rsidR="0015103C" w:rsidRPr="006B55A3" w:rsidTr="006673C6">
        <w:tc>
          <w:tcPr>
            <w:tcW w:w="1458" w:type="dxa"/>
          </w:tcPr>
          <w:p w:rsidR="0015103C" w:rsidRPr="006B55A3" w:rsidRDefault="001E7E7C" w:rsidP="003B3E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:rsidR="0015103C" w:rsidRPr="006B55A3" w:rsidRDefault="00AC0319" w:rsidP="00BA0C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เงินลงทุนระยะยาวอื่น</w:t>
            </w:r>
            <w:r w:rsidR="001C7384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="00C4119D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1C7384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F8699B" w:rsidRPr="006B55A3" w:rsidTr="006673C6">
        <w:tc>
          <w:tcPr>
            <w:tcW w:w="1458" w:type="dxa"/>
          </w:tcPr>
          <w:p w:rsidR="00F8699B" w:rsidRPr="006B55A3" w:rsidRDefault="00F8699B" w:rsidP="00F869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:rsidR="00F8699B" w:rsidRPr="006B55A3" w:rsidRDefault="00AC0319" w:rsidP="00AC0319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6B55A3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ลูกหนี้การค้</w:t>
            </w:r>
            <w:r w:rsidR="00DE3328" w:rsidRPr="006B55A3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า</w:t>
            </w:r>
          </w:p>
        </w:tc>
      </w:tr>
      <w:tr w:rsidR="00DE3328" w:rsidRPr="006B55A3" w:rsidTr="006673C6">
        <w:tc>
          <w:tcPr>
            <w:tcW w:w="1458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:rsidR="00DE3328" w:rsidRPr="006B55A3" w:rsidRDefault="00DE3328" w:rsidP="00DE3328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6B55A3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ลูกหนี้อื่น</w:t>
            </w:r>
          </w:p>
        </w:tc>
      </w:tr>
      <w:tr w:rsidR="00DE3328" w:rsidRPr="006B55A3" w:rsidTr="006673C6">
        <w:tc>
          <w:tcPr>
            <w:tcW w:w="1458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:rsidR="00DE3328" w:rsidRPr="006B55A3" w:rsidRDefault="00DE3328" w:rsidP="00DE3328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6B55A3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โครงการอสังหาริมทรัพย์ระหว่างการพัฒนา</w:t>
            </w:r>
          </w:p>
        </w:tc>
      </w:tr>
      <w:tr w:rsidR="00DE3328" w:rsidRPr="006B55A3" w:rsidTr="006673C6">
        <w:tc>
          <w:tcPr>
            <w:tcW w:w="1458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เงินลงทุนในบริษั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ทร่วมและการร่วมค้า    </w:t>
            </w:r>
          </w:p>
        </w:tc>
      </w:tr>
      <w:tr w:rsidR="00DE3328" w:rsidRPr="006B55A3" w:rsidTr="006673C6">
        <w:tc>
          <w:tcPr>
            <w:tcW w:w="1458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:rsidR="00DE3328" w:rsidRPr="006B55A3" w:rsidRDefault="00DE3328" w:rsidP="00DE3328">
            <w:pPr>
              <w:pStyle w:val="index"/>
              <w:tabs>
                <w:tab w:val="clear" w:pos="113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rtl/>
                <w:cs/>
                <w:lang w:eastAsia="en-US"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เงินลงทุนใน</w:t>
            </w:r>
            <w:r w:rsidRPr="006B55A3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 xml:space="preserve">บริษัทย่อย  </w:t>
            </w:r>
          </w:p>
        </w:tc>
      </w:tr>
      <w:tr w:rsidR="00DE3328" w:rsidRPr="006B55A3" w:rsidTr="006673C6">
        <w:tc>
          <w:tcPr>
            <w:tcW w:w="1458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:rsidR="00DE3328" w:rsidRPr="006B55A3" w:rsidRDefault="00DE3328" w:rsidP="00DE3328">
            <w:pPr>
              <w:pStyle w:val="index"/>
              <w:tabs>
                <w:tab w:val="clear" w:pos="1134"/>
              </w:tabs>
              <w:spacing w:after="0" w:line="240" w:lineRule="auto"/>
              <w:ind w:left="0" w:firstLine="0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6B55A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อสังหาริมทรัพย์เพื่อการลงทุน</w:t>
            </w:r>
            <w:r w:rsidRPr="006B55A3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 xml:space="preserve">                                   </w:t>
            </w:r>
          </w:p>
        </w:tc>
      </w:tr>
      <w:tr w:rsidR="00DE3328" w:rsidRPr="006B55A3" w:rsidTr="006673C6">
        <w:tc>
          <w:tcPr>
            <w:tcW w:w="1458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8075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0" w:hanging="45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สิทธิการเช่า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ที่ดินจากกิจการที่เกี่ยวข้องกัน            </w:t>
            </w:r>
          </w:p>
        </w:tc>
      </w:tr>
      <w:tr w:rsidR="00DE3328" w:rsidRPr="006B55A3" w:rsidTr="006673C6">
        <w:tc>
          <w:tcPr>
            <w:tcW w:w="1458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8075" w:type="dxa"/>
          </w:tcPr>
          <w:p w:rsidR="00DE3328" w:rsidRPr="006B55A3" w:rsidRDefault="00DE3328" w:rsidP="00DE3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tr w:rsidR="00B25B6E" w:rsidRPr="006B55A3" w:rsidTr="006673C6">
        <w:tc>
          <w:tcPr>
            <w:tcW w:w="1458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8075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B25B6E" w:rsidRPr="006B55A3" w:rsidTr="006673C6">
        <w:tc>
          <w:tcPr>
            <w:tcW w:w="1458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8075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ส่วนงานดำเนินงานและการจำแนกรายได้     </w:t>
            </w:r>
          </w:p>
        </w:tc>
      </w:tr>
      <w:tr w:rsidR="00B25B6E" w:rsidRPr="006B55A3" w:rsidTr="006673C6">
        <w:tc>
          <w:tcPr>
            <w:tcW w:w="1458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8075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</w:t>
            </w:r>
          </w:p>
        </w:tc>
      </w:tr>
      <w:tr w:rsidR="00B25B6E" w:rsidRPr="006B55A3" w:rsidTr="006673C6">
        <w:tc>
          <w:tcPr>
            <w:tcW w:w="1458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8075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702EB8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702EB8">
              <w:rPr>
                <w:rFonts w:ascii="Angsana New" w:hAnsi="Angsana New" w:hint="cs"/>
                <w:sz w:val="30"/>
                <w:szCs w:val="30"/>
                <w:cs/>
              </w:rPr>
              <w:t xml:space="preserve">ขาดทุน)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</w:tr>
      <w:tr w:rsidR="00B25B6E" w:rsidRPr="006B55A3" w:rsidTr="006673C6">
        <w:tc>
          <w:tcPr>
            <w:tcW w:w="1458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8075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</w:tr>
      <w:tr w:rsidR="00B25B6E" w:rsidRPr="006B55A3" w:rsidTr="006673C6">
        <w:tc>
          <w:tcPr>
            <w:tcW w:w="1458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8075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B25B6E" w:rsidRPr="006B55A3" w:rsidTr="006673C6">
        <w:tc>
          <w:tcPr>
            <w:tcW w:w="1458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8075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B25B6E" w:rsidRPr="006B55A3" w:rsidTr="006673C6">
        <w:tc>
          <w:tcPr>
            <w:tcW w:w="1458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8075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คดีฟ้องร้อง</w:t>
            </w:r>
          </w:p>
        </w:tc>
      </w:tr>
      <w:tr w:rsidR="00A81EC9" w:rsidRPr="006B55A3" w:rsidTr="00FD0547">
        <w:tc>
          <w:tcPr>
            <w:tcW w:w="1458" w:type="dxa"/>
          </w:tcPr>
          <w:p w:rsidR="00A81EC9" w:rsidRPr="006B55A3" w:rsidRDefault="00A81EC9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</w:t>
            </w:r>
          </w:p>
        </w:tc>
        <w:tc>
          <w:tcPr>
            <w:tcW w:w="8075" w:type="dxa"/>
          </w:tcPr>
          <w:p w:rsidR="00A81EC9" w:rsidRPr="006B55A3" w:rsidRDefault="00A81EC9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  <w:tr w:rsidR="00B25B6E" w:rsidRPr="006B55A3" w:rsidTr="00FD0547">
        <w:tc>
          <w:tcPr>
            <w:tcW w:w="1458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</w:t>
            </w:r>
            <w:r w:rsidR="00A81EC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:rsidR="00B25B6E" w:rsidRPr="006B55A3" w:rsidRDefault="00B25B6E" w:rsidP="00B25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มาตรฐานการรายงานทางการเงินที่ยังไม่ได้ใช้</w:t>
            </w:r>
          </w:p>
        </w:tc>
      </w:tr>
      <w:tr w:rsidR="006B39E9" w:rsidRPr="006B55A3" w:rsidTr="00FD0547">
        <w:tc>
          <w:tcPr>
            <w:tcW w:w="1458" w:type="dxa"/>
          </w:tcPr>
          <w:p w:rsidR="006B39E9" w:rsidRPr="006B55A3" w:rsidRDefault="00B25B6E" w:rsidP="00AF36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</w:t>
            </w:r>
            <w:r w:rsidR="00A81EC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:rsidR="006B39E9" w:rsidRPr="006B55A3" w:rsidRDefault="006B39E9" w:rsidP="00AF36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การจัดประเภทรายการใหม่</w:t>
            </w:r>
          </w:p>
        </w:tc>
      </w:tr>
    </w:tbl>
    <w:p w:rsidR="00E54E7D" w:rsidRPr="006B55A3" w:rsidRDefault="004F43E0" w:rsidP="00E54E7D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br w:type="page"/>
      </w:r>
      <w:r w:rsidR="00E54E7D" w:rsidRPr="006B55A3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6B55A3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6B55A3">
        <w:rPr>
          <w:rFonts w:ascii="Angsana New" w:hAnsi="Angsana New"/>
          <w:sz w:val="30"/>
          <w:szCs w:val="30"/>
          <w:cs/>
        </w:rPr>
        <w:t>นี้</w:t>
      </w:r>
    </w:p>
    <w:p w:rsidR="00A45E3C" w:rsidRPr="006B55A3" w:rsidRDefault="00A45E3C" w:rsidP="00E5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:rsidR="00A45E3C" w:rsidRPr="006B55A3" w:rsidRDefault="00A45E3C" w:rsidP="00D23A5C">
      <w:pPr>
        <w:pStyle w:val="index"/>
        <w:tabs>
          <w:tab w:val="clear" w:pos="1134"/>
        </w:tabs>
        <w:spacing w:after="0" w:line="240" w:lineRule="auto"/>
        <w:ind w:left="547" w:firstLine="0"/>
        <w:outlineLvl w:val="0"/>
        <w:rPr>
          <w:rFonts w:ascii="Angsana New" w:hAnsi="Angsana New" w:cs="Angsana New"/>
          <w:sz w:val="30"/>
          <w:szCs w:val="30"/>
          <w:lang w:val="en-US" w:bidi="th-TH"/>
        </w:rPr>
      </w:pPr>
      <w:r w:rsidRPr="006B55A3">
        <w:rPr>
          <w:rFonts w:ascii="Angsana New" w:hAnsi="Angsana New" w:cs="Angsana New"/>
          <w:sz w:val="30"/>
          <w:szCs w:val="30"/>
          <w:cs/>
          <w:lang w:val="en-US" w:bidi="th-TH"/>
        </w:rPr>
        <w:t>งบการเงินระหว่างกาลนี้ได้รับอนุมัติให้ออกงบการเงินจาก</w:t>
      </w:r>
      <w:r w:rsidR="00AF522D" w:rsidRPr="006B55A3">
        <w:rPr>
          <w:rFonts w:ascii="Angsana New" w:hAnsi="Angsana New" w:cs="Angsana New"/>
          <w:sz w:val="30"/>
          <w:szCs w:val="30"/>
          <w:cs/>
          <w:lang w:val="en-US" w:bidi="th-TH"/>
        </w:rPr>
        <w:t>คณะกรรมการ</w:t>
      </w:r>
      <w:r w:rsidR="00AF522D" w:rsidRPr="006B55A3">
        <w:rPr>
          <w:rFonts w:ascii="Angsana New" w:hAnsi="Angsana New" w:cs="Angsana New" w:hint="cs"/>
          <w:sz w:val="30"/>
          <w:szCs w:val="30"/>
          <w:cs/>
          <w:lang w:val="en-US" w:bidi="th-TH"/>
        </w:rPr>
        <w:t>เมื่อวันที</w:t>
      </w:r>
      <w:r w:rsidR="00F7345F" w:rsidRPr="006B55A3">
        <w:rPr>
          <w:rFonts w:ascii="Angsana New" w:hAnsi="Angsana New" w:cs="Angsana New" w:hint="cs"/>
          <w:sz w:val="30"/>
          <w:szCs w:val="30"/>
          <w:cs/>
          <w:lang w:val="en-US" w:bidi="th-TH"/>
        </w:rPr>
        <w:t>่</w:t>
      </w:r>
      <w:r w:rsidR="00E2291E" w:rsidRPr="006B55A3">
        <w:rPr>
          <w:rFonts w:ascii="Angsana New" w:hAnsi="Angsana New" w:cs="Angsana New" w:hint="cs"/>
          <w:sz w:val="30"/>
          <w:szCs w:val="30"/>
          <w:lang w:val="en-US" w:bidi="th-TH"/>
        </w:rPr>
        <w:t xml:space="preserve"> </w:t>
      </w:r>
      <w:r w:rsidR="00D60070" w:rsidRPr="006B55A3">
        <w:rPr>
          <w:rFonts w:ascii="Angsana New" w:hAnsi="Angsana New" w:cs="Angsana New"/>
          <w:sz w:val="30"/>
          <w:szCs w:val="30"/>
          <w:lang w:val="en-US"/>
        </w:rPr>
        <w:t>8</w:t>
      </w:r>
      <w:r w:rsidR="00F61097" w:rsidRPr="006B55A3">
        <w:rPr>
          <w:rFonts w:ascii="Angsana New" w:hAnsi="Angsana New" w:cs="Angsana New" w:hint="cs"/>
          <w:sz w:val="30"/>
          <w:szCs w:val="30"/>
        </w:rPr>
        <w:t xml:space="preserve"> </w:t>
      </w:r>
      <w:r w:rsidR="00F61097" w:rsidRPr="006B55A3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สิงหาคม </w:t>
      </w:r>
      <w:r w:rsidR="00F61097" w:rsidRPr="006B55A3">
        <w:rPr>
          <w:rFonts w:ascii="Angsana New" w:hAnsi="Angsana New" w:cs="Angsana New" w:hint="cs"/>
          <w:sz w:val="30"/>
          <w:szCs w:val="30"/>
          <w:rtl/>
          <w:cs/>
        </w:rPr>
        <w:t>2562</w:t>
      </w:r>
    </w:p>
    <w:p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:rsidR="00A45E3C" w:rsidRPr="006B55A3" w:rsidRDefault="007D2D10" w:rsidP="00924B7F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6B55A3">
        <w:rPr>
          <w:rFonts w:ascii="Angsana New" w:hAnsi="Angsana New" w:cs="Angsana New"/>
          <w:b/>
          <w:bCs/>
          <w:lang w:val="en-US"/>
        </w:rPr>
        <w:t>1</w:t>
      </w:r>
      <w:r w:rsidR="00A45E3C" w:rsidRPr="006B55A3">
        <w:rPr>
          <w:rFonts w:ascii="Angsana New" w:hAnsi="Angsana New" w:cs="Angsana New"/>
          <w:b/>
          <w:bCs/>
          <w:cs/>
        </w:rPr>
        <w:tab/>
        <w:t>ข้อมูลทั่วไป</w:t>
      </w:r>
    </w:p>
    <w:p w:rsidR="00A45E3C" w:rsidRPr="006B55A3" w:rsidRDefault="00A45E3C" w:rsidP="00924B7F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6B55A3">
        <w:rPr>
          <w:rFonts w:ascii="Angsana New" w:hAnsi="Angsana New" w:cs="Angsana New"/>
          <w:cs/>
        </w:rPr>
        <w:tab/>
      </w:r>
    </w:p>
    <w:p w:rsidR="000B7386" w:rsidRPr="006B55A3" w:rsidRDefault="00704D53" w:rsidP="000B7386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</w:rPr>
      </w:pPr>
      <w:r w:rsidRPr="006B55A3">
        <w:rPr>
          <w:rFonts w:ascii="Angsana New" w:hAnsi="Angsana New" w:cs="Angsana New"/>
          <w:cs/>
        </w:rPr>
        <w:t>บริษัทใหญ่และบริษัทใหญ่ในลำดับสูงสุดในระหว่างงวดได้แก่ บริษัท ซีพีเอ็น พัทยา จำกัด และบริษัท เซ็นทรัลพัฒนา จำกัด (มหาชน) ซึ่งบริษัททั้งสองแห่งเป็นนิติบุคคลที่จัดตั้งขึ้นในประเทศไทย</w:t>
      </w:r>
    </w:p>
    <w:p w:rsidR="00704D53" w:rsidRPr="006B55A3" w:rsidRDefault="00704D53" w:rsidP="000B7386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</w:rPr>
      </w:pPr>
    </w:p>
    <w:p w:rsidR="00A45E3C" w:rsidRPr="006B55A3" w:rsidRDefault="00A45E3C" w:rsidP="00A06A63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  <w:lang w:val="en-US"/>
        </w:rPr>
      </w:pPr>
      <w:r w:rsidRPr="006B55A3">
        <w:rPr>
          <w:rFonts w:ascii="Angsana New" w:hAnsi="Angsana New" w:cs="Angsana New"/>
          <w:cs/>
        </w:rPr>
        <w:t>บริษัท</w:t>
      </w:r>
      <w:r w:rsidR="00D42E5F" w:rsidRPr="006B55A3">
        <w:rPr>
          <w:rFonts w:ascii="Angsana New" w:hAnsi="Angsana New" w:cs="Angsana New" w:hint="cs"/>
          <w:cs/>
        </w:rPr>
        <w:t>และบริษัทย่อย</w:t>
      </w:r>
      <w:r w:rsidRPr="006B55A3">
        <w:rPr>
          <w:rFonts w:ascii="Angsana New" w:hAnsi="Angsana New" w:cs="Angsana New"/>
          <w:cs/>
        </w:rPr>
        <w:t>ดำเนินธุรกิจหลักเกี่ยวกับการ</w:t>
      </w:r>
      <w:r w:rsidRPr="006B55A3">
        <w:rPr>
          <w:rFonts w:ascii="Angsana New" w:hAnsi="Angsana New" w:cs="Angsana New"/>
          <w:cs/>
          <w:lang w:val="en-US"/>
        </w:rPr>
        <w:t>พัฒนา</w:t>
      </w:r>
      <w:r w:rsidRPr="006B55A3">
        <w:rPr>
          <w:rFonts w:ascii="Angsana New" w:hAnsi="Angsana New" w:cs="Angsana New"/>
          <w:cs/>
        </w:rPr>
        <w:t>อสังหาริมทรัพย์ในประเทศไทย รายละเอียดของบริษ</w:t>
      </w:r>
      <w:r w:rsidR="00D60C1C" w:rsidRPr="006B55A3">
        <w:rPr>
          <w:rFonts w:ascii="Angsana New" w:hAnsi="Angsana New" w:cs="Angsana New"/>
          <w:cs/>
        </w:rPr>
        <w:t>ัทย่อย</w:t>
      </w:r>
      <w:r w:rsidR="00205DEB" w:rsidRPr="006B55A3">
        <w:rPr>
          <w:rFonts w:ascii="Angsana New" w:hAnsi="Angsana New" w:cs="Angsana New" w:hint="cs"/>
          <w:cs/>
        </w:rPr>
        <w:t xml:space="preserve">บริษัทร่วม </w:t>
      </w:r>
      <w:r w:rsidR="00D60C1C" w:rsidRPr="006B55A3">
        <w:rPr>
          <w:rFonts w:ascii="Angsana New" w:hAnsi="Angsana New" w:cs="Angsana New"/>
          <w:cs/>
        </w:rPr>
        <w:t>และ</w:t>
      </w:r>
      <w:r w:rsidR="00A06A63" w:rsidRPr="006B55A3">
        <w:rPr>
          <w:rFonts w:ascii="Angsana New" w:hAnsi="Angsana New" w:cs="Angsana New"/>
          <w:cs/>
        </w:rPr>
        <w:t>การ</w:t>
      </w:r>
      <w:r w:rsidR="00EE5519" w:rsidRPr="006B55A3">
        <w:rPr>
          <w:rFonts w:ascii="Angsana New" w:hAnsi="Angsana New" w:cs="Angsana New"/>
          <w:cs/>
        </w:rPr>
        <w:t>ร่วม</w:t>
      </w:r>
      <w:r w:rsidR="00EE5519" w:rsidRPr="006B55A3">
        <w:rPr>
          <w:rFonts w:ascii="Angsana New" w:hAnsi="Angsana New" w:cs="Angsana New" w:hint="cs"/>
          <w:cs/>
        </w:rPr>
        <w:t>ค้า</w:t>
      </w:r>
      <w:r w:rsidR="00A06A63" w:rsidRPr="006B55A3">
        <w:rPr>
          <w:rFonts w:ascii="Angsana New" w:hAnsi="Angsana New" w:cs="Angsana New" w:hint="cs"/>
          <w:cs/>
        </w:rPr>
        <w:t xml:space="preserve"> ณ วันที่ </w:t>
      </w:r>
      <w:r w:rsidR="00886D54" w:rsidRPr="006B55A3">
        <w:rPr>
          <w:rFonts w:ascii="Angsana New" w:hAnsi="Angsana New" w:cs="Angsana New"/>
          <w:lang w:val="en-US"/>
        </w:rPr>
        <w:t>30</w:t>
      </w:r>
      <w:r w:rsidR="00886D54" w:rsidRPr="006B55A3">
        <w:rPr>
          <w:rFonts w:ascii="Angsana New" w:hAnsi="Angsana New" w:cs="Angsana New" w:hint="cs"/>
          <w:cs/>
          <w:lang w:val="en-US"/>
        </w:rPr>
        <w:t xml:space="preserve"> มิถุนายน</w:t>
      </w:r>
      <w:r w:rsidR="00886D54" w:rsidRPr="006B55A3">
        <w:rPr>
          <w:rFonts w:ascii="Angsana New" w:hAnsi="Angsana New" w:cs="Angsana New"/>
          <w:lang w:val="en-US"/>
        </w:rPr>
        <w:t xml:space="preserve"> </w:t>
      </w:r>
      <w:r w:rsidR="00A06A63" w:rsidRPr="006B55A3">
        <w:rPr>
          <w:rFonts w:ascii="Angsana New" w:hAnsi="Angsana New" w:cs="Angsana New"/>
          <w:lang w:val="en-US"/>
        </w:rPr>
        <w:t>25</w:t>
      </w:r>
      <w:r w:rsidR="006048D5" w:rsidRPr="006B55A3">
        <w:rPr>
          <w:rFonts w:ascii="Angsana New" w:hAnsi="Angsana New" w:cs="Angsana New"/>
          <w:lang w:val="en-US"/>
        </w:rPr>
        <w:t>6</w:t>
      </w:r>
      <w:r w:rsidR="00704D53" w:rsidRPr="006B55A3">
        <w:rPr>
          <w:rFonts w:ascii="Angsana New" w:hAnsi="Angsana New" w:cs="Angsana New"/>
          <w:lang w:val="en-US"/>
        </w:rPr>
        <w:t>2</w:t>
      </w:r>
      <w:r w:rsidR="004702C1" w:rsidRPr="006B55A3">
        <w:rPr>
          <w:rFonts w:ascii="Angsana New" w:hAnsi="Angsana New" w:cs="Angsana New"/>
          <w:lang w:val="en-US"/>
        </w:rPr>
        <w:t xml:space="preserve"> </w:t>
      </w:r>
      <w:r w:rsidR="00A06A63" w:rsidRPr="006B55A3">
        <w:rPr>
          <w:rFonts w:ascii="Angsana New" w:hAnsi="Angsana New" w:cs="Angsana New" w:hint="cs"/>
          <w:cs/>
          <w:lang w:val="en-US"/>
        </w:rPr>
        <w:t xml:space="preserve">และ </w:t>
      </w:r>
      <w:r w:rsidR="00A06A63" w:rsidRPr="006B55A3">
        <w:rPr>
          <w:rFonts w:ascii="Angsana New" w:hAnsi="Angsana New" w:cs="Angsana New"/>
          <w:lang w:val="en-US"/>
        </w:rPr>
        <w:t>31</w:t>
      </w:r>
      <w:r w:rsidR="00A06A63" w:rsidRPr="006B55A3">
        <w:rPr>
          <w:rFonts w:ascii="Angsana New" w:hAnsi="Angsana New" w:cs="Angsana New" w:hint="cs"/>
          <w:cs/>
          <w:lang w:val="en-US"/>
        </w:rPr>
        <w:t xml:space="preserve"> ธันวาคม</w:t>
      </w:r>
      <w:r w:rsidR="00A06A63" w:rsidRPr="006B55A3">
        <w:rPr>
          <w:rFonts w:ascii="Angsana New" w:hAnsi="Angsana New" w:cs="Angsana New"/>
          <w:lang w:val="en-US"/>
        </w:rPr>
        <w:t xml:space="preserve"> 25</w:t>
      </w:r>
      <w:r w:rsidR="00704D53" w:rsidRPr="006B55A3">
        <w:rPr>
          <w:rFonts w:ascii="Angsana New" w:hAnsi="Angsana New" w:cs="Angsana New"/>
          <w:lang w:val="en-US"/>
        </w:rPr>
        <w:t>61</w:t>
      </w:r>
      <w:r w:rsidR="00A06A63" w:rsidRPr="006B55A3">
        <w:rPr>
          <w:rFonts w:ascii="Angsana New" w:hAnsi="Angsana New" w:cs="Angsana New"/>
          <w:lang w:val="en-US"/>
        </w:rPr>
        <w:t xml:space="preserve"> </w:t>
      </w:r>
      <w:r w:rsidR="00F01B63" w:rsidRPr="006B55A3">
        <w:rPr>
          <w:rFonts w:ascii="Angsana New" w:hAnsi="Angsana New" w:cs="Angsana New" w:hint="cs"/>
          <w:cs/>
        </w:rPr>
        <w:t>ได้เปิดเผยไว้ในหมายเหตุประกอ</w:t>
      </w:r>
      <w:r w:rsidR="00F01B63" w:rsidRPr="006B55A3">
        <w:rPr>
          <w:rFonts w:ascii="Angsana New" w:hAnsi="Angsana New" w:cs="Angsana New" w:hint="cs"/>
          <w:cs/>
          <w:lang w:val="en-US"/>
        </w:rPr>
        <w:t>บ</w:t>
      </w:r>
      <w:r w:rsidR="00BD1D43" w:rsidRPr="006B55A3">
        <w:rPr>
          <w:rFonts w:ascii="Angsana New" w:hAnsi="Angsana New" w:cs="Angsana New" w:hint="cs"/>
          <w:cs/>
        </w:rPr>
        <w:t>งบการเงิน</w:t>
      </w:r>
      <w:r w:rsidR="00F01B63" w:rsidRPr="006B55A3">
        <w:rPr>
          <w:rFonts w:ascii="Angsana New" w:hAnsi="Angsana New" w:cs="Angsana New" w:hint="cs"/>
          <w:cs/>
        </w:rPr>
        <w:t>ระหว่างกาล</w:t>
      </w:r>
      <w:r w:rsidR="002339B1" w:rsidRPr="006B55A3">
        <w:rPr>
          <w:rFonts w:ascii="Angsana New" w:hAnsi="Angsana New" w:cs="Angsana New" w:hint="cs"/>
          <w:cs/>
        </w:rPr>
        <w:t>ข้อ</w:t>
      </w:r>
      <w:r w:rsidR="009919C2" w:rsidRPr="006B55A3">
        <w:rPr>
          <w:rFonts w:ascii="Angsana New" w:hAnsi="Angsana New" w:cs="Angsana New" w:hint="cs"/>
          <w:cs/>
        </w:rPr>
        <w:t xml:space="preserve"> </w:t>
      </w:r>
      <w:r w:rsidR="002E15D2" w:rsidRPr="006B55A3">
        <w:rPr>
          <w:rFonts w:ascii="Angsana New" w:hAnsi="Angsana New" w:cs="Angsana New"/>
          <w:lang w:val="en-US"/>
        </w:rPr>
        <w:t>8</w:t>
      </w:r>
      <w:r w:rsidR="00EE5519" w:rsidRPr="006B55A3">
        <w:rPr>
          <w:rFonts w:ascii="Angsana New" w:hAnsi="Angsana New" w:cs="Angsana New"/>
          <w:lang w:val="en-US"/>
        </w:rPr>
        <w:t xml:space="preserve"> </w:t>
      </w:r>
      <w:r w:rsidR="00EE5519" w:rsidRPr="006B55A3">
        <w:rPr>
          <w:rFonts w:ascii="Angsana New" w:hAnsi="Angsana New" w:cs="Angsana New" w:hint="cs"/>
          <w:cs/>
          <w:lang w:val="en-US"/>
        </w:rPr>
        <w:t xml:space="preserve">และ </w:t>
      </w:r>
      <w:r w:rsidR="002E15D2" w:rsidRPr="006B55A3">
        <w:rPr>
          <w:rFonts w:ascii="Angsana New" w:hAnsi="Angsana New" w:cs="Angsana New"/>
          <w:lang w:val="en-US"/>
        </w:rPr>
        <w:t>9</w:t>
      </w:r>
    </w:p>
    <w:p w:rsidR="00BD1D43" w:rsidRPr="006B55A3" w:rsidRDefault="00BD1D43" w:rsidP="00924B7F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cs/>
        </w:rPr>
      </w:pPr>
    </w:p>
    <w:p w:rsidR="00A45E3C" w:rsidRPr="006B55A3" w:rsidRDefault="007D2D10" w:rsidP="00722F80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6B55A3">
        <w:rPr>
          <w:rFonts w:ascii="Angsana New" w:hAnsi="Angsana New" w:cs="Angsana New"/>
          <w:sz w:val="30"/>
          <w:szCs w:val="30"/>
          <w:lang w:val="en-US"/>
        </w:rPr>
        <w:t>2</w:t>
      </w:r>
      <w:r w:rsidR="00A45E3C" w:rsidRPr="006B55A3">
        <w:rPr>
          <w:rFonts w:ascii="Angsana New" w:hAnsi="Angsana New" w:cs="Angsana New"/>
          <w:sz w:val="30"/>
          <w:szCs w:val="30"/>
          <w:cs/>
          <w:lang w:val="th-TH"/>
        </w:rPr>
        <w:tab/>
        <w:t>เกณฑ์การจัดทำงบการเงินระหว่างกาล</w:t>
      </w:r>
    </w:p>
    <w:p w:rsidR="00A45E3C" w:rsidRPr="006B55A3" w:rsidRDefault="00A45E3C" w:rsidP="00722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:rsidR="007D252C" w:rsidRPr="006B55A3" w:rsidRDefault="007D252C" w:rsidP="00FB796E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เกณฑ์การถือปฏิบัติ</w:t>
      </w:r>
    </w:p>
    <w:p w:rsidR="007D252C" w:rsidRPr="006B55A3" w:rsidRDefault="007D252C" w:rsidP="007D2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7D252C" w:rsidRPr="006B55A3" w:rsidRDefault="007D252C" w:rsidP="000B73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="000A4BE1">
        <w:rPr>
          <w:rFonts w:ascii="Angsana New" w:hAnsi="Angsana New" w:hint="cs"/>
          <w:sz w:val="30"/>
          <w:szCs w:val="30"/>
          <w:cs/>
        </w:rPr>
        <w:t>แบบย่อ</w:t>
      </w:r>
      <w:r w:rsidRPr="006B55A3">
        <w:rPr>
          <w:rFonts w:ascii="Angsana New" w:hAnsi="Angsana New"/>
          <w:sz w:val="30"/>
          <w:szCs w:val="30"/>
          <w:cs/>
        </w:rPr>
        <w:t>นี้</w:t>
      </w:r>
      <w:r w:rsidR="000A4BE1">
        <w:rPr>
          <w:rFonts w:ascii="Angsana New" w:hAnsi="Angsana New" w:hint="cs"/>
          <w:sz w:val="30"/>
          <w:szCs w:val="30"/>
          <w:cs/>
        </w:rPr>
        <w:t>นำเสนอราย</w:t>
      </w:r>
      <w:r w:rsidR="00105DB7">
        <w:rPr>
          <w:rFonts w:ascii="Angsana New" w:hAnsi="Angsana New" w:hint="cs"/>
          <w:sz w:val="30"/>
          <w:szCs w:val="30"/>
          <w:cs/>
        </w:rPr>
        <w:t>การ</w:t>
      </w:r>
      <w:r w:rsidR="000A4BE1">
        <w:rPr>
          <w:rFonts w:ascii="Angsana New" w:hAnsi="Angsana New" w:hint="cs"/>
          <w:sz w:val="30"/>
          <w:szCs w:val="30"/>
          <w:cs/>
        </w:rPr>
        <w:t>ในงบการเงินในรูปแบบเดียวกับงบการเงินประจำปี และจัดทำ</w:t>
      </w:r>
      <w:r w:rsidR="00105DB7">
        <w:rPr>
          <w:rFonts w:ascii="Angsana New" w:hAnsi="Angsana New" w:hint="cs"/>
          <w:sz w:val="30"/>
          <w:szCs w:val="30"/>
          <w:cs/>
        </w:rPr>
        <w:t xml:space="preserve">   </w:t>
      </w:r>
      <w:r w:rsidR="000A4BE1">
        <w:rPr>
          <w:rFonts w:ascii="Angsana New" w:hAnsi="Angsana New" w:hint="cs"/>
          <w:sz w:val="30"/>
          <w:szCs w:val="30"/>
          <w:cs/>
        </w:rPr>
        <w:t>หมายเหตุประกอบงบการเงินระว่างกาลในรูปแบบย่อ</w:t>
      </w:r>
      <w:r w:rsidR="000A4BE1">
        <w:rPr>
          <w:rFonts w:ascii="Angsana New" w:hAnsi="Angsana New"/>
          <w:sz w:val="30"/>
          <w:szCs w:val="30"/>
        </w:rPr>
        <w:t xml:space="preserve"> (“</w:t>
      </w:r>
      <w:r w:rsidR="000A4BE1">
        <w:rPr>
          <w:rFonts w:ascii="Angsana New" w:hAnsi="Angsana New" w:hint="cs"/>
          <w:sz w:val="30"/>
          <w:szCs w:val="30"/>
          <w:cs/>
        </w:rPr>
        <w:t>งบการเงินระหว่างกาล</w:t>
      </w:r>
      <w:r w:rsidR="000A4BE1">
        <w:rPr>
          <w:rFonts w:ascii="Angsana New" w:hAnsi="Angsana New"/>
          <w:sz w:val="30"/>
          <w:szCs w:val="30"/>
        </w:rPr>
        <w:t xml:space="preserve">”) </w:t>
      </w:r>
      <w:r w:rsidR="000A4BE1">
        <w:rPr>
          <w:rFonts w:ascii="Angsana New" w:hAnsi="Angsana New" w:hint="cs"/>
          <w:sz w:val="30"/>
          <w:szCs w:val="30"/>
          <w:cs/>
        </w:rPr>
        <w:t xml:space="preserve">ตามมาตรฐานการบัญชี </w:t>
      </w:r>
      <w:r w:rsidRPr="006B55A3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6B55A3">
        <w:rPr>
          <w:rFonts w:ascii="Angsana New" w:hAnsi="Angsana New"/>
          <w:sz w:val="30"/>
          <w:szCs w:val="30"/>
        </w:rPr>
        <w:t xml:space="preserve">34 </w:t>
      </w:r>
      <w:r w:rsidR="00342F80" w:rsidRPr="006B55A3">
        <w:rPr>
          <w:rFonts w:ascii="Angsana New" w:hAnsi="Angsana New"/>
          <w:sz w:val="30"/>
          <w:szCs w:val="30"/>
          <w:cs/>
        </w:rPr>
        <w:t xml:space="preserve">เรื่อง </w:t>
      </w:r>
      <w:r w:rsidR="00365B83" w:rsidRPr="006B55A3">
        <w:rPr>
          <w:rFonts w:ascii="Angsana New" w:hAnsi="Angsana New" w:hint="cs"/>
          <w:sz w:val="30"/>
          <w:szCs w:val="30"/>
          <w:cs/>
        </w:rPr>
        <w:t>ก</w:t>
      </w:r>
      <w:r w:rsidR="00365B83" w:rsidRPr="006B55A3">
        <w:rPr>
          <w:rFonts w:ascii="Angsana New" w:hAnsi="Angsana New"/>
          <w:i/>
          <w:iCs/>
          <w:sz w:val="30"/>
          <w:szCs w:val="30"/>
          <w:cs/>
        </w:rPr>
        <w:t>ารรายงานทาง</w:t>
      </w:r>
      <w:r w:rsidRPr="006B55A3">
        <w:rPr>
          <w:rFonts w:ascii="Angsana New" w:hAnsi="Angsana New"/>
          <w:i/>
          <w:iCs/>
          <w:sz w:val="30"/>
          <w:szCs w:val="30"/>
          <w:cs/>
        </w:rPr>
        <w:t>การเงินระหว่างกาล</w:t>
      </w:r>
      <w:r w:rsidRPr="006B55A3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 </w:t>
      </w:r>
      <w:r w:rsidR="00704D53" w:rsidRPr="006B55A3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</w:p>
    <w:p w:rsidR="00B23DAE" w:rsidRPr="006B55A3" w:rsidRDefault="00B23DAE" w:rsidP="000B73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7D252C" w:rsidRPr="006B55A3" w:rsidRDefault="007D252C" w:rsidP="006C178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pacing w:val="4"/>
          <w:sz w:val="30"/>
          <w:szCs w:val="30"/>
          <w:cs/>
        </w:rPr>
        <w:t>งบการเงินระหว่างกาลนี้จัดทำขึ้นเพื่อให้ข้อมูลเพิ่มเติมจากงบการเงินสำหรับปี</w:t>
      </w:r>
      <w:r w:rsidR="00DE22AD" w:rsidRPr="006B55A3">
        <w:rPr>
          <w:rFonts w:ascii="Angsana New" w:hAnsi="Angsana New" w:hint="cs"/>
          <w:spacing w:val="4"/>
          <w:sz w:val="30"/>
          <w:szCs w:val="30"/>
          <w:cs/>
        </w:rPr>
        <w:t>สิ้นสุดวันที่</w:t>
      </w:r>
      <w:r w:rsidR="00D6289D" w:rsidRPr="006B55A3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DE22AD" w:rsidRPr="006B55A3">
        <w:rPr>
          <w:rFonts w:ascii="Angsana New" w:hAnsi="Angsana New"/>
          <w:spacing w:val="4"/>
          <w:sz w:val="30"/>
          <w:szCs w:val="30"/>
        </w:rPr>
        <w:t>31</w:t>
      </w:r>
      <w:r w:rsidR="00D6289D" w:rsidRPr="006B55A3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DE22AD" w:rsidRPr="006B55A3">
        <w:rPr>
          <w:rFonts w:ascii="Angsana New" w:hAnsi="Angsana New" w:hint="cs"/>
          <w:spacing w:val="4"/>
          <w:sz w:val="30"/>
          <w:szCs w:val="30"/>
          <w:cs/>
        </w:rPr>
        <w:t xml:space="preserve">ธันวาคม </w:t>
      </w:r>
      <w:r w:rsidR="00DE22AD" w:rsidRPr="006B55A3">
        <w:rPr>
          <w:rFonts w:ascii="Angsana New" w:hAnsi="Angsana New"/>
          <w:spacing w:val="4"/>
          <w:sz w:val="30"/>
          <w:szCs w:val="30"/>
        </w:rPr>
        <w:t>25</w:t>
      </w:r>
      <w:r w:rsidR="00704D53" w:rsidRPr="006B55A3">
        <w:rPr>
          <w:rFonts w:ascii="Angsana New" w:hAnsi="Angsana New"/>
          <w:spacing w:val="4"/>
          <w:sz w:val="30"/>
          <w:szCs w:val="30"/>
        </w:rPr>
        <w:t>61</w:t>
      </w:r>
      <w:r w:rsidR="00D6289D" w:rsidRPr="006B55A3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467B71">
        <w:rPr>
          <w:rFonts w:ascii="Angsana New" w:hAnsi="Angsana New"/>
          <w:spacing w:val="4"/>
          <w:sz w:val="30"/>
          <w:szCs w:val="30"/>
          <w:cs/>
        </w:rPr>
        <w:br/>
      </w:r>
      <w:r w:rsidRPr="006B55A3">
        <w:rPr>
          <w:rFonts w:ascii="Angsana New" w:hAnsi="Angsana New"/>
          <w:spacing w:val="4"/>
          <w:sz w:val="30"/>
          <w:szCs w:val="30"/>
          <w:cs/>
        </w:rPr>
        <w:t>งบ</w:t>
      </w:r>
      <w:r w:rsidRPr="006B55A3">
        <w:rPr>
          <w:rFonts w:ascii="Angsana New" w:hAnsi="Angsana New"/>
          <w:sz w:val="30"/>
          <w:szCs w:val="30"/>
          <w:cs/>
        </w:rPr>
        <w:t xml:space="preserve">การเงิน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</w:t>
      </w:r>
      <w:r w:rsidR="00342F80" w:rsidRPr="006B55A3">
        <w:rPr>
          <w:rFonts w:ascii="Angsana New" w:hAnsi="Angsana New" w:hint="cs"/>
          <w:sz w:val="30"/>
          <w:szCs w:val="30"/>
          <w:cs/>
        </w:rPr>
        <w:t>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="00CA0D71" w:rsidRPr="006B55A3">
        <w:rPr>
          <w:rFonts w:ascii="Angsana New" w:hAnsi="Angsana New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31</w:t>
      </w:r>
      <w:r w:rsidR="00CA0D71" w:rsidRPr="006B55A3">
        <w:rPr>
          <w:rFonts w:ascii="Angsana New" w:hAnsi="Angsana New"/>
          <w:sz w:val="30"/>
          <w:szCs w:val="30"/>
          <w:cs/>
        </w:rPr>
        <w:t xml:space="preserve"> ธันวาคม </w:t>
      </w:r>
      <w:r w:rsidR="007D2D10" w:rsidRPr="006B55A3">
        <w:rPr>
          <w:rFonts w:ascii="Angsana New" w:hAnsi="Angsana New"/>
          <w:sz w:val="30"/>
          <w:szCs w:val="30"/>
        </w:rPr>
        <w:t>256</w:t>
      </w:r>
      <w:r w:rsidR="00CA0D71" w:rsidRPr="006B55A3">
        <w:rPr>
          <w:rFonts w:ascii="Angsana New" w:hAnsi="Angsana New"/>
          <w:sz w:val="30"/>
          <w:szCs w:val="30"/>
        </w:rPr>
        <w:t>1</w:t>
      </w:r>
    </w:p>
    <w:p w:rsidR="00A17203" w:rsidRPr="006B55A3" w:rsidRDefault="00A172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br w:type="page"/>
      </w:r>
    </w:p>
    <w:p w:rsidR="00397F23" w:rsidRPr="006B55A3" w:rsidRDefault="00397F23" w:rsidP="00FB796E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การใช้วิจารณญาณ การประมาณการ และนโยบายการบัญชี</w:t>
      </w:r>
    </w:p>
    <w:p w:rsidR="00B84A7D" w:rsidRPr="006B55A3" w:rsidRDefault="00B84A7D" w:rsidP="00A172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A17203" w:rsidRPr="006B55A3" w:rsidRDefault="00A17203" w:rsidP="00B84A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เป็นข้อมูลเดียวกันกับที่ใช้ในการจัดทำงบการเงินสำหรับปีสิ้นสุดวันที่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 xml:space="preserve">เว้นแต่การรับรู้รายได้ที่ต้องใช้วิจารณญาณเพิ่มเติมในการพิจารณาจังหวะเวลาในการส่งมอบการควบคุม เพื่อประเมินว่าจะรับรู้รายได้ ณ เวลาใดเวลาหนึ่ง หรือ รับรู้ตลอดช่วงเวลาหนึ่งตามข้อกำหนดของมาตรฐานการรายงานทางการเงิน ฉบับที่ </w:t>
      </w:r>
      <w:r w:rsidRPr="006B55A3">
        <w:rPr>
          <w:rFonts w:ascii="Angsana New" w:hAnsi="Angsana New"/>
          <w:sz w:val="30"/>
          <w:szCs w:val="30"/>
        </w:rPr>
        <w:t xml:space="preserve">15 </w:t>
      </w:r>
      <w:r w:rsidRPr="006B55A3">
        <w:rPr>
          <w:rFonts w:ascii="Angsana New" w:hAnsi="Angsana New"/>
          <w:sz w:val="30"/>
          <w:szCs w:val="30"/>
          <w:cs/>
        </w:rPr>
        <w:t xml:space="preserve">เรื่อง </w:t>
      </w:r>
      <w:r w:rsidRPr="006F7C20">
        <w:rPr>
          <w:rFonts w:ascii="Angsana New" w:hAnsi="Angsana New"/>
          <w:i/>
          <w:iCs/>
          <w:sz w:val="30"/>
          <w:szCs w:val="30"/>
          <w:cs/>
        </w:rPr>
        <w:t>รายได้จากสัญญาที่ทำ</w:t>
      </w:r>
      <w:r w:rsidRPr="006F7C20">
        <w:rPr>
          <w:rFonts w:ascii="Angsana New" w:hAnsi="Angsana New"/>
          <w:i/>
          <w:iCs/>
          <w:spacing w:val="-6"/>
          <w:sz w:val="30"/>
          <w:szCs w:val="30"/>
          <w:cs/>
        </w:rPr>
        <w:t>กับลูกค้า</w:t>
      </w:r>
      <w:r w:rsidRPr="006B55A3">
        <w:rPr>
          <w:rFonts w:ascii="Angsana New" w:hAnsi="Angsana New"/>
          <w:spacing w:val="-6"/>
          <w:sz w:val="30"/>
          <w:szCs w:val="30"/>
          <w:cs/>
        </w:rPr>
        <w:t xml:space="preserve"> (“</w:t>
      </w:r>
      <w:r w:rsidRPr="006B55A3">
        <w:rPr>
          <w:rFonts w:ascii="Angsana New" w:hAnsi="Angsana New"/>
          <w:spacing w:val="-6"/>
          <w:sz w:val="30"/>
          <w:szCs w:val="30"/>
        </w:rPr>
        <w:t xml:space="preserve">TFRS 15”) </w:t>
      </w:r>
      <w:r w:rsidRPr="006B55A3">
        <w:rPr>
          <w:rFonts w:ascii="Angsana New" w:hAnsi="Angsana New"/>
          <w:spacing w:val="-6"/>
          <w:sz w:val="30"/>
          <w:szCs w:val="30"/>
          <w:cs/>
        </w:rPr>
        <w:t xml:space="preserve">ที่กลุ่มบริษัทถือปฏิบัติเป็นครั้งแรกแทนมาตรฐานการบัญชี ฉบับที่ </w:t>
      </w:r>
      <w:r w:rsidRPr="006B55A3">
        <w:rPr>
          <w:rFonts w:ascii="Angsana New" w:hAnsi="Angsana New"/>
          <w:spacing w:val="-6"/>
          <w:sz w:val="30"/>
          <w:szCs w:val="30"/>
        </w:rPr>
        <w:t xml:space="preserve">18 </w:t>
      </w:r>
      <w:r w:rsidRPr="006B55A3">
        <w:rPr>
          <w:rFonts w:ascii="Angsana New" w:hAnsi="Angsana New"/>
          <w:spacing w:val="-6"/>
          <w:sz w:val="30"/>
          <w:szCs w:val="30"/>
          <w:cs/>
        </w:rPr>
        <w:t xml:space="preserve">เรื่อง </w:t>
      </w:r>
      <w:r w:rsidRPr="00EF7A87">
        <w:rPr>
          <w:rFonts w:ascii="Angsana New" w:hAnsi="Angsana New"/>
          <w:i/>
          <w:iCs/>
          <w:spacing w:val="-6"/>
          <w:sz w:val="30"/>
          <w:szCs w:val="30"/>
          <w:cs/>
        </w:rPr>
        <w:t>รายได้</w:t>
      </w:r>
      <w:r w:rsidRPr="006B55A3">
        <w:rPr>
          <w:rFonts w:ascii="Angsana New" w:hAnsi="Angsana New"/>
          <w:spacing w:val="-6"/>
          <w:sz w:val="30"/>
          <w:szCs w:val="30"/>
          <w:cs/>
        </w:rPr>
        <w:t xml:space="preserve"> (“</w:t>
      </w:r>
      <w:r w:rsidRPr="006B55A3">
        <w:rPr>
          <w:rFonts w:ascii="Angsana New" w:hAnsi="Angsana New"/>
          <w:spacing w:val="-6"/>
          <w:sz w:val="30"/>
          <w:szCs w:val="30"/>
        </w:rPr>
        <w:t xml:space="preserve">TAS 18”) </w:t>
      </w:r>
      <w:r w:rsidRPr="006B55A3">
        <w:rPr>
          <w:rFonts w:ascii="Angsana New" w:hAnsi="Angsana New"/>
          <w:sz w:val="30"/>
          <w:szCs w:val="30"/>
          <w:cs/>
        </w:rPr>
        <w:t xml:space="preserve">มาตรฐานการบัญชี ฉบับที่ </w:t>
      </w:r>
      <w:r w:rsidRPr="006B55A3">
        <w:rPr>
          <w:rFonts w:ascii="Angsana New" w:hAnsi="Angsana New"/>
          <w:sz w:val="30"/>
          <w:szCs w:val="30"/>
        </w:rPr>
        <w:t xml:space="preserve">11 </w:t>
      </w:r>
      <w:r w:rsidRPr="006B55A3">
        <w:rPr>
          <w:rFonts w:ascii="Angsana New" w:hAnsi="Angsana New"/>
          <w:sz w:val="30"/>
          <w:szCs w:val="30"/>
          <w:cs/>
        </w:rPr>
        <w:t xml:space="preserve">เรื่อง </w:t>
      </w:r>
      <w:r w:rsidRPr="00EF7A87">
        <w:rPr>
          <w:rFonts w:ascii="Angsana New" w:hAnsi="Angsana New"/>
          <w:i/>
          <w:iCs/>
          <w:sz w:val="30"/>
          <w:szCs w:val="30"/>
          <w:cs/>
        </w:rPr>
        <w:t>สัญญาก่อสร้าง</w:t>
      </w:r>
      <w:r w:rsidRPr="006B55A3">
        <w:rPr>
          <w:rFonts w:ascii="Angsana New" w:hAnsi="Angsana New"/>
          <w:sz w:val="30"/>
          <w:szCs w:val="30"/>
          <w:cs/>
        </w:rPr>
        <w:t xml:space="preserve"> (“</w:t>
      </w:r>
      <w:r w:rsidRPr="006B55A3">
        <w:rPr>
          <w:rFonts w:ascii="Angsana New" w:hAnsi="Angsana New"/>
          <w:sz w:val="30"/>
          <w:szCs w:val="30"/>
        </w:rPr>
        <w:t xml:space="preserve">TAS 11”) </w:t>
      </w:r>
      <w:r w:rsidRPr="006B55A3">
        <w:rPr>
          <w:rFonts w:ascii="Angsana New" w:hAnsi="Angsana New"/>
          <w:sz w:val="30"/>
          <w:szCs w:val="30"/>
          <w:cs/>
        </w:rPr>
        <w:t>และการตีความมาตรฐานการรายงานทางการเงินที่เกี่ยวข้อง</w:t>
      </w:r>
    </w:p>
    <w:p w:rsidR="00A17203" w:rsidRPr="006B55A3" w:rsidRDefault="00A17203" w:rsidP="00B84A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B84A7D" w:rsidRPr="006B55A3" w:rsidRDefault="00B84A7D" w:rsidP="00B84A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ตาม</w:t>
      </w:r>
      <w:r w:rsidRPr="006B55A3">
        <w:rPr>
          <w:rFonts w:ascii="Angsana New" w:hAnsi="Angsana New"/>
          <w:sz w:val="30"/>
          <w:szCs w:val="30"/>
        </w:rPr>
        <w:t xml:space="preserve"> TFRS 15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กลุ่มบริษัทรับรู้รายได้เมื่อ</w:t>
      </w:r>
      <w:r w:rsidRPr="006B55A3">
        <w:rPr>
          <w:rFonts w:ascii="Angsana New" w:hAnsi="Angsana New" w:hint="cs"/>
          <w:sz w:val="30"/>
          <w:szCs w:val="30"/>
          <w:cs/>
        </w:rPr>
        <w:t>ลูกค้ามีอำนาจ</w:t>
      </w:r>
      <w:r w:rsidRPr="006B55A3">
        <w:rPr>
          <w:rFonts w:ascii="Angsana New" w:hAnsi="Angsana New"/>
          <w:sz w:val="30"/>
          <w:szCs w:val="30"/>
          <w:cs/>
        </w:rPr>
        <w:t>ควบคุม</w:t>
      </w:r>
      <w:r w:rsidRPr="006B55A3">
        <w:rPr>
          <w:rFonts w:ascii="Angsana New" w:hAnsi="Angsana New" w:hint="cs"/>
          <w:sz w:val="30"/>
          <w:szCs w:val="30"/>
          <w:cs/>
        </w:rPr>
        <w:t>ใน</w:t>
      </w:r>
      <w:r w:rsidRPr="006B55A3">
        <w:rPr>
          <w:rFonts w:ascii="Angsana New" w:hAnsi="Angsana New"/>
          <w:sz w:val="30"/>
          <w:szCs w:val="30"/>
          <w:cs/>
        </w:rPr>
        <w:t>สินค้าหรือบริการ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ด้วยจำนวนเงินที่สะท้อนถึง</w:t>
      </w:r>
      <w:r w:rsidRPr="006B55A3">
        <w:rPr>
          <w:rFonts w:ascii="Angsana New" w:hAnsi="Angsana New"/>
          <w:sz w:val="30"/>
          <w:szCs w:val="30"/>
          <w:cs/>
        </w:rPr>
        <w:br/>
      </w:r>
      <w:r w:rsidRPr="006B55A3">
        <w:rPr>
          <w:rFonts w:ascii="Angsana New" w:hAnsi="Angsana New" w:hint="cs"/>
          <w:sz w:val="30"/>
          <w:szCs w:val="30"/>
          <w:cs/>
        </w:rPr>
        <w:t>สิ่งตอบแทนที่</w:t>
      </w:r>
      <w:r w:rsidRPr="006B55A3">
        <w:rPr>
          <w:rFonts w:ascii="Angsana New" w:hAnsi="Angsana New"/>
          <w:sz w:val="30"/>
          <w:szCs w:val="30"/>
          <w:cs/>
        </w:rPr>
        <w:t>กลุ่มบริษัท</w:t>
      </w:r>
      <w:r w:rsidRPr="006B55A3">
        <w:rPr>
          <w:rFonts w:ascii="Angsana New" w:hAnsi="Angsana New" w:hint="cs"/>
          <w:sz w:val="30"/>
          <w:szCs w:val="30"/>
          <w:cs/>
        </w:rPr>
        <w:t>คาดว่าจะมีสิทธิได้รับ</w:t>
      </w:r>
      <w:r w:rsidRPr="006B55A3">
        <w:rPr>
          <w:rFonts w:ascii="Angsana New" w:hAnsi="Angsana New"/>
          <w:sz w:val="30"/>
          <w:szCs w:val="30"/>
          <w:cs/>
        </w:rPr>
        <w:t xml:space="preserve"> และมีการใช้</w:t>
      </w:r>
      <w:r w:rsidRPr="006B55A3">
        <w:rPr>
          <w:rFonts w:ascii="Angsana New" w:hAnsi="Angsana New" w:hint="cs"/>
          <w:sz w:val="30"/>
          <w:szCs w:val="30"/>
          <w:cs/>
        </w:rPr>
        <w:t>วิจารณญาณ</w:t>
      </w:r>
      <w:r w:rsidRPr="006B55A3">
        <w:rPr>
          <w:rFonts w:ascii="Angsana New" w:hAnsi="Angsana New"/>
          <w:sz w:val="30"/>
          <w:szCs w:val="30"/>
          <w:cs/>
        </w:rPr>
        <w:t>ในการพิจารณาจังหวะเวลาในการส่งมอบการควบคุม เพื่อประเมินว่าจะรับรู้รายได้ ณ เวลาใดเวลาหนึ่ง หรือ รับรู้ตลอดช่วงเวลาหนึ่ง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ในขณะที่ </w:t>
      </w:r>
      <w:r w:rsidRPr="006B55A3">
        <w:rPr>
          <w:rFonts w:ascii="Angsana New" w:hAnsi="Angsana New"/>
          <w:sz w:val="30"/>
          <w:szCs w:val="30"/>
        </w:rPr>
        <w:t xml:space="preserve">TAS 18 </w:t>
      </w:r>
      <w:r w:rsidRPr="006B55A3">
        <w:rPr>
          <w:rFonts w:ascii="Angsana New" w:hAnsi="Angsana New"/>
          <w:sz w:val="30"/>
          <w:szCs w:val="30"/>
          <w:cs/>
        </w:rPr>
        <w:br/>
        <w:t>กลุ่มบริษัทรับรู้รายได้</w:t>
      </w:r>
      <w:r w:rsidRPr="006B55A3">
        <w:rPr>
          <w:rFonts w:ascii="Angsana New" w:hAnsi="Angsana New" w:hint="cs"/>
          <w:sz w:val="30"/>
          <w:szCs w:val="30"/>
          <w:cs/>
        </w:rPr>
        <w:t>จากการขายสินค้า</w:t>
      </w:r>
      <w:r w:rsidRPr="006B55A3">
        <w:rPr>
          <w:rFonts w:ascii="Angsana New" w:hAnsi="Angsana New"/>
          <w:sz w:val="30"/>
          <w:szCs w:val="30"/>
          <w:cs/>
        </w:rPr>
        <w:t>เมื่อได้โอนความเสี่ยงและผลตอบแทนของความเป็นเจ้าของสินค้าที่มีนัยสำคัญไปให้กับผู้ซื้อแล้ว  และรับรู้รายได้จากการให้บริการตามขั้นความสำเร็จของรายการ ณ วันสิ้นรอบระยะเวลารายงาน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ลุ่มบริษัทจะไม่รับรู้รายได้ถ้าฝ่ายบริหารยังมีการควบคุมหรือบริหารสินค้าที่ขายไปแล้วนั้นหรือมีความไม่แน่นอนที่มีนัยสำคัญในการได้รับประโยชน์เชิงเศรษฐกิจจากการขายสินค้าหรือให้บริการนั้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ซึ่งการเปลี่ยนแปลงนโยบายการบัญชีดังกล่าวไม่มีผลกระทบอย่างมีสาระสำคัญต่องบการเงิน</w:t>
      </w:r>
    </w:p>
    <w:p w:rsidR="00610099" w:rsidRPr="006B55A3" w:rsidRDefault="00610099" w:rsidP="00FD054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B84A7D" w:rsidRPr="006B55A3" w:rsidRDefault="00EF7A87" w:rsidP="00FD054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นอกจากนี้</w:t>
      </w:r>
      <w:r w:rsidR="00B84A7D" w:rsidRPr="006B55A3">
        <w:rPr>
          <w:rFonts w:ascii="Angsana New" w:hAnsi="Angsana New" w:hint="cs"/>
          <w:sz w:val="30"/>
          <w:szCs w:val="30"/>
          <w:cs/>
        </w:rPr>
        <w:t>กลุ่มบริษัทไม่ได้นำมาตรฐานการรายงานทางการเงินที่ออก</w:t>
      </w:r>
      <w:r>
        <w:rPr>
          <w:rFonts w:ascii="Angsana New" w:hAnsi="Angsana New" w:hint="cs"/>
          <w:sz w:val="30"/>
          <w:szCs w:val="30"/>
          <w:cs/>
        </w:rPr>
        <w:t>และปรับปรุงใหม่</w:t>
      </w:r>
      <w:r w:rsidR="00B84A7D" w:rsidRPr="006B55A3">
        <w:rPr>
          <w:rFonts w:ascii="Angsana New" w:hAnsi="Angsana New" w:hint="cs"/>
          <w:sz w:val="30"/>
          <w:szCs w:val="30"/>
          <w:cs/>
        </w:rPr>
        <w:t xml:space="preserve">ซึ่งยังไม่มีผลบังคับใช้ในงวดปัจจุบันมาถือปฏิบัติในการจัดทำงบการเงินระหว่างกาลนี้ก่อนวันที่มีผลบังคับใช้ </w:t>
      </w:r>
      <w:r w:rsidR="00B84A7D" w:rsidRPr="006B55A3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="00B84A7D" w:rsidRPr="006B55A3">
        <w:rPr>
          <w:rFonts w:ascii="Angsana New" w:hAnsi="Angsana New" w:hint="cs"/>
          <w:sz w:val="30"/>
          <w:szCs w:val="30"/>
          <w:cs/>
        </w:rPr>
        <w:t>ที่ออก</w:t>
      </w:r>
      <w:r>
        <w:rPr>
          <w:rFonts w:ascii="Angsana New" w:hAnsi="Angsana New" w:hint="cs"/>
          <w:sz w:val="30"/>
          <w:szCs w:val="30"/>
          <w:cs/>
        </w:rPr>
        <w:t>และปรับปรุงใหม่</w:t>
      </w:r>
      <w:r w:rsidR="00B84A7D" w:rsidRPr="006B55A3">
        <w:rPr>
          <w:rFonts w:ascii="Angsana New" w:hAnsi="Angsana New" w:hint="cs"/>
          <w:sz w:val="30"/>
          <w:szCs w:val="30"/>
          <w:cs/>
        </w:rPr>
        <w:t xml:space="preserve">ที่เกี่ยวกับการดำเนินงานของกลุ่มบริษัทได้เปิดเผยในหมายเหตุข้อ </w:t>
      </w:r>
      <w:r w:rsidR="00A17203" w:rsidRPr="006B55A3">
        <w:rPr>
          <w:rFonts w:ascii="Angsana New" w:hAnsi="Angsana New"/>
          <w:sz w:val="30"/>
          <w:szCs w:val="30"/>
        </w:rPr>
        <w:t>2</w:t>
      </w:r>
      <w:r w:rsidR="00702EB8">
        <w:rPr>
          <w:rFonts w:ascii="Angsana New" w:hAnsi="Angsana New"/>
          <w:sz w:val="30"/>
          <w:szCs w:val="30"/>
        </w:rPr>
        <w:t>2</w:t>
      </w:r>
    </w:p>
    <w:p w:rsidR="00B82036" w:rsidRPr="006B55A3" w:rsidRDefault="00B82036" w:rsidP="004E579D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A45E3C" w:rsidRPr="006B55A3" w:rsidRDefault="001E7E7C" w:rsidP="00B23DAE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6B55A3">
        <w:rPr>
          <w:rFonts w:ascii="Angsana New" w:hAnsi="Angsana New" w:cs="Angsana New"/>
          <w:sz w:val="30"/>
          <w:szCs w:val="30"/>
        </w:rPr>
        <w:t>3</w:t>
      </w:r>
      <w:r w:rsidR="00D70433" w:rsidRPr="006B55A3">
        <w:rPr>
          <w:rFonts w:ascii="Angsana New" w:hAnsi="Angsana New" w:cs="Angsana New"/>
          <w:sz w:val="30"/>
          <w:szCs w:val="30"/>
        </w:rPr>
        <w:tab/>
      </w:r>
      <w:r w:rsidR="00A45E3C" w:rsidRPr="006B55A3">
        <w:rPr>
          <w:rFonts w:ascii="Angsana New" w:hAnsi="Angsana New" w:cs="Angsana New"/>
          <w:sz w:val="30"/>
          <w:szCs w:val="30"/>
          <w:cs/>
        </w:rPr>
        <w:t>บุคคลหรือกิจการที่เกี่ยวข้องกัน</w:t>
      </w:r>
    </w:p>
    <w:p w:rsidR="00CE6E0C" w:rsidRPr="006B55A3" w:rsidRDefault="00CE6E0C" w:rsidP="00102C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A17203" w:rsidRPr="006B55A3" w:rsidRDefault="008208FA" w:rsidP="00A1720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</w:t>
      </w:r>
      <w:r w:rsidR="003D1D0F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หากกลุ่มบริษัทมีอำนาจควบคุมหรือควบคุมร่วมกันทั้งทางตรงแล</w:t>
      </w:r>
      <w:r w:rsidR="00B82D94" w:rsidRPr="006B55A3">
        <w:rPr>
          <w:rFonts w:ascii="Angsana New" w:hAnsi="Angsana New" w:hint="cs"/>
          <w:sz w:val="30"/>
          <w:szCs w:val="30"/>
          <w:cs/>
        </w:rPr>
        <w:t>ะทางอ้อมหรือมีอิทธิพลอย่างมีนัย</w:t>
      </w:r>
      <w:r w:rsidRPr="006B55A3">
        <w:rPr>
          <w:rFonts w:ascii="Angsana New" w:hAnsi="Angsana New" w:hint="cs"/>
          <w:sz w:val="30"/>
          <w:szCs w:val="30"/>
          <w:cs/>
        </w:rPr>
        <w:t xml:space="preserve">สำคัญต่อบุคคลหรือกิจการในการตัดสินใจทางการเงินและการบริหารหรือในทางกลับกัน </w:t>
      </w:r>
      <w:r w:rsidR="00804EA2" w:rsidRPr="006B55A3">
        <w:rPr>
          <w:rFonts w:ascii="Angsana New" w:hAnsi="Angsana New" w:hint="cs"/>
          <w:sz w:val="30"/>
          <w:szCs w:val="30"/>
          <w:cs/>
        </w:rPr>
        <w:t>หรือ</w:t>
      </w:r>
      <w:r w:rsidRPr="006B55A3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5259CB" w:rsidRPr="006B55A3">
        <w:rPr>
          <w:rFonts w:ascii="Angsana New" w:hAnsi="Angsana New" w:hint="cs"/>
          <w:sz w:val="30"/>
          <w:szCs w:val="30"/>
          <w:cs/>
        </w:rPr>
        <w:t>อยู่ภายใต้</w:t>
      </w:r>
      <w:r w:rsidRPr="006B55A3">
        <w:rPr>
          <w:rFonts w:ascii="Angsana New" w:hAnsi="Angsana New" w:hint="cs"/>
          <w:sz w:val="30"/>
          <w:szCs w:val="30"/>
          <w:cs/>
        </w:rPr>
        <w:t>การควบคุมเดียวกันหรือ</w:t>
      </w:r>
      <w:r w:rsidR="005259CB" w:rsidRPr="006B55A3">
        <w:rPr>
          <w:rFonts w:ascii="Angsana New" w:hAnsi="Angsana New" w:hint="cs"/>
          <w:sz w:val="30"/>
          <w:szCs w:val="30"/>
          <w:cs/>
        </w:rPr>
        <w:t>อยู่ภายใต้</w:t>
      </w:r>
      <w:r w:rsidR="002339B1" w:rsidRPr="006B55A3">
        <w:rPr>
          <w:rFonts w:ascii="Angsana New" w:hAnsi="Angsana New" w:hint="cs"/>
          <w:sz w:val="30"/>
          <w:szCs w:val="30"/>
          <w:cs/>
        </w:rPr>
        <w:t>อิทธิพลอย่างมี</w:t>
      </w:r>
      <w:r w:rsidR="002339B1" w:rsidRPr="006B55A3">
        <w:rPr>
          <w:rFonts w:ascii="Angsana New" w:hAnsi="Angsana New" w:hint="cs"/>
          <w:sz w:val="30"/>
          <w:szCs w:val="30"/>
          <w:cs/>
          <w:lang w:val="en-US"/>
        </w:rPr>
        <w:t>นัย</w:t>
      </w:r>
      <w:r w:rsidRPr="006B55A3">
        <w:rPr>
          <w:rFonts w:ascii="Angsana New" w:hAnsi="Angsana New" w:hint="cs"/>
          <w:sz w:val="30"/>
          <w:szCs w:val="30"/>
          <w:cs/>
        </w:rPr>
        <w:t>สำคัญเดียวกันกับบุคคลหรือกิจการนั้น การเกี่ยวข้องกันนี้อาจเป็นรายบุคคลหรือเป็นกิจการ</w:t>
      </w:r>
      <w:r w:rsidR="00A17203" w:rsidRPr="006B55A3">
        <w:rPr>
          <w:rFonts w:ascii="Angsana New" w:hAnsi="Angsana New"/>
          <w:sz w:val="30"/>
          <w:szCs w:val="30"/>
        </w:rPr>
        <w:br w:type="page"/>
      </w:r>
    </w:p>
    <w:p w:rsidR="005206D9" w:rsidRPr="006B55A3" w:rsidRDefault="008208FA" w:rsidP="00A1720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ความสัมพันธ์ที่มีกับบริษัทย่อย</w:t>
      </w:r>
      <w:r w:rsidR="00B82D94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4E579D" w:rsidRPr="006B55A3">
        <w:rPr>
          <w:rFonts w:ascii="Angsana New" w:hAnsi="Angsana New" w:hint="cs"/>
          <w:sz w:val="30"/>
          <w:szCs w:val="30"/>
          <w:cs/>
        </w:rPr>
        <w:t xml:space="preserve">บริษัทร่วม </w:t>
      </w:r>
      <w:r w:rsidR="0009069A" w:rsidRPr="006B55A3">
        <w:rPr>
          <w:rFonts w:ascii="Angsana New" w:hAnsi="Angsana New" w:hint="cs"/>
          <w:sz w:val="30"/>
          <w:szCs w:val="30"/>
          <w:cs/>
        </w:rPr>
        <w:t>และ</w:t>
      </w:r>
      <w:r w:rsidR="003D1D0F" w:rsidRPr="006B55A3">
        <w:rPr>
          <w:rFonts w:ascii="Angsana New" w:hAnsi="Angsana New" w:hint="cs"/>
          <w:sz w:val="30"/>
          <w:szCs w:val="30"/>
          <w:cs/>
        </w:rPr>
        <w:t>การร่วมค้า</w:t>
      </w:r>
      <w:r w:rsidRPr="006B55A3">
        <w:rPr>
          <w:rFonts w:ascii="Angsana New" w:hAnsi="Angsana New"/>
          <w:sz w:val="30"/>
          <w:szCs w:val="30"/>
          <w:cs/>
        </w:rPr>
        <w:t>ได้เปิดเผยใน</w:t>
      </w:r>
      <w:r w:rsidR="00B82D94" w:rsidRPr="006B55A3">
        <w:rPr>
          <w:rFonts w:ascii="Angsana New" w:hAnsi="Angsana New" w:hint="cs"/>
          <w:sz w:val="30"/>
          <w:szCs w:val="30"/>
          <w:cs/>
        </w:rPr>
        <w:t>หมายเหตุ</w:t>
      </w:r>
      <w:r w:rsidRPr="006B55A3">
        <w:rPr>
          <w:rFonts w:ascii="Angsana New" w:hAnsi="Angsana New"/>
          <w:sz w:val="30"/>
          <w:szCs w:val="30"/>
          <w:cs/>
        </w:rPr>
        <w:t>ข้อ</w:t>
      </w:r>
      <w:r w:rsidR="00FC5CCB" w:rsidRPr="006B55A3">
        <w:rPr>
          <w:rFonts w:ascii="Angsana New" w:hAnsi="Angsana New"/>
          <w:sz w:val="30"/>
          <w:szCs w:val="30"/>
        </w:rPr>
        <w:t xml:space="preserve"> </w:t>
      </w:r>
      <w:r w:rsidR="00A17203" w:rsidRPr="006B55A3">
        <w:rPr>
          <w:rFonts w:ascii="Angsana New" w:hAnsi="Angsana New"/>
          <w:sz w:val="30"/>
          <w:szCs w:val="30"/>
          <w:lang w:val="en-US"/>
        </w:rPr>
        <w:t>8</w:t>
      </w:r>
      <w:r w:rsidR="003D1D0F" w:rsidRPr="006B55A3">
        <w:rPr>
          <w:rFonts w:ascii="Angsana New" w:hAnsi="Angsana New" w:hint="cs"/>
          <w:sz w:val="30"/>
          <w:szCs w:val="30"/>
          <w:cs/>
        </w:rPr>
        <w:t xml:space="preserve"> และ </w:t>
      </w:r>
      <w:r w:rsidR="00A17203" w:rsidRPr="006B55A3">
        <w:rPr>
          <w:rFonts w:ascii="Angsana New" w:hAnsi="Angsana New"/>
          <w:sz w:val="30"/>
          <w:szCs w:val="30"/>
          <w:lang w:val="en-US"/>
        </w:rPr>
        <w:t>9</w:t>
      </w:r>
      <w:r w:rsidR="00B82D94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สำหรับความสัมพันธ์กับ</w:t>
      </w:r>
      <w:r w:rsidR="007D7322" w:rsidRPr="006B55A3">
        <w:rPr>
          <w:rFonts w:hAnsi="Angsana New"/>
          <w:sz w:val="30"/>
          <w:szCs w:val="30"/>
          <w:cs/>
        </w:rPr>
        <w:t>ผู้บริหารสำคัญและบุคคลหรือกิจการที่เกี่ยวข้องกันอื่น มีดังนี้</w:t>
      </w:r>
    </w:p>
    <w:p w:rsidR="005206D9" w:rsidRPr="00FB5190" w:rsidRDefault="005206D9" w:rsidP="005206D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bCs/>
          <w:sz w:val="20"/>
          <w:szCs w:val="20"/>
        </w:rPr>
      </w:pP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80"/>
        <w:gridCol w:w="1800"/>
        <w:gridCol w:w="4590"/>
      </w:tblGrid>
      <w:tr w:rsidR="008208FA" w:rsidRPr="006B55A3" w:rsidTr="00804EA2">
        <w:trPr>
          <w:trHeight w:val="20"/>
        </w:trPr>
        <w:tc>
          <w:tcPr>
            <w:tcW w:w="2880" w:type="dxa"/>
          </w:tcPr>
          <w:p w:rsidR="008208FA" w:rsidRPr="006B55A3" w:rsidRDefault="008208FA">
            <w:pPr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hideMark/>
          </w:tcPr>
          <w:p w:rsidR="008208FA" w:rsidRPr="006B55A3" w:rsidRDefault="008208F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 /</w:t>
            </w:r>
          </w:p>
        </w:tc>
        <w:tc>
          <w:tcPr>
            <w:tcW w:w="4590" w:type="dxa"/>
          </w:tcPr>
          <w:p w:rsidR="008208FA" w:rsidRPr="006B55A3" w:rsidRDefault="008208FA">
            <w:pPr>
              <w:tabs>
                <w:tab w:val="clear" w:pos="227"/>
              </w:tabs>
              <w:spacing w:line="240" w:lineRule="auto"/>
              <w:ind w:left="162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208FA" w:rsidRPr="006B55A3" w:rsidTr="00804EA2">
        <w:trPr>
          <w:trHeight w:val="20"/>
        </w:trPr>
        <w:tc>
          <w:tcPr>
            <w:tcW w:w="2880" w:type="dxa"/>
            <w:hideMark/>
          </w:tcPr>
          <w:p w:rsidR="008208FA" w:rsidRPr="006B55A3" w:rsidRDefault="008208FA">
            <w:pPr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800" w:type="dxa"/>
            <w:hideMark/>
          </w:tcPr>
          <w:p w:rsidR="008208FA" w:rsidRPr="006B55A3" w:rsidRDefault="008208F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590" w:type="dxa"/>
            <w:hideMark/>
          </w:tcPr>
          <w:p w:rsidR="008208FA" w:rsidRPr="006B55A3" w:rsidRDefault="008208FA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72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8208FA" w:rsidRPr="006B55A3" w:rsidTr="00804EA2">
        <w:trPr>
          <w:trHeight w:val="20"/>
        </w:trPr>
        <w:tc>
          <w:tcPr>
            <w:tcW w:w="2880" w:type="dxa"/>
          </w:tcPr>
          <w:p w:rsidR="008208FA" w:rsidRPr="006B55A3" w:rsidRDefault="008208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</w:rPr>
            </w:pPr>
          </w:p>
        </w:tc>
        <w:tc>
          <w:tcPr>
            <w:tcW w:w="1800" w:type="dxa"/>
          </w:tcPr>
          <w:p w:rsidR="008208FA" w:rsidRPr="006B55A3" w:rsidRDefault="008208FA">
            <w:pPr>
              <w:spacing w:line="240" w:lineRule="auto"/>
              <w:ind w:right="-18"/>
              <w:jc w:val="center"/>
              <w:rPr>
                <w:rFonts w:ascii="Angsana New" w:hAnsi="Angsana New"/>
              </w:rPr>
            </w:pPr>
          </w:p>
        </w:tc>
        <w:tc>
          <w:tcPr>
            <w:tcW w:w="4590" w:type="dxa"/>
          </w:tcPr>
          <w:p w:rsidR="008208FA" w:rsidRPr="006B55A3" w:rsidRDefault="008208FA">
            <w:pPr>
              <w:tabs>
                <w:tab w:val="clear" w:pos="227"/>
              </w:tabs>
              <w:spacing w:line="240" w:lineRule="auto"/>
              <w:ind w:left="72" w:right="-18"/>
              <w:jc w:val="thaiDistribute"/>
              <w:rPr>
                <w:rFonts w:ascii="Angsana New" w:hAnsi="Angsana New"/>
              </w:rPr>
            </w:pPr>
          </w:p>
        </w:tc>
      </w:tr>
      <w:tr w:rsidR="000B7386" w:rsidRPr="006B55A3" w:rsidTr="00804EA2">
        <w:trPr>
          <w:trHeight w:val="20"/>
        </w:trPr>
        <w:tc>
          <w:tcPr>
            <w:tcW w:w="2880" w:type="dxa"/>
          </w:tcPr>
          <w:p w:rsidR="000B7386" w:rsidRPr="006B55A3" w:rsidRDefault="000B7386" w:rsidP="00C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05DEB" w:rsidRPr="006B55A3">
              <w:rPr>
                <w:rFonts w:ascii="Angsana New" w:hAnsi="Angsana New" w:hint="cs"/>
                <w:sz w:val="30"/>
                <w:szCs w:val="30"/>
                <w:cs/>
              </w:rPr>
              <w:t>เซ็นทรัลพัฒนา</w:t>
            </w:r>
            <w:r w:rsidR="00205DEB"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  <w:r w:rsidR="00205DEB" w:rsidRPr="006B55A3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205DEB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205DEB" w:rsidRPr="006B55A3">
              <w:rPr>
                <w:rFonts w:ascii="Angsana New" w:hAnsi="Angsana New"/>
                <w:sz w:val="30"/>
                <w:szCs w:val="30"/>
              </w:rPr>
              <w:t>(</w:t>
            </w:r>
            <w:r w:rsidR="00205DEB" w:rsidRPr="006B55A3">
              <w:rPr>
                <w:rFonts w:ascii="Angsana New" w:hAnsi="Angsana New" w:hint="cs"/>
                <w:sz w:val="30"/>
                <w:szCs w:val="30"/>
                <w:cs/>
              </w:rPr>
              <w:t>มหาชน)</w:t>
            </w:r>
          </w:p>
        </w:tc>
        <w:tc>
          <w:tcPr>
            <w:tcW w:w="1800" w:type="dxa"/>
          </w:tcPr>
          <w:p w:rsidR="000B7386" w:rsidRPr="006B55A3" w:rsidRDefault="000B7386" w:rsidP="000B7386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0B7386" w:rsidRPr="006B55A3" w:rsidRDefault="000B7386" w:rsidP="00205DE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บริษัทใหญ่</w:t>
            </w:r>
            <w:r w:rsidR="00205DEB" w:rsidRPr="006B55A3">
              <w:rPr>
                <w:rFonts w:ascii="Angsana New" w:hAnsi="Angsana New" w:hint="cs"/>
                <w:sz w:val="30"/>
                <w:szCs w:val="30"/>
                <w:cs/>
              </w:rPr>
              <w:t>ในลำดับสูงสุด</w:t>
            </w:r>
          </w:p>
        </w:tc>
      </w:tr>
      <w:tr w:rsidR="00205DEB" w:rsidRPr="006B55A3" w:rsidTr="00804EA2">
        <w:trPr>
          <w:trHeight w:val="20"/>
        </w:trPr>
        <w:tc>
          <w:tcPr>
            <w:tcW w:w="2880" w:type="dxa"/>
          </w:tcPr>
          <w:p w:rsidR="00205DEB" w:rsidRPr="006B55A3" w:rsidRDefault="00205DEB" w:rsidP="0020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ซีพีเอ็น พัทยา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1800" w:type="dxa"/>
          </w:tcPr>
          <w:p w:rsidR="00205DEB" w:rsidRPr="006B55A3" w:rsidRDefault="00205DEB" w:rsidP="000B7386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205DEB" w:rsidRPr="006B55A3" w:rsidRDefault="00205DEB" w:rsidP="00B84A7D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บริษัทใหญ่ ถือหุ้นร้อยละ </w:t>
            </w:r>
            <w:r w:rsidR="00B84A7D" w:rsidRPr="006B55A3">
              <w:rPr>
                <w:rFonts w:ascii="Angsana New" w:hAnsi="Angsana New"/>
                <w:sz w:val="30"/>
                <w:szCs w:val="30"/>
              </w:rPr>
              <w:t>67.53</w:t>
            </w:r>
          </w:p>
        </w:tc>
      </w:tr>
      <w:tr w:rsidR="00E40EE9" w:rsidRPr="006B55A3" w:rsidTr="00804EA2">
        <w:trPr>
          <w:trHeight w:val="20"/>
        </w:trPr>
        <w:tc>
          <w:tcPr>
            <w:tcW w:w="2880" w:type="dxa"/>
          </w:tcPr>
          <w:p w:rsidR="00E40EE9" w:rsidRPr="006B55A3" w:rsidRDefault="00E40EE9" w:rsidP="00E40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เซ็นทรัลพัฒนา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ไนน์สแควร์ จำกัด</w:t>
            </w:r>
          </w:p>
        </w:tc>
        <w:tc>
          <w:tcPr>
            <w:tcW w:w="1800" w:type="dxa"/>
          </w:tcPr>
          <w:p w:rsidR="00E40EE9" w:rsidRPr="006B55A3" w:rsidRDefault="00E40EE9" w:rsidP="000B7386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E40EE9" w:rsidRPr="006B55A3" w:rsidRDefault="00E40EE9" w:rsidP="00B84A7D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B5190" w:rsidRPr="006B55A3" w:rsidTr="00804EA2">
        <w:trPr>
          <w:trHeight w:val="20"/>
        </w:trPr>
        <w:tc>
          <w:tcPr>
            <w:tcW w:w="2880" w:type="dxa"/>
          </w:tcPr>
          <w:p w:rsidR="00FB5190" w:rsidRPr="006B55A3" w:rsidRDefault="00FB5190" w:rsidP="00FB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r w:rsidRPr="005D5E70">
              <w:rPr>
                <w:rFonts w:ascii="Angsana New" w:hAnsi="Angsana New"/>
                <w:sz w:val="30"/>
                <w:szCs w:val="30"/>
                <w:cs/>
              </w:rPr>
              <w:t xml:space="preserve">เซ็นทรัล อินชัวรันส์ เซอร์วิสเซส จำกัด  </w:t>
            </w:r>
          </w:p>
        </w:tc>
        <w:tc>
          <w:tcPr>
            <w:tcW w:w="1800" w:type="dxa"/>
          </w:tcPr>
          <w:p w:rsidR="00FB5190" w:rsidRPr="006B55A3" w:rsidRDefault="00FB5190" w:rsidP="00FB5190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FB5190" w:rsidRPr="006B55A3" w:rsidRDefault="00FB5190" w:rsidP="00FB5190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B5190" w:rsidRPr="006B55A3" w:rsidTr="00804EA2">
        <w:trPr>
          <w:trHeight w:val="20"/>
        </w:trPr>
        <w:tc>
          <w:tcPr>
            <w:tcW w:w="2880" w:type="dxa"/>
          </w:tcPr>
          <w:p w:rsidR="00FB5190" w:rsidRPr="006B55A3" w:rsidRDefault="00FB5190" w:rsidP="00FB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bookmarkStart w:id="0" w:name="_Hlk15575876"/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ห้างสรรพสินค้าโรบินสัน</w:t>
            </w:r>
            <w:bookmarkEnd w:id="0"/>
          </w:p>
        </w:tc>
        <w:tc>
          <w:tcPr>
            <w:tcW w:w="1800" w:type="dxa"/>
          </w:tcPr>
          <w:p w:rsidR="00FB5190" w:rsidRPr="006B55A3" w:rsidRDefault="00FB5190" w:rsidP="00FB5190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FB5190" w:rsidRPr="001377D7" w:rsidRDefault="00FB5190" w:rsidP="00FB5190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377D7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B5190" w:rsidRPr="006B55A3" w:rsidTr="00804EA2">
        <w:trPr>
          <w:trHeight w:val="20"/>
        </w:trPr>
        <w:tc>
          <w:tcPr>
            <w:tcW w:w="2880" w:type="dxa"/>
          </w:tcPr>
          <w:p w:rsidR="00FB5190" w:rsidRPr="00454FA6" w:rsidRDefault="00FB5190" w:rsidP="00FB5190">
            <w:pPr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4FA6">
              <w:rPr>
                <w:rFonts w:ascii="Angsana New" w:hAnsi="Angsana New"/>
                <w:sz w:val="30"/>
                <w:szCs w:val="30"/>
                <w:cs/>
              </w:rPr>
              <w:t>บริษัท สรรพสินค้าเซ็นทรัล จำกัด</w:t>
            </w:r>
          </w:p>
        </w:tc>
        <w:tc>
          <w:tcPr>
            <w:tcW w:w="1800" w:type="dxa"/>
          </w:tcPr>
          <w:p w:rsidR="00FB5190" w:rsidRPr="00454FA6" w:rsidRDefault="00FB5190" w:rsidP="00FB5190">
            <w:pPr>
              <w:ind w:left="-108" w:right="-10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GB"/>
              </w:rPr>
            </w:pPr>
            <w:r w:rsidRPr="00454FA6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FB5190" w:rsidRPr="001377D7" w:rsidRDefault="00FB5190" w:rsidP="00FB5190">
            <w:pPr>
              <w:ind w:right="-1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377D7">
              <w:rPr>
                <w:rFonts w:ascii="Angsana New" w:hAnsi="Angsana New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B5190" w:rsidRPr="006B55A3" w:rsidTr="00804EA2">
        <w:trPr>
          <w:trHeight w:val="20"/>
        </w:trPr>
        <w:tc>
          <w:tcPr>
            <w:tcW w:w="2880" w:type="dxa"/>
          </w:tcPr>
          <w:p w:rsidR="00FB5190" w:rsidRPr="00454FA6" w:rsidRDefault="00FB5190" w:rsidP="00FB5190">
            <w:pPr>
              <w:ind w:right="-108"/>
              <w:jc w:val="both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454FA6">
              <w:rPr>
                <w:rFonts w:ascii="Angsana New" w:hAnsi="Angsana New"/>
                <w:sz w:val="30"/>
                <w:szCs w:val="30"/>
                <w:cs/>
              </w:rPr>
              <w:t>บริษัท เซ็นทรัล ฟู้ด รีเทล จำกัด</w:t>
            </w:r>
          </w:p>
        </w:tc>
        <w:tc>
          <w:tcPr>
            <w:tcW w:w="1800" w:type="dxa"/>
          </w:tcPr>
          <w:p w:rsidR="00FB5190" w:rsidRPr="00454FA6" w:rsidRDefault="00FB5190" w:rsidP="00FB5190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4FA6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FB5190" w:rsidRPr="001377D7" w:rsidRDefault="00FB5190" w:rsidP="00FB5190">
            <w:pPr>
              <w:ind w:right="-1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1377D7">
              <w:rPr>
                <w:rFonts w:ascii="Angsana New" w:hAnsi="Angsana New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B5190" w:rsidRPr="006B55A3" w:rsidTr="00804EA2">
        <w:trPr>
          <w:trHeight w:val="20"/>
        </w:trPr>
        <w:tc>
          <w:tcPr>
            <w:tcW w:w="2880" w:type="dxa"/>
          </w:tcPr>
          <w:p w:rsidR="00FB5190" w:rsidRPr="00454FA6" w:rsidRDefault="00FB5190" w:rsidP="00FB5190">
            <w:pPr>
              <w:ind w:right="-108"/>
              <w:jc w:val="both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5D5E70">
              <w:rPr>
                <w:rFonts w:ascii="Angsana New" w:hAnsi="Angsana New"/>
                <w:sz w:val="30"/>
                <w:szCs w:val="30"/>
                <w:cs/>
              </w:rPr>
              <w:t>บริษัท เซ็นทรัลแฟมิลี่มาร์ท จำกัด</w:t>
            </w:r>
          </w:p>
        </w:tc>
        <w:tc>
          <w:tcPr>
            <w:tcW w:w="1800" w:type="dxa"/>
          </w:tcPr>
          <w:p w:rsidR="00FB5190" w:rsidRPr="00454FA6" w:rsidRDefault="00FB5190" w:rsidP="00FB5190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4FA6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FB5190" w:rsidRPr="001377D7" w:rsidRDefault="00FB5190" w:rsidP="00FB5190">
            <w:pPr>
              <w:ind w:right="-1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1377D7">
              <w:rPr>
                <w:rFonts w:ascii="Angsana New" w:hAnsi="Angsana New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B5190" w:rsidRPr="006B55A3" w:rsidTr="00804EA2">
        <w:trPr>
          <w:trHeight w:val="20"/>
        </w:trPr>
        <w:tc>
          <w:tcPr>
            <w:tcW w:w="2880" w:type="dxa"/>
          </w:tcPr>
          <w:p w:rsidR="00FB5190" w:rsidRPr="006B55A3" w:rsidRDefault="00FB5190" w:rsidP="00FB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DA533E">
              <w:rPr>
                <w:rFonts w:ascii="Angsana New" w:hAnsi="Angsana New"/>
                <w:sz w:val="30"/>
                <w:szCs w:val="30"/>
                <w:cs/>
              </w:rPr>
              <w:t>บริษัท ไทย วัตตส์ จำกัด</w:t>
            </w:r>
          </w:p>
        </w:tc>
        <w:tc>
          <w:tcPr>
            <w:tcW w:w="1800" w:type="dxa"/>
          </w:tcPr>
          <w:p w:rsidR="00FB5190" w:rsidRPr="006B55A3" w:rsidRDefault="00FB5190" w:rsidP="00FB5190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FB5190" w:rsidRPr="001377D7" w:rsidRDefault="00FB5190" w:rsidP="00FB5190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377D7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B5190" w:rsidRPr="006B55A3" w:rsidTr="00804EA2">
        <w:trPr>
          <w:trHeight w:val="20"/>
        </w:trPr>
        <w:tc>
          <w:tcPr>
            <w:tcW w:w="2880" w:type="dxa"/>
          </w:tcPr>
          <w:p w:rsidR="00FB5190" w:rsidRPr="006B55A3" w:rsidRDefault="00FB5190" w:rsidP="00FB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30"/>
                <w:szCs w:val="30"/>
              </w:rPr>
            </w:pPr>
            <w:r w:rsidRPr="00DA533E">
              <w:rPr>
                <w:rFonts w:ascii="Angsana New" w:hAnsi="Angsana New"/>
                <w:sz w:val="30"/>
                <w:szCs w:val="30"/>
                <w:cs/>
              </w:rPr>
              <w:t>บริษัท ซีโอแอล จำกัด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มหาชน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</w:tcPr>
          <w:p w:rsidR="00FB5190" w:rsidRPr="006B55A3" w:rsidRDefault="00FB5190" w:rsidP="00FB5190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FB5190" w:rsidRPr="006B55A3" w:rsidRDefault="00FB5190" w:rsidP="00FB5190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B5190" w:rsidRPr="006B55A3" w:rsidTr="00804EA2">
        <w:trPr>
          <w:trHeight w:val="20"/>
        </w:trPr>
        <w:tc>
          <w:tcPr>
            <w:tcW w:w="2880" w:type="dxa"/>
          </w:tcPr>
          <w:p w:rsidR="00FB5190" w:rsidRPr="006B55A3" w:rsidRDefault="00FB5190" w:rsidP="00FB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DA533E">
              <w:rPr>
                <w:rFonts w:ascii="Angsana New" w:hAnsi="Angsana New"/>
                <w:sz w:val="30"/>
                <w:szCs w:val="30"/>
                <w:cs/>
              </w:rPr>
              <w:t>บริษัท อิตาเลี่ยนไทย ดีเวล๊อปเมนต์ จำกัด มหาชน</w:t>
            </w:r>
          </w:p>
        </w:tc>
        <w:tc>
          <w:tcPr>
            <w:tcW w:w="1800" w:type="dxa"/>
          </w:tcPr>
          <w:p w:rsidR="00FB5190" w:rsidRPr="006B55A3" w:rsidRDefault="00FB5190" w:rsidP="00FB5190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FB5190" w:rsidRPr="006B55A3" w:rsidRDefault="00FB5190" w:rsidP="00FB5190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531F">
              <w:rPr>
                <w:rFonts w:ascii="Angsana New" w:hAnsi="Angsana New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FB5190" w:rsidRPr="006B55A3" w:rsidTr="00804EA2">
        <w:trPr>
          <w:trHeight w:val="20"/>
        </w:trPr>
        <w:tc>
          <w:tcPr>
            <w:tcW w:w="2880" w:type="dxa"/>
          </w:tcPr>
          <w:p w:rsidR="00FB5190" w:rsidRPr="006B55A3" w:rsidRDefault="00FB5190" w:rsidP="00FB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DA533E">
              <w:rPr>
                <w:rFonts w:ascii="Angsana New" w:hAnsi="Angsana New"/>
                <w:sz w:val="30"/>
                <w:szCs w:val="30"/>
                <w:cs/>
              </w:rPr>
              <w:t>บริษัท อิตัลไทย เทรวี่ จำกัด</w:t>
            </w:r>
          </w:p>
        </w:tc>
        <w:tc>
          <w:tcPr>
            <w:tcW w:w="1800" w:type="dxa"/>
          </w:tcPr>
          <w:p w:rsidR="00FB5190" w:rsidRPr="006B55A3" w:rsidRDefault="00FB5190" w:rsidP="00FB5190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FB5190" w:rsidRPr="006B55A3" w:rsidRDefault="00FB5190" w:rsidP="00FB5190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531F">
              <w:rPr>
                <w:rFonts w:ascii="Angsana New" w:hAnsi="Angsana New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A92C6F" w:rsidRPr="006B55A3" w:rsidTr="00804EA2">
        <w:trPr>
          <w:trHeight w:val="20"/>
        </w:trPr>
        <w:tc>
          <w:tcPr>
            <w:tcW w:w="2880" w:type="dxa"/>
          </w:tcPr>
          <w:p w:rsidR="00A92C6F" w:rsidRPr="006B55A3" w:rsidRDefault="00A92C6F" w:rsidP="00A92C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บริษัท แกรนด์ ฟอร์จูน จำกัด</w:t>
            </w:r>
          </w:p>
        </w:tc>
        <w:tc>
          <w:tcPr>
            <w:tcW w:w="1800" w:type="dxa"/>
          </w:tcPr>
          <w:p w:rsidR="00A92C6F" w:rsidRPr="006B55A3" w:rsidRDefault="00A92C6F" w:rsidP="00A92C6F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A92C6F" w:rsidRPr="006B55A3" w:rsidRDefault="00A92C6F" w:rsidP="00A92C6F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color w:val="FF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85D37" w:rsidRPr="006B55A3" w:rsidTr="00804EA2">
        <w:trPr>
          <w:trHeight w:val="20"/>
        </w:trPr>
        <w:tc>
          <w:tcPr>
            <w:tcW w:w="2880" w:type="dxa"/>
          </w:tcPr>
          <w:p w:rsidR="00C85D37" w:rsidRPr="006B55A3" w:rsidRDefault="00C85D37" w:rsidP="00C85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 ซี เค เอส โฮลดิ้ง จํากัด</w:t>
            </w:r>
          </w:p>
        </w:tc>
        <w:tc>
          <w:tcPr>
            <w:tcW w:w="1800" w:type="dxa"/>
          </w:tcPr>
          <w:p w:rsidR="00C85D37" w:rsidRPr="006B55A3" w:rsidRDefault="00C85D37" w:rsidP="00C85D37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C85D37" w:rsidRPr="006B55A3" w:rsidRDefault="00C85D37" w:rsidP="00C85D37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color w:val="FF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85D37" w:rsidRPr="006B55A3" w:rsidTr="00804EA2">
        <w:trPr>
          <w:trHeight w:val="20"/>
        </w:trPr>
        <w:tc>
          <w:tcPr>
            <w:tcW w:w="2880" w:type="dxa"/>
          </w:tcPr>
          <w:p w:rsidR="00C85D37" w:rsidRPr="006B55A3" w:rsidRDefault="00C85D37" w:rsidP="00C85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 ซุปเปอร์ แอสเซทส์ จํากัด</w:t>
            </w:r>
          </w:p>
        </w:tc>
        <w:tc>
          <w:tcPr>
            <w:tcW w:w="1800" w:type="dxa"/>
          </w:tcPr>
          <w:p w:rsidR="00C85D37" w:rsidRPr="006B55A3" w:rsidRDefault="00C85D37" w:rsidP="00C85D37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C85D37" w:rsidRPr="006B55A3" w:rsidRDefault="00C85D37" w:rsidP="00C85D37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color w:val="FF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85D37" w:rsidRPr="006B55A3" w:rsidTr="00804EA2">
        <w:trPr>
          <w:trHeight w:val="20"/>
        </w:trPr>
        <w:tc>
          <w:tcPr>
            <w:tcW w:w="2880" w:type="dxa"/>
          </w:tcPr>
          <w:p w:rsidR="00C85D37" w:rsidRPr="006B55A3" w:rsidRDefault="00C85D37" w:rsidP="00C85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ko-KR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800" w:type="dxa"/>
          </w:tcPr>
          <w:p w:rsidR="00C85D37" w:rsidRPr="006B55A3" w:rsidRDefault="00C85D37" w:rsidP="00C85D37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90" w:type="dxa"/>
          </w:tcPr>
          <w:p w:rsidR="00C85D37" w:rsidRPr="006B55A3" w:rsidRDefault="00C85D37" w:rsidP="00C85D37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การวางแผน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br/>
              <w:t>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:rsidR="00A80F5E" w:rsidRPr="00FB5190" w:rsidRDefault="00A80F5E" w:rsidP="007D73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:rsidR="00FB5190" w:rsidRDefault="00FB5190" w:rsidP="00DA2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FB5190" w:rsidRDefault="00FB5190" w:rsidP="00DA2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FB5190" w:rsidRDefault="00FB5190" w:rsidP="00DA2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9C669C" w:rsidRPr="006B55A3" w:rsidRDefault="007D7322" w:rsidP="005D22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:rsidR="007D7322" w:rsidRPr="00FB5190" w:rsidRDefault="007D7322" w:rsidP="00DA2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870"/>
        <w:gridCol w:w="5400"/>
      </w:tblGrid>
      <w:tr w:rsidR="005D32D7" w:rsidRPr="006B55A3" w:rsidTr="005D32D7">
        <w:trPr>
          <w:trHeight w:val="20"/>
          <w:tblHeader/>
        </w:trPr>
        <w:tc>
          <w:tcPr>
            <w:tcW w:w="3870" w:type="dxa"/>
            <w:hideMark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5400" w:type="dxa"/>
            <w:hideMark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5D32D7" w:rsidRPr="006B55A3" w:rsidTr="005D32D7">
        <w:trPr>
          <w:trHeight w:val="20"/>
          <w:tblHeader/>
        </w:trPr>
        <w:tc>
          <w:tcPr>
            <w:tcW w:w="3870" w:type="dxa"/>
          </w:tcPr>
          <w:p w:rsidR="005D32D7" w:rsidRPr="006B55A3" w:rsidRDefault="005D32D7" w:rsidP="00A00461">
            <w:pPr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0" w:type="dxa"/>
          </w:tcPr>
          <w:p w:rsidR="005D32D7" w:rsidRPr="006B55A3" w:rsidRDefault="005D32D7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</w:tr>
      <w:tr w:rsidR="005D32D7" w:rsidRPr="006B55A3" w:rsidTr="005D32D7">
        <w:trPr>
          <w:trHeight w:val="20"/>
        </w:trPr>
        <w:tc>
          <w:tcPr>
            <w:tcW w:w="3870" w:type="dxa"/>
          </w:tcPr>
          <w:p w:rsidR="005D32D7" w:rsidRPr="006B55A3" w:rsidRDefault="005D32D7" w:rsidP="005D32D7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400" w:type="dxa"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5D32D7" w:rsidRPr="006B55A3" w:rsidTr="005D32D7">
        <w:trPr>
          <w:trHeight w:val="20"/>
        </w:trPr>
        <w:tc>
          <w:tcPr>
            <w:tcW w:w="3870" w:type="dxa"/>
          </w:tcPr>
          <w:p w:rsidR="005D32D7" w:rsidRPr="006B55A3" w:rsidRDefault="005D32D7" w:rsidP="005D32D7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5400" w:type="dxa"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5D32D7" w:rsidRPr="006B55A3" w:rsidTr="005D32D7">
        <w:trPr>
          <w:trHeight w:val="20"/>
        </w:trPr>
        <w:tc>
          <w:tcPr>
            <w:tcW w:w="3870" w:type="dxa"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400" w:type="dxa"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5D32D7" w:rsidRPr="006B55A3" w:rsidTr="005D32D7">
        <w:trPr>
          <w:trHeight w:val="20"/>
        </w:trPr>
        <w:tc>
          <w:tcPr>
            <w:tcW w:w="3870" w:type="dxa"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400" w:type="dxa"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5D32D7" w:rsidRPr="006B55A3" w:rsidTr="005D32D7">
        <w:trPr>
          <w:trHeight w:val="20"/>
        </w:trPr>
        <w:tc>
          <w:tcPr>
            <w:tcW w:w="3870" w:type="dxa"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5400" w:type="dxa"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5D32D7" w:rsidRPr="006B55A3" w:rsidTr="005D32D7">
        <w:trPr>
          <w:trHeight w:val="20"/>
        </w:trPr>
        <w:tc>
          <w:tcPr>
            <w:tcW w:w="3870" w:type="dxa"/>
          </w:tcPr>
          <w:p w:rsidR="005D32D7" w:rsidRPr="006B55A3" w:rsidRDefault="00313A54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</w:t>
            </w:r>
            <w:r w:rsidR="005D32D7" w:rsidRPr="006B55A3">
              <w:rPr>
                <w:rFonts w:ascii="Angsana New" w:hAnsi="Angsana New" w:hint="cs"/>
                <w:sz w:val="30"/>
                <w:szCs w:val="30"/>
                <w:cs/>
              </w:rPr>
              <w:t>ข</w:t>
            </w:r>
            <w:r w:rsidR="005D32D7" w:rsidRPr="006B55A3">
              <w:rPr>
                <w:rFonts w:ascii="Angsana New" w:hAnsi="Angsana New"/>
                <w:sz w:val="30"/>
                <w:szCs w:val="30"/>
                <w:cs/>
              </w:rPr>
              <w:t>ายอุปกรณ์</w:t>
            </w:r>
          </w:p>
        </w:tc>
        <w:tc>
          <w:tcPr>
            <w:tcW w:w="5400" w:type="dxa"/>
          </w:tcPr>
          <w:p w:rsidR="005D32D7" w:rsidRPr="006B55A3" w:rsidRDefault="005D32D7" w:rsidP="005D3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ต้นทุนบวกกำไรส่วนเพิ่ม</w:t>
            </w:r>
          </w:p>
        </w:tc>
      </w:tr>
      <w:tr w:rsidR="00B53733" w:rsidRPr="006B55A3" w:rsidTr="005D32D7">
        <w:trPr>
          <w:trHeight w:val="20"/>
        </w:trPr>
        <w:tc>
          <w:tcPr>
            <w:tcW w:w="3870" w:type="dxa"/>
          </w:tcPr>
          <w:p w:rsidR="00B53733" w:rsidRPr="006B55A3" w:rsidRDefault="00B5373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400" w:type="dxa"/>
          </w:tcPr>
          <w:p w:rsidR="00B53733" w:rsidRPr="006B55A3" w:rsidRDefault="00B5373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อัตราดอกเบี้ยขั้นต่ำของเงินกู้ลบด้วยร้อยละ </w:t>
            </w:r>
            <w:r w:rsidRPr="006B55A3">
              <w:rPr>
                <w:rFonts w:ascii="Angsana New" w:hAnsi="Angsana New"/>
                <w:sz w:val="30"/>
                <w:szCs w:val="30"/>
              </w:rPr>
              <w:t>0.5</w:t>
            </w:r>
            <w:r w:rsidRPr="006B55A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และอัตราดอกเบี้ยร้อยละ </w:t>
            </w:r>
            <w:r w:rsidR="003D4A45">
              <w:rPr>
                <w:rFonts w:ascii="Angsana New" w:hAnsi="Angsana New"/>
                <w:sz w:val="30"/>
                <w:szCs w:val="30"/>
              </w:rPr>
              <w:t>4.76</w:t>
            </w:r>
          </w:p>
        </w:tc>
      </w:tr>
      <w:tr w:rsidR="00B53733" w:rsidRPr="006B55A3" w:rsidTr="005D32D7">
        <w:trPr>
          <w:trHeight w:val="20"/>
        </w:trPr>
        <w:tc>
          <w:tcPr>
            <w:tcW w:w="3870" w:type="dxa"/>
          </w:tcPr>
          <w:p w:rsidR="00B53733" w:rsidRPr="006B55A3" w:rsidRDefault="00B5373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400" w:type="dxa"/>
          </w:tcPr>
          <w:p w:rsidR="00B53733" w:rsidRPr="006B55A3" w:rsidRDefault="00B5373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ตามจำนวนประกาศจ่าย</w:t>
            </w:r>
          </w:p>
        </w:tc>
      </w:tr>
      <w:tr w:rsidR="00B53733" w:rsidRPr="006B55A3" w:rsidTr="005D32D7">
        <w:trPr>
          <w:trHeight w:val="20"/>
        </w:trPr>
        <w:tc>
          <w:tcPr>
            <w:tcW w:w="3870" w:type="dxa"/>
          </w:tcPr>
          <w:p w:rsidR="00B53733" w:rsidRPr="006B55A3" w:rsidRDefault="00B5373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5400" w:type="dxa"/>
          </w:tcPr>
          <w:p w:rsidR="00B53733" w:rsidRPr="006B55A3" w:rsidRDefault="00B5373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53733" w:rsidRPr="006B55A3" w:rsidTr="005D32D7">
        <w:trPr>
          <w:trHeight w:val="20"/>
        </w:trPr>
        <w:tc>
          <w:tcPr>
            <w:tcW w:w="3870" w:type="dxa"/>
          </w:tcPr>
          <w:p w:rsidR="00B53733" w:rsidRPr="006B55A3" w:rsidRDefault="00B53733" w:rsidP="00B53733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ค่าบริการงานก่อสร้าง</w:t>
            </w:r>
          </w:p>
        </w:tc>
        <w:tc>
          <w:tcPr>
            <w:tcW w:w="5400" w:type="dxa"/>
          </w:tcPr>
          <w:p w:rsidR="00B53733" w:rsidRPr="006B55A3" w:rsidRDefault="00B5373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E0E23" w:rsidRPr="006B55A3" w:rsidTr="005D32D7">
        <w:trPr>
          <w:trHeight w:val="20"/>
        </w:trPr>
        <w:tc>
          <w:tcPr>
            <w:tcW w:w="3870" w:type="dxa"/>
          </w:tcPr>
          <w:p w:rsidR="00BE0E23" w:rsidRPr="006B55A3" w:rsidRDefault="00BE0E23" w:rsidP="00B53733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ค่าเบี้ยประกันจ่าย</w:t>
            </w:r>
          </w:p>
        </w:tc>
        <w:tc>
          <w:tcPr>
            <w:tcW w:w="5400" w:type="dxa"/>
          </w:tcPr>
          <w:p w:rsidR="00BE0E23" w:rsidRPr="006B55A3" w:rsidRDefault="00BE0E2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53733" w:rsidRPr="006B55A3" w:rsidTr="005D32D7">
        <w:trPr>
          <w:trHeight w:val="20"/>
        </w:trPr>
        <w:tc>
          <w:tcPr>
            <w:tcW w:w="3870" w:type="dxa"/>
          </w:tcPr>
          <w:p w:rsidR="00B53733" w:rsidRPr="006B55A3" w:rsidRDefault="00B5373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400" w:type="dxa"/>
          </w:tcPr>
          <w:p w:rsidR="00B53733" w:rsidRPr="006B55A3" w:rsidRDefault="00B53733" w:rsidP="00B53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อัตราดอกเบี้ยขั้นต่ำของเงินกู้ลบด้วยร้อยละ </w:t>
            </w:r>
            <w:r w:rsidR="008D5331">
              <w:rPr>
                <w:rFonts w:ascii="Angsana New" w:hAnsi="Angsana New"/>
                <w:sz w:val="30"/>
                <w:szCs w:val="30"/>
              </w:rPr>
              <w:t>1.0</w:t>
            </w:r>
            <w:r w:rsidRPr="006B55A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และอัตราดอกเบี้ย</w:t>
            </w:r>
            <w:r w:rsidR="008D5331">
              <w:rPr>
                <w:rFonts w:ascii="Angsana New" w:hAnsi="Angsana New" w:hint="cs"/>
                <w:sz w:val="30"/>
                <w:szCs w:val="30"/>
                <w:cs/>
              </w:rPr>
              <w:t>เงินฝากประจำ</w:t>
            </w:r>
            <w:r w:rsidR="008D5331">
              <w:rPr>
                <w:rFonts w:ascii="Angsana New" w:hAnsi="Angsana New"/>
                <w:sz w:val="30"/>
                <w:szCs w:val="30"/>
              </w:rPr>
              <w:t xml:space="preserve"> 6 </w:t>
            </w:r>
            <w:r w:rsidR="008D5331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  <w:r w:rsidR="00467B71">
              <w:rPr>
                <w:rFonts w:ascii="Angsana New" w:hAnsi="Angsana New" w:hint="cs"/>
                <w:sz w:val="30"/>
                <w:szCs w:val="30"/>
                <w:cs/>
              </w:rPr>
              <w:t>บวกด้วย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ร้อยละ </w:t>
            </w:r>
            <w:r w:rsidR="008D5331">
              <w:rPr>
                <w:rFonts w:ascii="Angsana New" w:hAnsi="Angsana New"/>
                <w:sz w:val="30"/>
                <w:szCs w:val="30"/>
              </w:rPr>
              <w:t>0.2</w:t>
            </w:r>
            <w:r w:rsidRPr="006B55A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:rsidR="00804EA2" w:rsidRPr="006B55A3" w:rsidRDefault="00804EA2" w:rsidP="005D32D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="Angsana New" w:hAnsi="Angsana New"/>
          <w:sz w:val="24"/>
          <w:szCs w:val="24"/>
        </w:rPr>
      </w:pPr>
    </w:p>
    <w:p w:rsidR="000D341D" w:rsidRPr="006B55A3" w:rsidRDefault="000D341D" w:rsidP="000D3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รายการที่สำคัญกับบุคคลหรือกิจการที่เกี่ยวข้องกันสำหรับงวดสามเดือนและหกเดือนสิ้นสุดวันที่ </w:t>
      </w:r>
      <w:r w:rsidR="007D2D10" w:rsidRPr="006B55A3">
        <w:rPr>
          <w:rFonts w:ascii="Angsana New" w:hAnsi="Angsana New"/>
          <w:sz w:val="30"/>
          <w:szCs w:val="30"/>
          <w:lang w:val="en-US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6B55A3">
        <w:rPr>
          <w:rFonts w:ascii="Angsana New" w:hAnsi="Angsana New"/>
          <w:sz w:val="30"/>
          <w:szCs w:val="30"/>
          <w:cs/>
        </w:rPr>
        <w:br/>
        <w:t>สรุปได้ดังนี้</w:t>
      </w:r>
    </w:p>
    <w:p w:rsidR="00833E21" w:rsidRPr="006B55A3" w:rsidRDefault="00833E21" w:rsidP="00DA221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24"/>
          <w:szCs w:val="24"/>
        </w:rPr>
      </w:pPr>
    </w:p>
    <w:tbl>
      <w:tblPr>
        <w:tblW w:w="926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168"/>
        <w:gridCol w:w="274"/>
        <w:gridCol w:w="1171"/>
        <w:gridCol w:w="274"/>
        <w:gridCol w:w="1164"/>
        <w:gridCol w:w="269"/>
        <w:gridCol w:w="1166"/>
      </w:tblGrid>
      <w:tr w:rsidR="00AB1EE7" w:rsidRPr="006B55A3" w:rsidTr="001B5206">
        <w:trPr>
          <w:tblHeader/>
        </w:trPr>
        <w:tc>
          <w:tcPr>
            <w:tcW w:w="2040" w:type="pct"/>
          </w:tcPr>
          <w:p w:rsidR="00DA2215" w:rsidRPr="006B55A3" w:rsidRDefault="00DA2215" w:rsidP="00770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0" w:type="pct"/>
            <w:gridSpan w:val="3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B1EE7" w:rsidRPr="006B55A3" w:rsidTr="001B5206">
        <w:trPr>
          <w:tblHeader/>
        </w:trPr>
        <w:tc>
          <w:tcPr>
            <w:tcW w:w="2040" w:type="pct"/>
          </w:tcPr>
          <w:p w:rsidR="00DA2215" w:rsidRPr="006B55A3" w:rsidRDefault="00DA2215" w:rsidP="00DA22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7D2D10"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="00640BF8"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30" w:type="pct"/>
            <w:vAlign w:val="center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="001753E9" w:rsidRPr="006B55A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8" w:type="pct"/>
            <w:vAlign w:val="center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="001753E9" w:rsidRPr="006B55A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8" w:type="pct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="001753E9" w:rsidRPr="006B55A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5" w:type="pct"/>
            <w:vAlign w:val="center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center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="001753E9" w:rsidRPr="006B55A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DA2215" w:rsidRPr="006B55A3" w:rsidTr="001B5206">
        <w:trPr>
          <w:tblHeader/>
        </w:trPr>
        <w:tc>
          <w:tcPr>
            <w:tcW w:w="2040" w:type="pct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7"/>
          </w:tcPr>
          <w:p w:rsidR="00DA2215" w:rsidRPr="006B55A3" w:rsidRDefault="00DA2215" w:rsidP="007701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845ECB"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B1EE7" w:rsidRPr="006B55A3" w:rsidTr="001B5206">
        <w:tc>
          <w:tcPr>
            <w:tcW w:w="2040" w:type="pct"/>
          </w:tcPr>
          <w:p w:rsidR="00CD4CBB" w:rsidRPr="006B55A3" w:rsidRDefault="00CD4CBB" w:rsidP="00CD4C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:rsidR="00CD4CBB" w:rsidRPr="006B55A3" w:rsidRDefault="00CD4CBB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CD4CBB" w:rsidRPr="006B55A3" w:rsidRDefault="00CD4CBB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CD4CBB" w:rsidRPr="006B55A3" w:rsidRDefault="00CD4CBB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CD4CBB" w:rsidRPr="006B55A3" w:rsidRDefault="00CD4CBB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CD4CBB" w:rsidRPr="006B55A3" w:rsidRDefault="00CD4CBB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CD4CBB" w:rsidRPr="006B55A3" w:rsidRDefault="00CD4CBB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CD4CBB" w:rsidRPr="006B55A3" w:rsidRDefault="00CD4CBB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9314B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7,287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8,143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9314B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2,529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1,638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9314B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60,195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79,175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0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9314B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36,068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33,782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รายได้จากข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ายอุปกรณ์</w:t>
            </w:r>
          </w:p>
        </w:tc>
        <w:tc>
          <w:tcPr>
            <w:tcW w:w="630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B1EE7" w:rsidRPr="006B55A3" w:rsidTr="001B5206">
        <w:tc>
          <w:tcPr>
            <w:tcW w:w="2040" w:type="pct"/>
          </w:tcPr>
          <w:p w:rsidR="0045745F" w:rsidRPr="006B55A3" w:rsidRDefault="0045745F" w:rsidP="00CD4C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0" w:type="pct"/>
          </w:tcPr>
          <w:p w:rsidR="0045745F" w:rsidRPr="006B55A3" w:rsidRDefault="0045745F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45745F" w:rsidRPr="006B55A3" w:rsidRDefault="0045745F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45745F" w:rsidRPr="006B55A3" w:rsidRDefault="0045745F" w:rsidP="00CD4C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45745F" w:rsidRPr="006B55A3" w:rsidRDefault="0045745F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45745F" w:rsidRPr="006B55A3" w:rsidRDefault="0045745F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45745F" w:rsidRPr="006B55A3" w:rsidRDefault="0045745F" w:rsidP="00CD4C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45745F" w:rsidRPr="006B55A3" w:rsidRDefault="0045745F" w:rsidP="00CD4C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73,360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55,759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52,123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37,075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lastRenderedPageBreak/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6,258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8,357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021A9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3,685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6,087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0" w:type="pct"/>
          </w:tcPr>
          <w:p w:rsidR="00A4396A" w:rsidRPr="006B55A3" w:rsidRDefault="0079314B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5,699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4,072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0" w:type="pct"/>
          </w:tcPr>
          <w:p w:rsidR="00A4396A" w:rsidRPr="006B55A3" w:rsidRDefault="0079314B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13,246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021A9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13,246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:rsidR="00A4396A" w:rsidRPr="006B55A3" w:rsidRDefault="007E2BAF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7,257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6,407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096C6F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7,257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6,407</w:t>
            </w:r>
          </w:p>
        </w:tc>
      </w:tr>
      <w:tr w:rsidR="001F4F45" w:rsidRPr="006B55A3" w:rsidTr="001B5206">
        <w:tc>
          <w:tcPr>
            <w:tcW w:w="2040" w:type="pct"/>
          </w:tcPr>
          <w:p w:rsidR="001F4F45" w:rsidRPr="002E6910" w:rsidRDefault="001F4F45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:rsidR="001F4F45" w:rsidRPr="000A1BBF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:rsidR="001F4F45" w:rsidRPr="000A1BBF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:rsidR="001F4F45" w:rsidRPr="000A1BBF" w:rsidRDefault="001F4F45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:rsidR="001F4F45" w:rsidRPr="000A1BBF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8" w:type="pct"/>
          </w:tcPr>
          <w:p w:rsidR="001F4F45" w:rsidRPr="000A1BBF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5" w:type="pct"/>
          </w:tcPr>
          <w:p w:rsidR="001F4F45" w:rsidRPr="000A1BBF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9" w:type="pct"/>
          </w:tcPr>
          <w:p w:rsidR="001F4F45" w:rsidRPr="000A1BBF" w:rsidRDefault="001F4F45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F4F45" w:rsidRPr="006B55A3" w:rsidTr="001B5206">
        <w:trPr>
          <w:trHeight w:val="190"/>
        </w:trPr>
        <w:tc>
          <w:tcPr>
            <w:tcW w:w="2040" w:type="pct"/>
          </w:tcPr>
          <w:p w:rsidR="001F4F45" w:rsidRPr="006B55A3" w:rsidRDefault="001F4F45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กิจการร่วมค้า</w:t>
            </w:r>
          </w:p>
        </w:tc>
        <w:tc>
          <w:tcPr>
            <w:tcW w:w="630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F4F45" w:rsidRPr="006B55A3" w:rsidRDefault="001F4F45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F4F45" w:rsidRPr="006B55A3" w:rsidRDefault="001F4F45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:rsidR="00A4396A" w:rsidRPr="006B55A3" w:rsidRDefault="007021A9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65,71</w:t>
            </w:r>
            <w:r w:rsidR="007D7322" w:rsidRPr="006B55A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63,807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853D1" w:rsidRPr="006B55A3" w:rsidTr="001B5206">
        <w:tc>
          <w:tcPr>
            <w:tcW w:w="2040" w:type="pct"/>
          </w:tcPr>
          <w:p w:rsidR="001853D1" w:rsidRPr="002E6910" w:rsidRDefault="001853D1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:rsidR="001853D1" w:rsidRPr="000A1BBF" w:rsidRDefault="001853D1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:rsidR="001853D1" w:rsidRPr="000A1BBF" w:rsidRDefault="001853D1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:rsidR="001853D1" w:rsidRPr="000A1BBF" w:rsidRDefault="001853D1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:rsidR="001853D1" w:rsidRPr="000A1BBF" w:rsidRDefault="001853D1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8" w:type="pct"/>
          </w:tcPr>
          <w:p w:rsidR="001853D1" w:rsidRPr="000A1BBF" w:rsidRDefault="001853D1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5" w:type="pct"/>
          </w:tcPr>
          <w:p w:rsidR="001853D1" w:rsidRPr="000A1BBF" w:rsidRDefault="001853D1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20"/>
                <w:szCs w:val="20"/>
              </w:rPr>
            </w:pPr>
          </w:p>
        </w:tc>
        <w:tc>
          <w:tcPr>
            <w:tcW w:w="629" w:type="pct"/>
          </w:tcPr>
          <w:p w:rsidR="001853D1" w:rsidRPr="000A1BBF" w:rsidRDefault="001853D1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F4F45" w:rsidRPr="006B55A3" w:rsidTr="001B5206">
        <w:tc>
          <w:tcPr>
            <w:tcW w:w="2040" w:type="pct"/>
          </w:tcPr>
          <w:p w:rsidR="001F4F45" w:rsidRPr="006B55A3" w:rsidRDefault="001F4F45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0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F4F45" w:rsidRPr="006B55A3" w:rsidRDefault="001F4F45" w:rsidP="001F4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9" w:type="pct"/>
          </w:tcPr>
          <w:p w:rsidR="001F4F45" w:rsidRPr="006B55A3" w:rsidRDefault="001F4F45" w:rsidP="001F4F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5,309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5,309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ค่าเบี้ยประกัน</w:t>
            </w:r>
          </w:p>
        </w:tc>
        <w:tc>
          <w:tcPr>
            <w:tcW w:w="630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564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564</w:t>
            </w:r>
          </w:p>
        </w:tc>
      </w:tr>
      <w:tr w:rsidR="00A4396A" w:rsidRPr="006B55A3" w:rsidTr="001B5206">
        <w:tc>
          <w:tcPr>
            <w:tcW w:w="2040" w:type="pct"/>
          </w:tcPr>
          <w:p w:rsidR="00A4396A" w:rsidRPr="006B55A3" w:rsidRDefault="00A4396A" w:rsidP="00A4396A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ค่าบริการงานก่อสร้า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ง</w:t>
            </w:r>
          </w:p>
        </w:tc>
        <w:tc>
          <w:tcPr>
            <w:tcW w:w="630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20,385</w:t>
            </w:r>
          </w:p>
        </w:tc>
        <w:tc>
          <w:tcPr>
            <w:tcW w:w="148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4396A" w:rsidRPr="006B55A3" w:rsidRDefault="007021A9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A4396A" w:rsidRPr="006B55A3" w:rsidRDefault="00A4396A" w:rsidP="00A439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4396A" w:rsidRPr="006B55A3" w:rsidRDefault="00A4396A" w:rsidP="00A43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53627" w:rsidRPr="006B55A3" w:rsidTr="001B5206">
        <w:tc>
          <w:tcPr>
            <w:tcW w:w="2040" w:type="pct"/>
          </w:tcPr>
          <w:p w:rsidR="00A53627" w:rsidRPr="002E6910" w:rsidRDefault="00A53627" w:rsidP="00A53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:rsidR="00A53627" w:rsidRPr="000A1BBF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:rsidR="00A53627" w:rsidRPr="000A1BBF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:rsidR="00A53627" w:rsidRPr="000A1BBF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:rsidR="00A53627" w:rsidRPr="000A1BBF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8" w:type="pct"/>
          </w:tcPr>
          <w:p w:rsidR="00A53627" w:rsidRPr="000A1BBF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5" w:type="pct"/>
          </w:tcPr>
          <w:p w:rsidR="00A53627" w:rsidRPr="000A1BBF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9" w:type="pct"/>
          </w:tcPr>
          <w:p w:rsidR="00A53627" w:rsidRPr="000A1BBF" w:rsidRDefault="00A53627" w:rsidP="00A53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left="-108" w:right="-246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A53627" w:rsidRPr="006B55A3" w:rsidTr="001B5206">
        <w:tc>
          <w:tcPr>
            <w:tcW w:w="2040" w:type="pct"/>
          </w:tcPr>
          <w:p w:rsidR="00A53627" w:rsidRPr="006B55A3" w:rsidRDefault="000D3F7F" w:rsidP="00A53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</w:t>
            </w:r>
            <w:r w:rsidR="00A53627"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</w:t>
            </w:r>
          </w:p>
        </w:tc>
        <w:tc>
          <w:tcPr>
            <w:tcW w:w="630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53627" w:rsidRPr="006B55A3" w:rsidTr="001B5206">
        <w:tc>
          <w:tcPr>
            <w:tcW w:w="2040" w:type="pct"/>
            <w:shd w:val="clear" w:color="auto" w:fill="auto"/>
          </w:tcPr>
          <w:p w:rsidR="00A53627" w:rsidRPr="006B55A3" w:rsidRDefault="00A53627" w:rsidP="00A53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6B55A3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</w:t>
            </w:r>
            <w:r w:rsidR="007D0415" w:rsidRPr="006B55A3">
              <w:rPr>
                <w:rFonts w:ascii="Times New Roman" w:hAnsi="Times New Roman" w:hint="cs"/>
                <w:sz w:val="30"/>
                <w:szCs w:val="30"/>
                <w:cs/>
              </w:rPr>
              <w:t>กรรมการและ</w:t>
            </w:r>
            <w:r w:rsidRPr="006B55A3">
              <w:rPr>
                <w:rFonts w:ascii="Times New Roman" w:hAnsi="Times New Roman" w:hint="cs"/>
                <w:sz w:val="30"/>
                <w:szCs w:val="30"/>
                <w:cs/>
              </w:rPr>
              <w:t>ผู้บริหาร</w:t>
            </w:r>
          </w:p>
        </w:tc>
        <w:tc>
          <w:tcPr>
            <w:tcW w:w="630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A53627" w:rsidRPr="006B55A3" w:rsidRDefault="00A53627" w:rsidP="00A536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5289" w:rsidRPr="006B55A3" w:rsidTr="001B5206">
        <w:tc>
          <w:tcPr>
            <w:tcW w:w="2040" w:type="pct"/>
          </w:tcPr>
          <w:p w:rsidR="00D75289" w:rsidRPr="006B55A3" w:rsidRDefault="00D75289" w:rsidP="00D75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30" w:type="pct"/>
          </w:tcPr>
          <w:p w:rsidR="00D75289" w:rsidRPr="006B55A3" w:rsidRDefault="00EE59FE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7,27</w:t>
            </w:r>
            <w:r w:rsidR="000129D5" w:rsidRPr="006B55A3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8" w:type="pct"/>
          </w:tcPr>
          <w:p w:rsidR="00D75289" w:rsidRPr="006B55A3" w:rsidRDefault="00D75289" w:rsidP="00D752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D75289" w:rsidRPr="006B55A3" w:rsidRDefault="00D75289" w:rsidP="00D75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7,</w:t>
            </w:r>
            <w:r w:rsidR="00623B77" w:rsidRPr="006B55A3">
              <w:rPr>
                <w:rFonts w:ascii="Angsana New" w:hAnsi="Angsana New"/>
                <w:sz w:val="30"/>
                <w:szCs w:val="30"/>
              </w:rPr>
              <w:t>305</w:t>
            </w:r>
          </w:p>
        </w:tc>
        <w:tc>
          <w:tcPr>
            <w:tcW w:w="148" w:type="pct"/>
          </w:tcPr>
          <w:p w:rsidR="00D75289" w:rsidRPr="006B55A3" w:rsidRDefault="00D75289" w:rsidP="00D752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D75289" w:rsidRPr="006B55A3" w:rsidRDefault="00EE59FE" w:rsidP="00D752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6,80</w:t>
            </w:r>
            <w:r w:rsidR="00363FE9" w:rsidRPr="006B55A3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45" w:type="pct"/>
          </w:tcPr>
          <w:p w:rsidR="00D75289" w:rsidRPr="006B55A3" w:rsidRDefault="00D75289" w:rsidP="00D752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D75289" w:rsidRPr="006B55A3" w:rsidRDefault="00D75289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</w:t>
            </w:r>
            <w:r w:rsidR="00623B77" w:rsidRPr="006B55A3">
              <w:rPr>
                <w:rFonts w:ascii="Angsana New" w:hAnsi="Angsana New"/>
                <w:sz w:val="30"/>
                <w:szCs w:val="30"/>
              </w:rPr>
              <w:t>965</w:t>
            </w:r>
          </w:p>
        </w:tc>
      </w:tr>
    </w:tbl>
    <w:p w:rsidR="00640BF8" w:rsidRPr="002E6910" w:rsidRDefault="00640BF8" w:rsidP="00640BF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/>
        </w:rPr>
      </w:pPr>
    </w:p>
    <w:tbl>
      <w:tblPr>
        <w:tblW w:w="926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168"/>
        <w:gridCol w:w="274"/>
        <w:gridCol w:w="1171"/>
        <w:gridCol w:w="274"/>
        <w:gridCol w:w="1164"/>
        <w:gridCol w:w="269"/>
        <w:gridCol w:w="1166"/>
      </w:tblGrid>
      <w:tr w:rsidR="00640BF8" w:rsidRPr="006B55A3" w:rsidTr="00223ADB">
        <w:trPr>
          <w:tblHeader/>
        </w:trPr>
        <w:tc>
          <w:tcPr>
            <w:tcW w:w="2040" w:type="pct"/>
          </w:tcPr>
          <w:p w:rsidR="00640BF8" w:rsidRPr="006B55A3" w:rsidRDefault="00640BF8" w:rsidP="00223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0" w:type="pct"/>
            <w:gridSpan w:val="3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40BF8" w:rsidRPr="006B55A3" w:rsidTr="00223ADB">
        <w:trPr>
          <w:tblHeader/>
        </w:trPr>
        <w:tc>
          <w:tcPr>
            <w:tcW w:w="2040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="007D2D10"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30" w:type="pct"/>
            <w:vAlign w:val="center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8" w:type="pct"/>
            <w:vAlign w:val="center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8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center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640BF8" w:rsidRPr="006B55A3" w:rsidTr="00223ADB">
        <w:trPr>
          <w:tblHeader/>
        </w:trPr>
        <w:tc>
          <w:tcPr>
            <w:tcW w:w="2040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7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40BF8" w:rsidRPr="006B55A3" w:rsidTr="00223ADB">
        <w:tc>
          <w:tcPr>
            <w:tcW w:w="2040" w:type="pct"/>
          </w:tcPr>
          <w:p w:rsidR="00640BF8" w:rsidRPr="006B55A3" w:rsidRDefault="00640BF8" w:rsidP="00223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640BF8" w:rsidRPr="006B55A3" w:rsidRDefault="00640BF8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2541" w:rsidRPr="006B55A3" w:rsidTr="00223ADB">
        <w:tc>
          <w:tcPr>
            <w:tcW w:w="2040" w:type="pct"/>
          </w:tcPr>
          <w:p w:rsidR="00072541" w:rsidRPr="006B55A3" w:rsidRDefault="00072541" w:rsidP="00072541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:rsidR="00072541" w:rsidRPr="006B55A3" w:rsidRDefault="007021A9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072541" w:rsidRPr="006B55A3" w:rsidRDefault="00072541" w:rsidP="00072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072541" w:rsidRPr="006B55A3" w:rsidRDefault="00072541" w:rsidP="000725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072541" w:rsidRPr="006B55A3" w:rsidRDefault="00072541" w:rsidP="00072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072541" w:rsidRPr="006B55A3" w:rsidRDefault="007021A9" w:rsidP="00072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21,766</w:t>
            </w:r>
          </w:p>
        </w:tc>
        <w:tc>
          <w:tcPr>
            <w:tcW w:w="145" w:type="pct"/>
          </w:tcPr>
          <w:p w:rsidR="00072541" w:rsidRPr="006B55A3" w:rsidRDefault="00072541" w:rsidP="00072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072541" w:rsidRPr="006B55A3" w:rsidRDefault="00072541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23,338</w:t>
            </w:r>
          </w:p>
        </w:tc>
      </w:tr>
      <w:tr w:rsidR="00072541" w:rsidRPr="006B55A3" w:rsidTr="00223ADB">
        <w:tc>
          <w:tcPr>
            <w:tcW w:w="2040" w:type="pct"/>
          </w:tcPr>
          <w:p w:rsidR="00072541" w:rsidRPr="006B55A3" w:rsidRDefault="00072541" w:rsidP="00072541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:rsidR="00072541" w:rsidRPr="006B55A3" w:rsidRDefault="007021A9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072541" w:rsidRPr="006B55A3" w:rsidRDefault="00072541" w:rsidP="00072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072541" w:rsidRPr="006B55A3" w:rsidRDefault="00072541" w:rsidP="000725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072541" w:rsidRPr="006B55A3" w:rsidRDefault="00072541" w:rsidP="00072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072541" w:rsidRPr="006B55A3" w:rsidRDefault="007021A9" w:rsidP="00072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5,123</w:t>
            </w:r>
          </w:p>
        </w:tc>
        <w:tc>
          <w:tcPr>
            <w:tcW w:w="145" w:type="pct"/>
          </w:tcPr>
          <w:p w:rsidR="00072541" w:rsidRPr="006B55A3" w:rsidRDefault="00072541" w:rsidP="00072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072541" w:rsidRPr="006B55A3" w:rsidRDefault="00072541" w:rsidP="007D7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4,309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130,862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156,597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72,374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67,217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รายได้จากข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ายอุปกรณ์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31,722</w:t>
            </w:r>
          </w:p>
        </w:tc>
      </w:tr>
      <w:tr w:rsidR="00052F36" w:rsidRPr="006B55A3" w:rsidTr="00223ADB">
        <w:tc>
          <w:tcPr>
            <w:tcW w:w="2040" w:type="pct"/>
          </w:tcPr>
          <w:p w:rsidR="00052F36" w:rsidRPr="006B55A3" w:rsidRDefault="00052F36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052F36" w:rsidRPr="006B55A3" w:rsidRDefault="00052F36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052F36" w:rsidRPr="006B55A3" w:rsidRDefault="00052F36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2F36" w:rsidRPr="006B55A3" w:rsidTr="00223ADB">
        <w:tc>
          <w:tcPr>
            <w:tcW w:w="2040" w:type="pct"/>
          </w:tcPr>
          <w:p w:rsidR="00052F36" w:rsidRPr="006B55A3" w:rsidRDefault="00052F36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052F36" w:rsidRPr="006B55A3" w:rsidRDefault="00052F36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052F36" w:rsidRPr="006B55A3" w:rsidRDefault="00052F36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052F36" w:rsidRPr="006B55A3" w:rsidRDefault="00052F36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129,560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110,904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89,845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73,742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14,337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16,908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9,214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11,616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9,910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8,081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26,155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26,155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:rsidR="001853D1" w:rsidRPr="006B55A3" w:rsidRDefault="00096C6F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7A4A95" w:rsidRPr="006B55A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7A4A95" w:rsidRPr="006B55A3">
              <w:rPr>
                <w:rFonts w:ascii="Angsana New" w:hAnsi="Angsana New"/>
                <w:sz w:val="30"/>
                <w:szCs w:val="30"/>
                <w:lang w:val="en-US"/>
              </w:rPr>
              <w:t>730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17,432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096C6F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7A4A95" w:rsidRPr="006B55A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7A4A95" w:rsidRPr="006B55A3">
              <w:rPr>
                <w:rFonts w:ascii="Angsana New" w:hAnsi="Angsana New"/>
                <w:sz w:val="30"/>
                <w:szCs w:val="30"/>
                <w:lang w:val="en-US"/>
              </w:rPr>
              <w:t>730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17,432</w:t>
            </w:r>
          </w:p>
        </w:tc>
      </w:tr>
      <w:tr w:rsidR="00DA5301" w:rsidRPr="006B55A3" w:rsidTr="00223ADB">
        <w:tc>
          <w:tcPr>
            <w:tcW w:w="2040" w:type="pct"/>
          </w:tcPr>
          <w:p w:rsidR="00DA5301" w:rsidRPr="006B55A3" w:rsidRDefault="00DA530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:rsidR="00DA5301" w:rsidRPr="006B55A3" w:rsidRDefault="00DA530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DA5301" w:rsidRPr="006B55A3" w:rsidRDefault="00DA530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DA5301" w:rsidRPr="006B55A3" w:rsidRDefault="00DA530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DA5301" w:rsidRPr="006B55A3" w:rsidRDefault="00DA530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DA5301" w:rsidRPr="006B55A3" w:rsidRDefault="00DA530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DA5301" w:rsidRPr="006B55A3" w:rsidRDefault="00DA530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DA5301" w:rsidRPr="006B55A3" w:rsidRDefault="00DA530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53D1" w:rsidRPr="006B55A3" w:rsidTr="00223ADB">
        <w:trPr>
          <w:trHeight w:val="190"/>
        </w:trPr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กิจการร่วมค้า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130,688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126,914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10,645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10,645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ค่าเบี้ยประกัน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1,134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1,134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ค่าบริการงานก่อสร้า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ง</w:t>
            </w: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55,667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left="-108" w:right="-24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C6A24" w:rsidRPr="006B55A3" w:rsidTr="00223ADB">
        <w:tc>
          <w:tcPr>
            <w:tcW w:w="2040" w:type="pct"/>
          </w:tcPr>
          <w:p w:rsidR="007C6A24" w:rsidRPr="006B55A3" w:rsidRDefault="007C6A24" w:rsidP="007C6A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0" w:type="pct"/>
          </w:tcPr>
          <w:p w:rsidR="007C6A24" w:rsidRPr="006B55A3" w:rsidRDefault="007C6A24" w:rsidP="007C6A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7C6A24" w:rsidRPr="006B55A3" w:rsidRDefault="007C6A24" w:rsidP="007C6A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C6A24" w:rsidRPr="006B55A3" w:rsidTr="00223ADB">
        <w:tc>
          <w:tcPr>
            <w:tcW w:w="2040" w:type="pct"/>
            <w:shd w:val="clear" w:color="auto" w:fill="auto"/>
          </w:tcPr>
          <w:p w:rsidR="007C6A24" w:rsidRPr="006B55A3" w:rsidRDefault="007C6A24" w:rsidP="007C6A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6B55A3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0" w:type="pct"/>
          </w:tcPr>
          <w:p w:rsidR="007C6A24" w:rsidRPr="006B55A3" w:rsidRDefault="007C6A24" w:rsidP="007C6A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7C6A24" w:rsidRPr="006B55A3" w:rsidRDefault="007C6A24" w:rsidP="007C6A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7C6A24" w:rsidRPr="006B55A3" w:rsidRDefault="007C6A24" w:rsidP="007C6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53D1" w:rsidRPr="006B55A3" w:rsidTr="00223ADB">
        <w:tc>
          <w:tcPr>
            <w:tcW w:w="2040" w:type="pct"/>
          </w:tcPr>
          <w:p w:rsidR="001853D1" w:rsidRPr="006B55A3" w:rsidRDefault="001853D1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30" w:type="pct"/>
          </w:tcPr>
          <w:p w:rsidR="001853D1" w:rsidRPr="006B55A3" w:rsidRDefault="0079433F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14,726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:rsidR="001853D1" w:rsidRPr="006B55A3" w:rsidRDefault="0079433F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14,593</w:t>
            </w:r>
          </w:p>
        </w:tc>
        <w:tc>
          <w:tcPr>
            <w:tcW w:w="148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1853D1" w:rsidRPr="006B55A3" w:rsidRDefault="0079433F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13,691</w:t>
            </w:r>
          </w:p>
        </w:tc>
        <w:tc>
          <w:tcPr>
            <w:tcW w:w="145" w:type="pct"/>
          </w:tcPr>
          <w:p w:rsidR="001853D1" w:rsidRPr="006B55A3" w:rsidRDefault="001853D1" w:rsidP="001853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:rsidR="001853D1" w:rsidRPr="006B55A3" w:rsidRDefault="0079433F" w:rsidP="001853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13,858</w:t>
            </w:r>
          </w:p>
        </w:tc>
      </w:tr>
    </w:tbl>
    <w:p w:rsidR="002E6910" w:rsidRDefault="002E6910" w:rsidP="00052F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E6910" w:rsidRDefault="002E6910" w:rsidP="00640B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:rsidR="00892DDC" w:rsidRDefault="00892DDC" w:rsidP="00640B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:rsidR="00052F36" w:rsidRDefault="00052F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6048D5" w:rsidRPr="006B55A3" w:rsidRDefault="00A45E3C" w:rsidP="00640B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="0082742E" w:rsidRPr="006B55A3">
        <w:rPr>
          <w:rFonts w:ascii="Angsana New" w:hAnsi="Angsana New"/>
          <w:sz w:val="30"/>
          <w:szCs w:val="30"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8F4C5F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8F4C5F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AC5409" w:rsidRPr="006B55A3">
        <w:rPr>
          <w:rFonts w:ascii="Angsana New" w:hAnsi="Angsana New"/>
          <w:sz w:val="30"/>
          <w:szCs w:val="30"/>
        </w:rPr>
        <w:t>2562</w:t>
      </w:r>
      <w:r w:rsidR="004702C1" w:rsidRPr="006B55A3">
        <w:rPr>
          <w:rFonts w:ascii="Angsana New" w:hAnsi="Angsana New"/>
          <w:sz w:val="30"/>
          <w:szCs w:val="30"/>
        </w:rPr>
        <w:t xml:space="preserve"> </w:t>
      </w:r>
      <w:r w:rsidR="00A74364" w:rsidRPr="006B55A3">
        <w:rPr>
          <w:rFonts w:ascii="Angsana New" w:hAnsi="Angsana New" w:hint="cs"/>
          <w:sz w:val="30"/>
          <w:szCs w:val="30"/>
          <w:cs/>
        </w:rPr>
        <w:t xml:space="preserve">และ </w:t>
      </w:r>
      <w:r w:rsidR="00AC5409" w:rsidRPr="006B55A3">
        <w:rPr>
          <w:rFonts w:ascii="Angsana New" w:hAnsi="Angsana New"/>
          <w:sz w:val="30"/>
          <w:szCs w:val="30"/>
        </w:rPr>
        <w:t>31</w:t>
      </w:r>
      <w:r w:rsidR="00DA2215" w:rsidRPr="006B55A3">
        <w:rPr>
          <w:rFonts w:ascii="Angsana New" w:hAnsi="Angsana New"/>
          <w:sz w:val="30"/>
          <w:szCs w:val="30"/>
        </w:rPr>
        <w:t xml:space="preserve"> </w:t>
      </w:r>
      <w:r w:rsidR="00A74364" w:rsidRPr="006B55A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AC5409" w:rsidRPr="006B55A3">
        <w:rPr>
          <w:rFonts w:ascii="Angsana New" w:hAnsi="Angsana New"/>
          <w:sz w:val="30"/>
          <w:szCs w:val="30"/>
        </w:rPr>
        <w:t>2561</w:t>
      </w:r>
      <w:r w:rsidR="004702C1" w:rsidRPr="006B55A3">
        <w:rPr>
          <w:rFonts w:ascii="Angsana New" w:hAnsi="Angsana New"/>
          <w:sz w:val="30"/>
          <w:szCs w:val="30"/>
        </w:rPr>
        <w:t xml:space="preserve"> </w:t>
      </w:r>
      <w:r w:rsidR="00A74364" w:rsidRPr="006B55A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B1EE7" w:rsidRPr="002E6910" w:rsidRDefault="00AB1EE7" w:rsidP="002065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261"/>
        <w:gridCol w:w="269"/>
        <w:gridCol w:w="1183"/>
        <w:gridCol w:w="269"/>
        <w:gridCol w:w="1162"/>
        <w:gridCol w:w="269"/>
        <w:gridCol w:w="1257"/>
      </w:tblGrid>
      <w:tr w:rsidR="00AB1EE7" w:rsidRPr="006B55A3" w:rsidTr="00B53733">
        <w:trPr>
          <w:tblHeader/>
        </w:trPr>
        <w:tc>
          <w:tcPr>
            <w:tcW w:w="1942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3" w:type="pct"/>
            <w:gridSpan w:val="3"/>
          </w:tcPr>
          <w:p w:rsidR="00AB1EE7" w:rsidRPr="006B55A3" w:rsidRDefault="00AB1EE7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0" w:type="pct"/>
            <w:gridSpan w:val="3"/>
          </w:tcPr>
          <w:p w:rsidR="00AB1EE7" w:rsidRPr="006B55A3" w:rsidRDefault="00AB1EE7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B1EE7" w:rsidRPr="006B55A3" w:rsidTr="00B53733">
        <w:trPr>
          <w:tblHeader/>
        </w:trPr>
        <w:tc>
          <w:tcPr>
            <w:tcW w:w="1942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AB1EE7" w:rsidRPr="006B55A3" w:rsidRDefault="007D2D10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A9092F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5" w:type="pct"/>
            <w:vAlign w:val="center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AB1EE7" w:rsidRPr="006B55A3" w:rsidRDefault="007D2D10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B1EE7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5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AB1EE7" w:rsidRPr="006B55A3" w:rsidRDefault="007D2D10" w:rsidP="00A909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7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A9092F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5" w:type="pct"/>
            <w:vAlign w:val="center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AB1EE7" w:rsidRPr="006B55A3" w:rsidRDefault="007D2D10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="00AB1EE7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AB1EE7" w:rsidRPr="006B55A3" w:rsidTr="00B53733">
        <w:trPr>
          <w:tblHeader/>
        </w:trPr>
        <w:tc>
          <w:tcPr>
            <w:tcW w:w="1942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80" w:type="pct"/>
          </w:tcPr>
          <w:p w:rsidR="00AB1EE7" w:rsidRPr="006B55A3" w:rsidRDefault="00AB1EE7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AB1EE7" w:rsidRPr="006B55A3" w:rsidRDefault="00AB1EE7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5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AB1EE7" w:rsidRPr="006B55A3" w:rsidRDefault="00AB1EE7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AB1EE7" w:rsidRPr="006B55A3" w:rsidRDefault="00AB1EE7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AB1EE7" w:rsidRPr="006B55A3" w:rsidTr="00B53733">
        <w:trPr>
          <w:tblHeader/>
        </w:trPr>
        <w:tc>
          <w:tcPr>
            <w:tcW w:w="1942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58" w:type="pct"/>
            <w:gridSpan w:val="7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B1EE7" w:rsidRPr="006B55A3" w:rsidTr="00B53733">
        <w:tc>
          <w:tcPr>
            <w:tcW w:w="1942" w:type="pct"/>
          </w:tcPr>
          <w:p w:rsidR="00AB1EE7" w:rsidRPr="006B55A3" w:rsidRDefault="00FC096F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80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AB1EE7" w:rsidRPr="006B55A3" w:rsidRDefault="00AB1EE7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725E" w:rsidRPr="006B55A3" w:rsidTr="00B53733">
        <w:tc>
          <w:tcPr>
            <w:tcW w:w="1942" w:type="pct"/>
          </w:tcPr>
          <w:p w:rsidR="00E0725E" w:rsidRPr="006B55A3" w:rsidRDefault="00E0725E" w:rsidP="00E0725E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</w:tcPr>
          <w:p w:rsidR="00E0725E" w:rsidRPr="006B55A3" w:rsidRDefault="007021A9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E0725E" w:rsidRPr="006B55A3" w:rsidRDefault="00E0725E" w:rsidP="00E07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E0725E" w:rsidRPr="006B55A3" w:rsidRDefault="00C97889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9C2DAA" w:rsidRPr="006B55A3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9C2DAA" w:rsidRPr="006B55A3">
              <w:rPr>
                <w:rFonts w:ascii="Angsana New" w:hAnsi="Angsana New"/>
                <w:sz w:val="30"/>
                <w:szCs w:val="30"/>
                <w:lang w:val="en-US"/>
              </w:rPr>
              <w:t>763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E0725E" w:rsidRPr="006B55A3" w:rsidRDefault="00E0725E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33,979</w:t>
            </w:r>
          </w:p>
        </w:tc>
      </w:tr>
      <w:tr w:rsidR="00E0725E" w:rsidRPr="006B55A3" w:rsidTr="00FE1091">
        <w:trPr>
          <w:trHeight w:val="307"/>
        </w:trPr>
        <w:tc>
          <w:tcPr>
            <w:tcW w:w="1942" w:type="pct"/>
          </w:tcPr>
          <w:p w:rsidR="00E0725E" w:rsidRPr="006B55A3" w:rsidRDefault="00E0725E" w:rsidP="00FE1091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</w:tcPr>
          <w:p w:rsidR="00E0725E" w:rsidRPr="006B55A3" w:rsidRDefault="007021A9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13,176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E0725E" w:rsidRPr="006B55A3" w:rsidRDefault="00E0725E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11,54</w:t>
            </w:r>
            <w:r w:rsidR="00C12252" w:rsidRPr="006B55A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E0725E" w:rsidRPr="006B55A3" w:rsidRDefault="007021A9" w:rsidP="00FE10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6,869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7021A9" w:rsidRPr="006B55A3" w:rsidRDefault="00E0725E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5,746</w:t>
            </w:r>
          </w:p>
        </w:tc>
      </w:tr>
      <w:tr w:rsidR="00FE1091" w:rsidRPr="006B55A3" w:rsidTr="00FE1091">
        <w:trPr>
          <w:trHeight w:val="307"/>
        </w:trPr>
        <w:tc>
          <w:tcPr>
            <w:tcW w:w="1942" w:type="pct"/>
          </w:tcPr>
          <w:p w:rsidR="00FE1091" w:rsidRPr="006B55A3" w:rsidRDefault="00FE1091" w:rsidP="00E0725E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กิจการร่วมค้า</w:t>
            </w:r>
          </w:p>
        </w:tc>
        <w:tc>
          <w:tcPr>
            <w:tcW w:w="680" w:type="pct"/>
          </w:tcPr>
          <w:p w:rsidR="00FE1091" w:rsidRPr="006B55A3" w:rsidRDefault="00FE1091" w:rsidP="00E07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145" w:type="pct"/>
          </w:tcPr>
          <w:p w:rsidR="00FE1091" w:rsidRPr="006B55A3" w:rsidRDefault="00FE1091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FE1091" w:rsidRPr="006B55A3" w:rsidRDefault="00FE1091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FE1091" w:rsidRPr="006B55A3" w:rsidRDefault="00FE1091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FE1091" w:rsidRPr="006B55A3" w:rsidRDefault="00FE1091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FE1091" w:rsidRPr="006B55A3" w:rsidRDefault="00FE1091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FE1091" w:rsidRPr="006B55A3" w:rsidRDefault="00FE1091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0725E" w:rsidRPr="006B55A3" w:rsidTr="00FE1091">
        <w:trPr>
          <w:trHeight w:val="307"/>
        </w:trPr>
        <w:tc>
          <w:tcPr>
            <w:tcW w:w="1942" w:type="pct"/>
          </w:tcPr>
          <w:p w:rsidR="00E0725E" w:rsidRPr="006B55A3" w:rsidRDefault="00E0725E" w:rsidP="00E0725E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E0725E" w:rsidRPr="006B55A3" w:rsidRDefault="007021A9" w:rsidP="00E07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28,805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:rsidR="00E0725E" w:rsidRPr="006B55A3" w:rsidRDefault="00E0725E" w:rsidP="00E07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18,</w:t>
            </w:r>
            <w:r w:rsidR="008C2701" w:rsidRPr="006B55A3">
              <w:rPr>
                <w:rFonts w:ascii="Angsana New" w:hAnsi="Angsana New"/>
                <w:sz w:val="30"/>
                <w:szCs w:val="30"/>
              </w:rPr>
              <w:t>976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E0725E" w:rsidRPr="006B55A3" w:rsidRDefault="007021A9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23,937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:rsidR="00E0725E" w:rsidRPr="006B55A3" w:rsidRDefault="00E0725E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18,338</w:t>
            </w:r>
          </w:p>
        </w:tc>
      </w:tr>
      <w:tr w:rsidR="00E0725E" w:rsidRPr="006B55A3" w:rsidTr="00B53733">
        <w:trPr>
          <w:trHeight w:val="307"/>
        </w:trPr>
        <w:tc>
          <w:tcPr>
            <w:tcW w:w="1942" w:type="pct"/>
          </w:tcPr>
          <w:p w:rsidR="00E0725E" w:rsidRPr="006B55A3" w:rsidRDefault="00E0725E" w:rsidP="00E0725E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</w:tcPr>
          <w:p w:rsidR="00E0725E" w:rsidRPr="006B55A3" w:rsidRDefault="007021A9" w:rsidP="00E07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41,991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:rsidR="00E0725E" w:rsidRPr="006B55A3" w:rsidRDefault="00E0725E" w:rsidP="00E07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30,</w:t>
            </w:r>
            <w:r w:rsidR="008C2701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522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:rsidR="00E0725E" w:rsidRPr="006B55A3" w:rsidRDefault="00C97889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9C2DAA"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</w:t>
            </w:r>
            <w:r w:rsidR="00D71E91"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9C2DAA"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569</w:t>
            </w:r>
          </w:p>
        </w:tc>
        <w:tc>
          <w:tcPr>
            <w:tcW w:w="145" w:type="pct"/>
          </w:tcPr>
          <w:p w:rsidR="00E0725E" w:rsidRPr="006B55A3" w:rsidRDefault="00E0725E" w:rsidP="00E072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</w:tcPr>
          <w:p w:rsidR="00E0725E" w:rsidRPr="006B55A3" w:rsidRDefault="00E0725E" w:rsidP="00FE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58,063</w:t>
            </w:r>
          </w:p>
        </w:tc>
      </w:tr>
      <w:tr w:rsidR="00B815E0" w:rsidRPr="006B55A3" w:rsidTr="00B815E0">
        <w:trPr>
          <w:trHeight w:val="307"/>
        </w:trPr>
        <w:tc>
          <w:tcPr>
            <w:tcW w:w="1942" w:type="pct"/>
          </w:tcPr>
          <w:p w:rsidR="00B815E0" w:rsidRPr="006B55A3" w:rsidRDefault="00B815E0" w:rsidP="00AB1EE7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B815E0" w:rsidRPr="006B55A3" w:rsidRDefault="00B815E0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B815E0" w:rsidRPr="006B55A3" w:rsidRDefault="00B815E0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B815E0" w:rsidRPr="006B55A3" w:rsidRDefault="00B815E0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B815E0" w:rsidRPr="006B55A3" w:rsidRDefault="00B815E0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</w:tcPr>
          <w:p w:rsidR="00B815E0" w:rsidRPr="006B55A3" w:rsidRDefault="00B815E0" w:rsidP="004C5B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:rsidR="00B815E0" w:rsidRPr="006B55A3" w:rsidRDefault="00B815E0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:rsidR="00B815E0" w:rsidRPr="006B55A3" w:rsidRDefault="00B815E0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C096F" w:rsidRPr="006B55A3" w:rsidTr="00B53733">
        <w:trPr>
          <w:trHeight w:val="307"/>
        </w:trPr>
        <w:tc>
          <w:tcPr>
            <w:tcW w:w="1942" w:type="pct"/>
          </w:tcPr>
          <w:p w:rsidR="00FC096F" w:rsidRPr="006B55A3" w:rsidRDefault="00FC096F" w:rsidP="00AB1EE7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80" w:type="pct"/>
          </w:tcPr>
          <w:p w:rsidR="00FC096F" w:rsidRPr="006B55A3" w:rsidRDefault="00FC096F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FC096F" w:rsidRPr="006B55A3" w:rsidRDefault="00FC096F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FC096F" w:rsidRPr="006B55A3" w:rsidRDefault="00FC096F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FC096F" w:rsidRPr="006B55A3" w:rsidRDefault="00FC096F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</w:tcPr>
          <w:p w:rsidR="00FC096F" w:rsidRPr="006B55A3" w:rsidRDefault="00FC096F" w:rsidP="004C5B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:rsidR="00FC096F" w:rsidRPr="006B55A3" w:rsidRDefault="00FC096F" w:rsidP="00AB1E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:rsidR="00FC096F" w:rsidRPr="006B55A3" w:rsidRDefault="00FC096F" w:rsidP="00AB1E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1886" w:rsidRPr="006B55A3" w:rsidTr="00B53733">
        <w:trPr>
          <w:trHeight w:val="307"/>
        </w:trPr>
        <w:tc>
          <w:tcPr>
            <w:tcW w:w="1942" w:type="pct"/>
          </w:tcPr>
          <w:p w:rsidR="00101886" w:rsidRPr="006B55A3" w:rsidRDefault="00101886" w:rsidP="00101886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56,603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230,409</w:t>
            </w:r>
          </w:p>
        </w:tc>
      </w:tr>
      <w:tr w:rsidR="00101886" w:rsidRPr="006B55A3" w:rsidTr="00B53733">
        <w:trPr>
          <w:trHeight w:val="307"/>
        </w:trPr>
        <w:tc>
          <w:tcPr>
            <w:tcW w:w="1942" w:type="pct"/>
          </w:tcPr>
          <w:p w:rsidR="00101886" w:rsidRPr="006B55A3" w:rsidRDefault="00101886" w:rsidP="00101886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134,161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143,475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99,550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109,158</w:t>
            </w:r>
          </w:p>
        </w:tc>
      </w:tr>
      <w:tr w:rsidR="00101886" w:rsidRPr="006B55A3" w:rsidTr="00B53733">
        <w:trPr>
          <w:trHeight w:val="307"/>
        </w:trPr>
        <w:tc>
          <w:tcPr>
            <w:tcW w:w="1942" w:type="pct"/>
          </w:tcPr>
          <w:p w:rsidR="00101886" w:rsidRPr="006B55A3" w:rsidRDefault="00101886" w:rsidP="00101886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134,161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143,475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</w:tcBorders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156,153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339,567</w:t>
            </w:r>
          </w:p>
        </w:tc>
      </w:tr>
      <w:tr w:rsidR="00101886" w:rsidRPr="006B55A3" w:rsidTr="00B53733">
        <w:trPr>
          <w:trHeight w:val="307"/>
        </w:trPr>
        <w:tc>
          <w:tcPr>
            <w:tcW w:w="1942" w:type="pct"/>
          </w:tcPr>
          <w:p w:rsidR="00101886" w:rsidRPr="006B55A3" w:rsidRDefault="00101886" w:rsidP="00101886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80" w:type="pct"/>
            <w:tcBorders>
              <w:top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1886" w:rsidRPr="006B55A3" w:rsidTr="00B53733">
        <w:trPr>
          <w:trHeight w:val="307"/>
        </w:trPr>
        <w:tc>
          <w:tcPr>
            <w:tcW w:w="1942" w:type="pct"/>
          </w:tcPr>
          <w:p w:rsidR="00101886" w:rsidRPr="006B55A3" w:rsidRDefault="00101886" w:rsidP="00101886">
            <w:pPr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สิทธิการเช่าที่ดิน</w:t>
            </w:r>
          </w:p>
        </w:tc>
        <w:tc>
          <w:tcPr>
            <w:tcW w:w="680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1886" w:rsidRPr="006B55A3" w:rsidTr="00B53733">
        <w:trPr>
          <w:trHeight w:val="307"/>
        </w:trPr>
        <w:tc>
          <w:tcPr>
            <w:tcW w:w="1942" w:type="pct"/>
          </w:tcPr>
          <w:p w:rsidR="00101886" w:rsidRPr="006B55A3" w:rsidRDefault="00101886" w:rsidP="00101886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bottom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101,584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105,905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101886" w:rsidRPr="006B55A3" w:rsidTr="00B53733">
        <w:trPr>
          <w:trHeight w:val="307"/>
        </w:trPr>
        <w:tc>
          <w:tcPr>
            <w:tcW w:w="1942" w:type="pct"/>
          </w:tcPr>
          <w:p w:rsidR="00101886" w:rsidRPr="006B55A3" w:rsidRDefault="00101886" w:rsidP="00101886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80" w:type="pct"/>
            <w:tcBorders>
              <w:top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1886" w:rsidRPr="006B55A3" w:rsidTr="00B53733">
        <w:trPr>
          <w:trHeight w:val="307"/>
        </w:trPr>
        <w:tc>
          <w:tcPr>
            <w:tcW w:w="1942" w:type="pct"/>
          </w:tcPr>
          <w:p w:rsidR="00101886" w:rsidRPr="006B55A3" w:rsidRDefault="00101886" w:rsidP="00101886">
            <w:pPr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</w:t>
            </w:r>
            <w:r w:rsidRPr="006B55A3">
              <w:rPr>
                <w:rFonts w:hint="cs"/>
                <w:b/>
                <w:bCs/>
                <w:i/>
                <w:iCs/>
                <w:sz w:val="30"/>
                <w:szCs w:val="30"/>
                <w:cs/>
              </w:rPr>
              <w:t>ร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(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80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1886" w:rsidRPr="006B55A3" w:rsidTr="00B53733">
        <w:trPr>
          <w:trHeight w:val="307"/>
        </w:trPr>
        <w:tc>
          <w:tcPr>
            <w:tcW w:w="1942" w:type="pct"/>
          </w:tcPr>
          <w:p w:rsidR="00101886" w:rsidRPr="006B55A3" w:rsidRDefault="00101886" w:rsidP="00101886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  <w:tcBorders>
              <w:bottom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6,265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3,074</w:t>
            </w:r>
          </w:p>
        </w:tc>
        <w:tc>
          <w:tcPr>
            <w:tcW w:w="145" w:type="pct"/>
          </w:tcPr>
          <w:p w:rsidR="00101886" w:rsidRPr="006B55A3" w:rsidRDefault="00101886" w:rsidP="001018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:rsidR="00101886" w:rsidRPr="006B55A3" w:rsidRDefault="00101886" w:rsidP="0010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6,265</w:t>
            </w:r>
          </w:p>
        </w:tc>
      </w:tr>
    </w:tbl>
    <w:p w:rsidR="000560E2" w:rsidRPr="006B55A3" w:rsidRDefault="000560E2">
      <w:pPr>
        <w:rPr>
          <w:rFonts w:ascii="Angsana New" w:hAnsi="Angsana New"/>
          <w:sz w:val="30"/>
          <w:szCs w:val="30"/>
        </w:rPr>
      </w:pPr>
    </w:p>
    <w:tbl>
      <w:tblPr>
        <w:tblW w:w="0" w:type="auto"/>
        <w:tblInd w:w="558" w:type="dxa"/>
        <w:tblLook w:val="01E0" w:firstRow="1" w:lastRow="1" w:firstColumn="1" w:lastColumn="1" w:noHBand="0" w:noVBand="0"/>
      </w:tblPr>
      <w:tblGrid>
        <w:gridCol w:w="6338"/>
        <w:gridCol w:w="1270"/>
        <w:gridCol w:w="242"/>
        <w:gridCol w:w="1199"/>
      </w:tblGrid>
      <w:tr w:rsidR="000560E2" w:rsidRPr="006B55A3" w:rsidTr="006412D3">
        <w:trPr>
          <w:tblHeader/>
        </w:trPr>
        <w:tc>
          <w:tcPr>
            <w:tcW w:w="6525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4" w:type="dxa"/>
            <w:gridSpan w:val="3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0560E2" w:rsidRPr="006B55A3" w:rsidTr="006412D3">
        <w:trPr>
          <w:tblHeader/>
        </w:trPr>
        <w:tc>
          <w:tcPr>
            <w:tcW w:w="6525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</w:tcPr>
          <w:p w:rsidR="000560E2" w:rsidRPr="006B55A3" w:rsidRDefault="007D2D10" w:rsidP="006412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3" w:right="-110"/>
              <w:jc w:val="center"/>
              <w:rPr>
                <w:rFonts w:ascii="Angsana New" w:hAnsi="Angsana New"/>
                <w:spacing w:val="-20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A9092F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43" w:type="dxa"/>
          </w:tcPr>
          <w:p w:rsidR="000560E2" w:rsidRPr="006B55A3" w:rsidRDefault="000560E2" w:rsidP="006412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3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0" w:type="dxa"/>
          </w:tcPr>
          <w:p w:rsidR="000560E2" w:rsidRPr="006B55A3" w:rsidRDefault="000560E2" w:rsidP="006412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3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0560E2" w:rsidRPr="006B55A3" w:rsidTr="006412D3">
        <w:trPr>
          <w:tblHeader/>
        </w:trPr>
        <w:tc>
          <w:tcPr>
            <w:tcW w:w="6525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</w:tcPr>
          <w:p w:rsidR="000560E2" w:rsidRPr="006B55A3" w:rsidRDefault="007D2D10" w:rsidP="006412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3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560E2" w:rsidRPr="006B55A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3" w:type="dxa"/>
          </w:tcPr>
          <w:p w:rsidR="000560E2" w:rsidRPr="006B55A3" w:rsidRDefault="000560E2" w:rsidP="006412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0" w:type="dxa"/>
          </w:tcPr>
          <w:p w:rsidR="000560E2" w:rsidRPr="006B55A3" w:rsidRDefault="000560E2" w:rsidP="006412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0560E2" w:rsidRPr="006B55A3" w:rsidTr="006412D3">
        <w:trPr>
          <w:tblHeader/>
        </w:trPr>
        <w:tc>
          <w:tcPr>
            <w:tcW w:w="6525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4" w:type="dxa"/>
            <w:gridSpan w:val="3"/>
          </w:tcPr>
          <w:p w:rsidR="000560E2" w:rsidRPr="006B55A3" w:rsidRDefault="000560E2" w:rsidP="006412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560E2" w:rsidRPr="006B55A3" w:rsidTr="006412D3">
        <w:trPr>
          <w:trHeight w:val="80"/>
        </w:trPr>
        <w:tc>
          <w:tcPr>
            <w:tcW w:w="6525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ดอกเบี้ยค้างรับ </w:t>
            </w:r>
          </w:p>
        </w:tc>
        <w:tc>
          <w:tcPr>
            <w:tcW w:w="1271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0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560E2" w:rsidRPr="006B55A3" w:rsidTr="006412D3">
        <w:trPr>
          <w:trHeight w:val="80"/>
        </w:trPr>
        <w:tc>
          <w:tcPr>
            <w:tcW w:w="6525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กิจการร่วมค้า</w:t>
            </w:r>
          </w:p>
        </w:tc>
        <w:tc>
          <w:tcPr>
            <w:tcW w:w="1271" w:type="dxa"/>
            <w:tcBorders>
              <w:bottom w:val="double" w:sz="4" w:space="0" w:color="auto"/>
            </w:tcBorders>
          </w:tcPr>
          <w:p w:rsidR="000560E2" w:rsidRPr="006B55A3" w:rsidRDefault="00D71E91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260,645</w:t>
            </w:r>
          </w:p>
        </w:tc>
        <w:tc>
          <w:tcPr>
            <w:tcW w:w="243" w:type="dxa"/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0" w:type="dxa"/>
            <w:tcBorders>
              <w:bottom w:val="double" w:sz="4" w:space="0" w:color="auto"/>
            </w:tcBorders>
          </w:tcPr>
          <w:p w:rsidR="000560E2" w:rsidRPr="006B55A3" w:rsidRDefault="000560E2" w:rsidP="00641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129,957</w:t>
            </w:r>
          </w:p>
        </w:tc>
      </w:tr>
    </w:tbl>
    <w:p w:rsidR="00A648E6" w:rsidRPr="006B55A3" w:rsidRDefault="00A648E6" w:rsidP="00A648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 xml:space="preserve">รายการเคลื่อนไหวของเงินให้กู้ยืมแก่บุคคลหรือกิจการที่เกี่ยวข้องกันสำหรับงวดหก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/>
          <w:sz w:val="30"/>
          <w:szCs w:val="30"/>
          <w:cs/>
        </w:rPr>
        <w:t xml:space="preserve"> มีดังนี้ </w:t>
      </w:r>
    </w:p>
    <w:p w:rsidR="00A648E6" w:rsidRPr="006B55A3" w:rsidRDefault="00A648E6" w:rsidP="00A648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17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891"/>
        <w:gridCol w:w="1152"/>
        <w:gridCol w:w="281"/>
        <w:gridCol w:w="986"/>
        <w:gridCol w:w="270"/>
        <w:gridCol w:w="986"/>
        <w:gridCol w:w="278"/>
        <w:gridCol w:w="891"/>
        <w:gridCol w:w="236"/>
        <w:gridCol w:w="933"/>
        <w:gridCol w:w="236"/>
        <w:gridCol w:w="1077"/>
      </w:tblGrid>
      <w:tr w:rsidR="00A648E6" w:rsidRPr="006B55A3" w:rsidTr="009B43C1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637" w:type="dxa"/>
            <w:gridSpan w:val="7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</w:t>
            </w:r>
          </w:p>
        </w:tc>
      </w:tr>
      <w:tr w:rsidR="00A648E6" w:rsidRPr="006B55A3" w:rsidTr="009B43C1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8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A648E6" w:rsidRPr="006B55A3" w:rsidTr="009B43C1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648E6" w:rsidRPr="006B55A3" w:rsidTr="009B43C1">
        <w:trPr>
          <w:tblHeader/>
        </w:trPr>
        <w:tc>
          <w:tcPr>
            <w:tcW w:w="1891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9" w:type="dxa"/>
            <w:gridSpan w:val="3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37" w:type="dxa"/>
            <w:gridSpan w:val="7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648E6" w:rsidRPr="006B55A3" w:rsidTr="009B43C1">
        <w:trPr>
          <w:tblHeader/>
        </w:trPr>
        <w:tc>
          <w:tcPr>
            <w:tcW w:w="1891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2419" w:type="dxa"/>
            <w:gridSpan w:val="3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37" w:type="dxa"/>
            <w:gridSpan w:val="7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AC2807" w:rsidRPr="006B55A3" w:rsidTr="009B43C1">
        <w:tc>
          <w:tcPr>
            <w:tcW w:w="1891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กิจการร่วมค้า</w:t>
            </w:r>
          </w:p>
        </w:tc>
        <w:tc>
          <w:tcPr>
            <w:tcW w:w="1152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6B55A3">
              <w:rPr>
                <w:rFonts w:ascii="Angsana New" w:hAnsi="Angsana New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81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6B55A3">
              <w:rPr>
                <w:rFonts w:ascii="Angsana New" w:hAnsi="Angsana New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70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4,583,000</w:t>
            </w:r>
          </w:p>
        </w:tc>
        <w:tc>
          <w:tcPr>
            <w:tcW w:w="278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1,504</w:t>
            </w:r>
          </w:p>
        </w:tc>
        <w:tc>
          <w:tcPr>
            <w:tcW w:w="236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AC2807" w:rsidRPr="006B55A3" w:rsidRDefault="00AC2807" w:rsidP="00AC2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:rsidR="00AC2807" w:rsidRPr="006B55A3" w:rsidRDefault="00CF717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</w:t>
            </w:r>
            <w:r w:rsidR="00AC2807" w:rsidRPr="006B55A3">
              <w:rPr>
                <w:rFonts w:ascii="Angsana New" w:hAnsi="Angsana New"/>
                <w:sz w:val="30"/>
                <w:szCs w:val="30"/>
              </w:rPr>
              <w:t>,584,504</w:t>
            </w:r>
          </w:p>
        </w:tc>
      </w:tr>
      <w:tr w:rsidR="00C97889" w:rsidRPr="006B55A3" w:rsidTr="009B43C1">
        <w:tc>
          <w:tcPr>
            <w:tcW w:w="1891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2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</w:tcPr>
          <w:p w:rsidR="00C97889" w:rsidRPr="006B55A3" w:rsidRDefault="00C97889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4,583,000</w:t>
            </w:r>
          </w:p>
        </w:tc>
        <w:tc>
          <w:tcPr>
            <w:tcW w:w="278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C97889" w:rsidRPr="006B55A3" w:rsidRDefault="00CF717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sz w:val="30"/>
                <w:szCs w:val="30"/>
              </w:rPr>
              <w:t>4</w:t>
            </w:r>
            <w:r w:rsidR="00C97889" w:rsidRPr="006B55A3">
              <w:rPr>
                <w:rFonts w:ascii="Angsana New" w:hAnsi="Angsana New"/>
                <w:b/>
                <w:sz w:val="30"/>
                <w:szCs w:val="30"/>
              </w:rPr>
              <w:t>,</w:t>
            </w:r>
            <w:r w:rsidR="00833A3B" w:rsidRPr="006B55A3">
              <w:rPr>
                <w:rFonts w:ascii="Angsana New" w:hAnsi="Angsana New"/>
                <w:b/>
                <w:sz w:val="30"/>
                <w:szCs w:val="30"/>
              </w:rPr>
              <w:t>58</w:t>
            </w:r>
            <w:r w:rsidR="00AC2807" w:rsidRPr="006B55A3">
              <w:rPr>
                <w:rFonts w:ascii="Angsana New" w:hAnsi="Angsana New"/>
                <w:b/>
                <w:sz w:val="30"/>
                <w:szCs w:val="30"/>
              </w:rPr>
              <w:t>4</w:t>
            </w:r>
            <w:r w:rsidR="00C97889" w:rsidRPr="006B55A3">
              <w:rPr>
                <w:rFonts w:ascii="Angsana New" w:hAnsi="Angsana New"/>
                <w:b/>
                <w:sz w:val="30"/>
                <w:szCs w:val="30"/>
              </w:rPr>
              <w:t>,</w:t>
            </w:r>
            <w:r w:rsidR="00AC2807" w:rsidRPr="006B55A3">
              <w:rPr>
                <w:rFonts w:ascii="Angsana New" w:hAnsi="Angsana New"/>
                <w:b/>
                <w:sz w:val="30"/>
                <w:szCs w:val="30"/>
              </w:rPr>
              <w:t>504</w:t>
            </w:r>
          </w:p>
        </w:tc>
      </w:tr>
      <w:tr w:rsidR="00A17763" w:rsidRPr="006B55A3" w:rsidTr="00A54281">
        <w:tc>
          <w:tcPr>
            <w:tcW w:w="4310" w:type="dxa"/>
            <w:gridSpan w:val="4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ส่วนแบ่งขาดทุนจากเงินลงทุนในการร่วมค้า</w:t>
            </w:r>
          </w:p>
        </w:tc>
        <w:tc>
          <w:tcPr>
            <w:tcW w:w="270" w:type="dxa"/>
            <w:shd w:val="clear" w:color="auto" w:fill="auto"/>
          </w:tcPr>
          <w:p w:rsidR="00A17763" w:rsidRPr="006B55A3" w:rsidRDefault="00A17763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:rsidR="00A17763" w:rsidRPr="006B55A3" w:rsidRDefault="00A17763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:rsidR="00A17763" w:rsidRPr="006B55A3" w:rsidRDefault="00A17763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17763" w:rsidRPr="006B55A3" w:rsidRDefault="00A17763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17763" w:rsidRPr="006B55A3" w:rsidRDefault="00A17763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17763" w:rsidRPr="006B55A3" w:rsidRDefault="00A17763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</w:p>
        </w:tc>
      </w:tr>
      <w:tr w:rsidR="00A17763" w:rsidRPr="006B55A3" w:rsidTr="00A17763">
        <w:tc>
          <w:tcPr>
            <w:tcW w:w="4310" w:type="dxa"/>
            <w:gridSpan w:val="4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     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สะสมที่เกินกว่ามูลค่าของเงินลงทุน</w:t>
            </w:r>
          </w:p>
        </w:tc>
        <w:tc>
          <w:tcPr>
            <w:tcW w:w="270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(409,765)</w:t>
            </w:r>
          </w:p>
        </w:tc>
        <w:tc>
          <w:tcPr>
            <w:tcW w:w="278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</w:t>
            </w:r>
            <w:r w:rsidR="0000311A">
              <w:rPr>
                <w:rFonts w:ascii="Angsana New" w:hAnsi="Angsana New"/>
                <w:sz w:val="30"/>
                <w:szCs w:val="30"/>
              </w:rPr>
              <w:t>3,819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17763" w:rsidRPr="006B55A3" w:rsidRDefault="00A17763" w:rsidP="00CF7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</w:t>
            </w:r>
            <w:r w:rsidR="0000311A">
              <w:rPr>
                <w:rFonts w:ascii="Angsana New" w:hAnsi="Angsana New"/>
                <w:sz w:val="30"/>
                <w:szCs w:val="30"/>
              </w:rPr>
              <w:t>413,584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17763" w:rsidRPr="006B55A3" w:rsidTr="009B43C1">
        <w:tc>
          <w:tcPr>
            <w:tcW w:w="1891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2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4,173,235</w:t>
            </w:r>
          </w:p>
        </w:tc>
        <w:tc>
          <w:tcPr>
            <w:tcW w:w="278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17763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sz w:val="30"/>
                <w:szCs w:val="30"/>
              </w:rPr>
              <w:t>4,</w:t>
            </w:r>
            <w:r w:rsidR="0000311A">
              <w:rPr>
                <w:rFonts w:ascii="Angsana New" w:hAnsi="Angsana New"/>
                <w:b/>
                <w:sz w:val="30"/>
                <w:szCs w:val="30"/>
              </w:rPr>
              <w:t>170,920</w:t>
            </w:r>
          </w:p>
        </w:tc>
      </w:tr>
    </w:tbl>
    <w:p w:rsidR="00A648E6" w:rsidRPr="006B55A3" w:rsidRDefault="00A648E6" w:rsidP="00A648E6">
      <w:pPr>
        <w:rPr>
          <w:rFonts w:ascii="Angsana New" w:hAnsi="Angsana New"/>
          <w:sz w:val="30"/>
          <w:szCs w:val="30"/>
        </w:rPr>
      </w:pPr>
    </w:p>
    <w:tbl>
      <w:tblPr>
        <w:tblW w:w="9271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891"/>
        <w:gridCol w:w="1142"/>
        <w:gridCol w:w="245"/>
        <w:gridCol w:w="1024"/>
        <w:gridCol w:w="236"/>
        <w:gridCol w:w="1022"/>
        <w:gridCol w:w="243"/>
        <w:gridCol w:w="933"/>
        <w:gridCol w:w="236"/>
        <w:gridCol w:w="933"/>
        <w:gridCol w:w="236"/>
        <w:gridCol w:w="1130"/>
      </w:tblGrid>
      <w:tr w:rsidR="00A648E6" w:rsidRPr="006B55A3" w:rsidTr="00A17763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br w:type="page"/>
            </w:r>
          </w:p>
        </w:tc>
        <w:tc>
          <w:tcPr>
            <w:tcW w:w="2411" w:type="dxa"/>
            <w:gridSpan w:val="3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48E6" w:rsidRPr="006B55A3" w:rsidTr="00A17763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A648E6" w:rsidRPr="006B55A3" w:rsidTr="00A17763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648E6" w:rsidRPr="006B55A3" w:rsidTr="00A17763">
        <w:trPr>
          <w:tblHeader/>
        </w:trPr>
        <w:tc>
          <w:tcPr>
            <w:tcW w:w="1891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1" w:type="dxa"/>
            <w:gridSpan w:val="3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648E6" w:rsidRPr="006B55A3" w:rsidTr="00A17763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411" w:type="dxa"/>
            <w:gridSpan w:val="3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C97889" w:rsidRPr="006B55A3" w:rsidTr="00A17763">
        <w:tc>
          <w:tcPr>
            <w:tcW w:w="1891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2" w:type="dxa"/>
            <w:shd w:val="clear" w:color="auto" w:fill="auto"/>
          </w:tcPr>
          <w:p w:rsidR="00C97889" w:rsidRPr="006B55A3" w:rsidRDefault="00C97889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MLR - 0.5,</w:t>
            </w:r>
          </w:p>
        </w:tc>
        <w:tc>
          <w:tcPr>
            <w:tcW w:w="245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C97889" w:rsidRPr="006B55A3" w:rsidRDefault="00C97889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43C1" w:rsidRPr="006B55A3" w:rsidTr="00A17763">
        <w:tc>
          <w:tcPr>
            <w:tcW w:w="1891" w:type="dxa"/>
            <w:shd w:val="clear" w:color="auto" w:fill="auto"/>
          </w:tcPr>
          <w:p w:rsidR="009B43C1" w:rsidRPr="006B55A3" w:rsidRDefault="009B43C1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</w:tcPr>
          <w:p w:rsidR="009B43C1" w:rsidRPr="006B55A3" w:rsidRDefault="009B43C1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5.25</w:t>
            </w:r>
          </w:p>
        </w:tc>
        <w:tc>
          <w:tcPr>
            <w:tcW w:w="245" w:type="dxa"/>
            <w:shd w:val="clear" w:color="auto" w:fill="auto"/>
          </w:tcPr>
          <w:p w:rsidR="009B43C1" w:rsidRPr="006B55A3" w:rsidRDefault="009B43C1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9B43C1" w:rsidRPr="006B55A3" w:rsidRDefault="009E3ABD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4.76</w:t>
            </w:r>
          </w:p>
        </w:tc>
        <w:tc>
          <w:tcPr>
            <w:tcW w:w="236" w:type="dxa"/>
            <w:shd w:val="clear" w:color="auto" w:fill="auto"/>
          </w:tcPr>
          <w:p w:rsidR="009B43C1" w:rsidRPr="006B55A3" w:rsidRDefault="009B43C1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:rsidR="009B43C1" w:rsidRPr="006B55A3" w:rsidRDefault="009B43C1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1,280,000</w:t>
            </w:r>
          </w:p>
        </w:tc>
        <w:tc>
          <w:tcPr>
            <w:tcW w:w="243" w:type="dxa"/>
            <w:shd w:val="clear" w:color="auto" w:fill="auto"/>
          </w:tcPr>
          <w:p w:rsidR="009B43C1" w:rsidRPr="006B55A3" w:rsidRDefault="009B43C1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9B43C1" w:rsidRPr="006B55A3" w:rsidRDefault="009B43C1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</w:t>
            </w:r>
            <w:r w:rsidR="00834114" w:rsidRPr="006B55A3">
              <w:rPr>
                <w:rFonts w:ascii="Angsana New" w:hAnsi="Angsana New"/>
                <w:sz w:val="30"/>
                <w:szCs w:val="30"/>
              </w:rPr>
              <w:t>26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834114" w:rsidRPr="006B55A3">
              <w:rPr>
                <w:rFonts w:ascii="Angsana New" w:hAnsi="Angsana New"/>
                <w:sz w:val="30"/>
                <w:szCs w:val="30"/>
              </w:rPr>
              <w:t>814</w:t>
            </w:r>
          </w:p>
        </w:tc>
        <w:tc>
          <w:tcPr>
            <w:tcW w:w="236" w:type="dxa"/>
            <w:shd w:val="clear" w:color="auto" w:fill="auto"/>
          </w:tcPr>
          <w:p w:rsidR="009B43C1" w:rsidRPr="006B55A3" w:rsidRDefault="009B43C1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9B43C1" w:rsidRPr="006B55A3" w:rsidRDefault="00834114" w:rsidP="008341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(543)</w:t>
            </w:r>
          </w:p>
        </w:tc>
        <w:tc>
          <w:tcPr>
            <w:tcW w:w="236" w:type="dxa"/>
            <w:shd w:val="clear" w:color="auto" w:fill="auto"/>
          </w:tcPr>
          <w:p w:rsidR="009B43C1" w:rsidRPr="006B55A3" w:rsidRDefault="009B43C1" w:rsidP="009B43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9B43C1" w:rsidRPr="006B55A3" w:rsidRDefault="009B43C1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1,4</w:t>
            </w:r>
            <w:r w:rsidR="00834114" w:rsidRPr="006B55A3">
              <w:rPr>
                <w:rFonts w:ascii="Angsana New" w:hAnsi="Angsana New"/>
                <w:sz w:val="30"/>
                <w:szCs w:val="30"/>
              </w:rPr>
              <w:t>06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834114" w:rsidRPr="006B55A3">
              <w:rPr>
                <w:rFonts w:ascii="Angsana New" w:hAnsi="Angsana New"/>
                <w:sz w:val="30"/>
                <w:szCs w:val="30"/>
              </w:rPr>
              <w:t>271</w:t>
            </w:r>
          </w:p>
        </w:tc>
      </w:tr>
      <w:tr w:rsidR="00A648E6" w:rsidRPr="006B55A3" w:rsidTr="00A17763">
        <w:tc>
          <w:tcPr>
            <w:tcW w:w="1891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42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648E6" w:rsidRPr="006B55A3" w:rsidRDefault="00A648E6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1,280,000</w:t>
            </w:r>
          </w:p>
        </w:tc>
        <w:tc>
          <w:tcPr>
            <w:tcW w:w="243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648E6" w:rsidRPr="006B55A3" w:rsidRDefault="00D71E91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9B43C1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834114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06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834114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271</w:t>
            </w:r>
          </w:p>
        </w:tc>
      </w:tr>
      <w:tr w:rsidR="00A648E6" w:rsidRPr="006B55A3" w:rsidTr="00A17763">
        <w:trPr>
          <w:tblHeader/>
        </w:trPr>
        <w:tc>
          <w:tcPr>
            <w:tcW w:w="1891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ะยาว</w:t>
            </w:r>
          </w:p>
        </w:tc>
        <w:tc>
          <w:tcPr>
            <w:tcW w:w="2411" w:type="dxa"/>
            <w:gridSpan w:val="3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</w:tcPr>
          <w:p w:rsidR="00A648E6" w:rsidRPr="006B55A3" w:rsidRDefault="00A648E6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648E6" w:rsidRPr="006B55A3" w:rsidTr="00A17763">
        <w:tc>
          <w:tcPr>
            <w:tcW w:w="1891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2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6B55A3">
              <w:rPr>
                <w:rFonts w:ascii="Angsana New" w:hAnsi="Angsana New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45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A648E6" w:rsidRPr="006B55A3" w:rsidRDefault="00A61DC3" w:rsidP="00A61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MLR - 0.5</w:t>
            </w: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:rsidR="00A648E6" w:rsidRPr="006B55A3" w:rsidRDefault="00A648E6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4,583,000</w:t>
            </w:r>
          </w:p>
        </w:tc>
        <w:tc>
          <w:tcPr>
            <w:tcW w:w="243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648E6" w:rsidRPr="006B55A3" w:rsidRDefault="00834114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252</w:t>
            </w:r>
            <w:r w:rsidR="00D71E91"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sz w:val="30"/>
                <w:szCs w:val="30"/>
              </w:rPr>
              <w:t>739</w:t>
            </w: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D71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648E6" w:rsidRPr="006B55A3" w:rsidRDefault="00A17763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(1,376)</w:t>
            </w: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A648E6" w:rsidRPr="006B55A3" w:rsidRDefault="00D71E91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4,</w:t>
            </w:r>
            <w:r w:rsidR="00834114" w:rsidRPr="006B55A3">
              <w:rPr>
                <w:rFonts w:ascii="Angsana New" w:hAnsi="Angsana New"/>
                <w:sz w:val="30"/>
                <w:szCs w:val="30"/>
              </w:rPr>
              <w:t>834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834114" w:rsidRPr="006B55A3">
              <w:rPr>
                <w:rFonts w:ascii="Angsana New" w:hAnsi="Angsana New"/>
                <w:sz w:val="30"/>
                <w:szCs w:val="30"/>
              </w:rPr>
              <w:t>363</w:t>
            </w:r>
          </w:p>
        </w:tc>
      </w:tr>
      <w:tr w:rsidR="00A648E6" w:rsidRPr="006B55A3" w:rsidTr="00A17763">
        <w:tc>
          <w:tcPr>
            <w:tcW w:w="1891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42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648E6" w:rsidRPr="006B55A3" w:rsidRDefault="00A648E6" w:rsidP="00C978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4,583,000</w:t>
            </w:r>
          </w:p>
        </w:tc>
        <w:tc>
          <w:tcPr>
            <w:tcW w:w="243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648E6" w:rsidRPr="006B55A3" w:rsidRDefault="00A648E6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648E6" w:rsidRPr="006B55A3" w:rsidRDefault="00D71E91" w:rsidP="00A17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834114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834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834114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363</w:t>
            </w:r>
          </w:p>
        </w:tc>
      </w:tr>
    </w:tbl>
    <w:p w:rsidR="009B43C1" w:rsidRPr="006B55A3" w:rsidRDefault="009B43C1"/>
    <w:p w:rsidR="00D149B2" w:rsidRPr="006B55A3" w:rsidRDefault="009B43C1" w:rsidP="002213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 w:rsidRPr="006B55A3">
        <w:br w:type="page"/>
      </w:r>
    </w:p>
    <w:p w:rsidR="00386A4D" w:rsidRPr="006B55A3" w:rsidRDefault="00386A4D" w:rsidP="00386A4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รายการเคลื่อนไหวของเงินกู้ยืมจากกิจการที่เกี่ยวข้องกัน</w:t>
      </w:r>
      <w:r w:rsidR="00AD4962" w:rsidRPr="006B55A3">
        <w:rPr>
          <w:rFonts w:ascii="Angsana New" w:hAnsi="Angsana New"/>
          <w:sz w:val="30"/>
          <w:szCs w:val="30"/>
          <w:cs/>
        </w:rPr>
        <w:t>สำหรับงว</w:t>
      </w:r>
      <w:r w:rsidR="00AD4962" w:rsidRPr="006B55A3">
        <w:rPr>
          <w:rFonts w:ascii="Angsana New" w:hAnsi="Angsana New" w:hint="cs"/>
          <w:sz w:val="30"/>
          <w:szCs w:val="30"/>
          <w:cs/>
        </w:rPr>
        <w:t>ด</w:t>
      </w:r>
      <w:r w:rsidR="00640BF8" w:rsidRPr="006B55A3">
        <w:rPr>
          <w:rFonts w:ascii="Angsana New" w:hAnsi="Angsana New" w:hint="cs"/>
          <w:sz w:val="30"/>
          <w:szCs w:val="30"/>
          <w:cs/>
        </w:rPr>
        <w:t>หก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z w:val="30"/>
          <w:szCs w:val="30"/>
          <w:lang w:val="en-US"/>
        </w:rPr>
        <w:t>30</w:t>
      </w:r>
      <w:r w:rsidR="00640BF8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640BF8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มีดังนี้</w:t>
      </w:r>
    </w:p>
    <w:p w:rsidR="0022131C" w:rsidRPr="006B55A3" w:rsidRDefault="0022131C" w:rsidP="00386A4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1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333"/>
        <w:gridCol w:w="1260"/>
        <w:gridCol w:w="270"/>
        <w:gridCol w:w="136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22131C" w:rsidRPr="006B55A3" w:rsidTr="00DC3303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br w:type="page"/>
            </w:r>
          </w:p>
        </w:tc>
        <w:tc>
          <w:tcPr>
            <w:tcW w:w="2898" w:type="dxa"/>
            <w:gridSpan w:val="3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131C" w:rsidRPr="006B55A3" w:rsidTr="00DC3303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22131C" w:rsidRPr="006B55A3" w:rsidTr="00DC3303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22131C" w:rsidRPr="006B55A3" w:rsidTr="00DC3303">
        <w:trPr>
          <w:tblHeader/>
        </w:trPr>
        <w:tc>
          <w:tcPr>
            <w:tcW w:w="1333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C3303" w:rsidRPr="006B55A3" w:rsidTr="00D474F8">
        <w:trPr>
          <w:tblHeader/>
        </w:trPr>
        <w:tc>
          <w:tcPr>
            <w:tcW w:w="4231" w:type="dxa"/>
            <w:gridSpan w:val="4"/>
            <w:shd w:val="clear" w:color="auto" w:fill="auto"/>
            <w:vAlign w:val="bottom"/>
          </w:tcPr>
          <w:p w:rsidR="00DC3303" w:rsidRPr="006B55A3" w:rsidRDefault="00DC3303" w:rsidP="00DC3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70" w:type="dxa"/>
            <w:shd w:val="clear" w:color="auto" w:fill="auto"/>
          </w:tcPr>
          <w:p w:rsidR="00DC3303" w:rsidRPr="006B55A3" w:rsidRDefault="00DC3303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:rsidR="00DC3303" w:rsidRPr="006B55A3" w:rsidRDefault="00DC3303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22131C" w:rsidRPr="006B55A3" w:rsidTr="00DC3303">
        <w:tc>
          <w:tcPr>
            <w:tcW w:w="1333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0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MLR - 0.5,</w:t>
            </w:r>
          </w:p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MLR - 1.0, 5</w:t>
            </w:r>
          </w:p>
        </w:tc>
        <w:tc>
          <w:tcPr>
            <w:tcW w:w="270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:rsidR="009D6ED5" w:rsidRDefault="001F5DE4" w:rsidP="00E92F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MLR - 1,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:rsidR="0022131C" w:rsidRPr="006B55A3" w:rsidRDefault="009D6ED5" w:rsidP="009D6E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pacing w:val="-6"/>
                <w:sz w:val="30"/>
                <w:szCs w:val="30"/>
              </w:rPr>
              <w:t xml:space="preserve">Fixed Deposit Rate 6 months </w:t>
            </w:r>
            <w:r w:rsidRPr="006B55A3">
              <w:rPr>
                <w:rFonts w:ascii="Angsana New" w:hAnsi="Angsana New"/>
                <w:spacing w:val="-6"/>
                <w:sz w:val="30"/>
                <w:szCs w:val="30"/>
              </w:rPr>
              <w:t>+</w:t>
            </w:r>
            <w:r w:rsidR="001F5DE4" w:rsidRPr="006B55A3">
              <w:rPr>
                <w:rFonts w:ascii="Angsana New" w:hAnsi="Angsana New"/>
                <w:spacing w:val="-6"/>
                <w:sz w:val="30"/>
                <w:szCs w:val="30"/>
              </w:rPr>
              <w:t xml:space="preserve"> 0.25</w:t>
            </w:r>
          </w:p>
        </w:tc>
        <w:tc>
          <w:tcPr>
            <w:tcW w:w="270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:rsidR="009D6ED5" w:rsidRDefault="009D6ED5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:rsidR="009D6ED5" w:rsidRDefault="009D6ED5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2,860,000</w:t>
            </w:r>
          </w:p>
        </w:tc>
        <w:tc>
          <w:tcPr>
            <w:tcW w:w="240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  <w:p w:rsidR="009D6ED5" w:rsidRDefault="009D6ED5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  <w:p w:rsidR="009D6ED5" w:rsidRDefault="009D6ED5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</w:t>
            </w:r>
            <w:r w:rsidR="00A17763" w:rsidRPr="006B55A3">
              <w:rPr>
                <w:rFonts w:ascii="Angsana New" w:hAnsi="Angsana New"/>
                <w:sz w:val="30"/>
                <w:szCs w:val="30"/>
              </w:rPr>
              <w:t>28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A17763" w:rsidRPr="006B55A3">
              <w:rPr>
                <w:rFonts w:ascii="Angsana New" w:hAnsi="Angsana New"/>
                <w:sz w:val="30"/>
                <w:szCs w:val="30"/>
              </w:rPr>
              <w:t>506</w:t>
            </w:r>
          </w:p>
        </w:tc>
        <w:tc>
          <w:tcPr>
            <w:tcW w:w="236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:rsidR="0022131C" w:rsidRPr="006B55A3" w:rsidRDefault="0022131C" w:rsidP="0073667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9D6ED5" w:rsidRDefault="009D6ED5" w:rsidP="0073667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9D6ED5" w:rsidRDefault="009D6ED5" w:rsidP="0073667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2131C" w:rsidRPr="006B55A3" w:rsidRDefault="0022131C" w:rsidP="0073667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</w:t>
            </w:r>
            <w:r w:rsidR="00A17763" w:rsidRPr="006B55A3">
              <w:rPr>
                <w:rFonts w:ascii="Angsana New" w:hAnsi="Angsana New"/>
                <w:sz w:val="30"/>
                <w:szCs w:val="30"/>
              </w:rPr>
              <w:t>439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A17763" w:rsidRPr="006B55A3">
              <w:rPr>
                <w:rFonts w:ascii="Angsana New" w:hAnsi="Angsana New"/>
                <w:sz w:val="30"/>
                <w:szCs w:val="30"/>
              </w:rPr>
              <w:t>367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22131C" w:rsidRPr="006B55A3" w:rsidRDefault="0022131C" w:rsidP="00736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2131C" w:rsidRPr="006B55A3" w:rsidRDefault="0022131C" w:rsidP="00FB1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</w:p>
          <w:p w:rsidR="009D6ED5" w:rsidRDefault="009D6ED5" w:rsidP="00FB1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</w:p>
          <w:p w:rsidR="009D6ED5" w:rsidRDefault="009D6ED5" w:rsidP="00FB1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</w:p>
          <w:p w:rsidR="0022131C" w:rsidRPr="006B55A3" w:rsidRDefault="0022131C" w:rsidP="00FB1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2,849,139</w:t>
            </w:r>
          </w:p>
        </w:tc>
      </w:tr>
      <w:tr w:rsidR="0022131C" w:rsidRPr="006B55A3" w:rsidTr="00DC3303">
        <w:tc>
          <w:tcPr>
            <w:tcW w:w="1333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2,860,000</w:t>
            </w:r>
          </w:p>
        </w:tc>
        <w:tc>
          <w:tcPr>
            <w:tcW w:w="240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22131C" w:rsidRPr="006B55A3" w:rsidRDefault="0022131C" w:rsidP="00221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2131C" w:rsidRPr="006B55A3" w:rsidRDefault="0022131C" w:rsidP="00FB1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2,849,139</w:t>
            </w:r>
          </w:p>
        </w:tc>
      </w:tr>
    </w:tbl>
    <w:p w:rsidR="00CE654C" w:rsidRPr="006B55A3" w:rsidRDefault="00CE654C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27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88"/>
        <w:gridCol w:w="1172"/>
        <w:gridCol w:w="269"/>
        <w:gridCol w:w="1183"/>
        <w:gridCol w:w="269"/>
        <w:gridCol w:w="1163"/>
        <w:gridCol w:w="271"/>
        <w:gridCol w:w="1257"/>
      </w:tblGrid>
      <w:tr w:rsidR="003F2ABD" w:rsidRPr="006B55A3" w:rsidTr="00F515D5">
        <w:trPr>
          <w:tblHeader/>
        </w:trPr>
        <w:tc>
          <w:tcPr>
            <w:tcW w:w="1989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sz w:val="18"/>
                <w:szCs w:val="18"/>
                <w:lang w:val="en-US" w:eastAsia="en-US"/>
              </w:rPr>
              <w:br w:type="page"/>
            </w:r>
          </w:p>
        </w:tc>
        <w:tc>
          <w:tcPr>
            <w:tcW w:w="1415" w:type="pct"/>
            <w:gridSpan w:val="3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pct"/>
            <w:gridSpan w:val="3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2ABD" w:rsidRPr="006B55A3" w:rsidTr="00F515D5">
        <w:trPr>
          <w:tblHeader/>
        </w:trPr>
        <w:tc>
          <w:tcPr>
            <w:tcW w:w="1989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2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5" w:type="pct"/>
            <w:vAlign w:val="center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3F2ABD" w:rsidRPr="006B55A3" w:rsidRDefault="007D2D10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="003F2ABD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5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7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6" w:type="pct"/>
            <w:vAlign w:val="center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3F2ABD" w:rsidRPr="006B55A3" w:rsidRDefault="007D2D10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="003F2ABD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3F2ABD" w:rsidRPr="006B55A3" w:rsidTr="00F515D5">
        <w:trPr>
          <w:tblHeader/>
        </w:trPr>
        <w:tc>
          <w:tcPr>
            <w:tcW w:w="1989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2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5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6" w:type="pct"/>
            <w:vAlign w:val="center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F2ABD" w:rsidRPr="006B55A3" w:rsidTr="00F515D5">
        <w:trPr>
          <w:tblHeader/>
        </w:trPr>
        <w:tc>
          <w:tcPr>
            <w:tcW w:w="1989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11" w:type="pct"/>
            <w:gridSpan w:val="7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F2ABD" w:rsidRPr="006B55A3" w:rsidTr="00F515D5">
        <w:tc>
          <w:tcPr>
            <w:tcW w:w="1989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</w:t>
            </w: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จ้าหนี้การค้า </w:t>
            </w:r>
          </w:p>
        </w:tc>
        <w:tc>
          <w:tcPr>
            <w:tcW w:w="632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71969" w:rsidRPr="006B55A3" w:rsidTr="00F515D5"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2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135,809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135,777</w:t>
            </w:r>
          </w:p>
        </w:tc>
      </w:tr>
      <w:tr w:rsidR="00871969" w:rsidRPr="006B55A3" w:rsidTr="00F515D5"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2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176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176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111,871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</w:tcPr>
          <w:p w:rsidR="00871969" w:rsidRPr="006B55A3" w:rsidRDefault="00871969" w:rsidP="00871969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253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  <w:t>111,871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135,987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135,777</w:t>
            </w:r>
          </w:p>
        </w:tc>
      </w:tr>
      <w:tr w:rsidR="003F2ABD" w:rsidRPr="006B55A3" w:rsidTr="00123CCB">
        <w:trPr>
          <w:trHeight w:val="307"/>
        </w:trPr>
        <w:tc>
          <w:tcPr>
            <w:tcW w:w="1989" w:type="pct"/>
          </w:tcPr>
          <w:p w:rsidR="003F2ABD" w:rsidRPr="006B55A3" w:rsidRDefault="003F2ABD" w:rsidP="00F515D5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F2ABD" w:rsidRPr="006B55A3" w:rsidTr="00F515D5">
        <w:trPr>
          <w:trHeight w:val="307"/>
        </w:trPr>
        <w:tc>
          <w:tcPr>
            <w:tcW w:w="1989" w:type="pct"/>
          </w:tcPr>
          <w:p w:rsidR="003F2ABD" w:rsidRPr="006B55A3" w:rsidRDefault="003F2ABD" w:rsidP="00F515D5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2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3F2ABD" w:rsidRPr="006B55A3" w:rsidRDefault="003F2ABD" w:rsidP="00F515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:rsidR="003F2ABD" w:rsidRPr="006B55A3" w:rsidRDefault="003F2ABD" w:rsidP="00F515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2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  <w:lang w:eastAsia="x-none"/>
              </w:rPr>
            </w:pPr>
          </w:p>
        </w:tc>
        <w:tc>
          <w:tcPr>
            <w:tcW w:w="627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  <w:lang w:eastAsia="x-none"/>
              </w:rPr>
            </w:pPr>
          </w:p>
        </w:tc>
        <w:tc>
          <w:tcPr>
            <w:tcW w:w="678" w:type="pct"/>
            <w:shd w:val="clear" w:color="auto" w:fill="auto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  <w:lang w:eastAsia="x-none"/>
              </w:rPr>
              <w:t>59,832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2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33,753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494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7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474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31,396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7,247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</w:tcPr>
          <w:p w:rsidR="00871969" w:rsidRPr="006B55A3" w:rsidRDefault="00871969" w:rsidP="00871969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65,149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494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</w:t>
            </w:r>
            <w:r w:rsid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247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60,306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</w:tcPr>
          <w:p w:rsidR="00871969" w:rsidRPr="006B55A3" w:rsidRDefault="00871969" w:rsidP="00871969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27" w:type="pct"/>
            <w:tcBorders>
              <w:top w:val="sing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6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rial" w:hAnsi="Arial" w:cs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rial" w:hAnsi="Arial" w:cs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lastRenderedPageBreak/>
              <w:t>เจ้าหนี้เงินประกันผลงาน</w:t>
            </w:r>
          </w:p>
        </w:tc>
        <w:tc>
          <w:tcPr>
            <w:tcW w:w="632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doub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42,302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42,448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467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</w:tcPr>
          <w:p w:rsidR="00871969" w:rsidRPr="006B55A3" w:rsidRDefault="00871969" w:rsidP="00871969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rial" w:hAnsi="Arial" w:cs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รายได้</w:t>
            </w:r>
            <w:r w:rsidRPr="006B55A3">
              <w:rPr>
                <w:rFonts w:ascii="Arial" w:hAnsi="Arial" w:cs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ค่าเช่าและค่าบริการรับล่วงหน้า</w:t>
            </w:r>
          </w:p>
        </w:tc>
        <w:tc>
          <w:tcPr>
            <w:tcW w:w="632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2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5,289,761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5,400,833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4,136,907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4,210,649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269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2,406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5,290,030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5,403,239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4,136,907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</w:tcPr>
          <w:p w:rsidR="00871969" w:rsidRPr="006B55A3" w:rsidRDefault="00871969" w:rsidP="00871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4,210,649</w:t>
            </w: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632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71969" w:rsidRPr="006B55A3" w:rsidTr="00F515D5">
        <w:trPr>
          <w:trHeight w:val="307"/>
        </w:trPr>
        <w:tc>
          <w:tcPr>
            <w:tcW w:w="1989" w:type="pct"/>
            <w:vAlign w:val="bottom"/>
          </w:tcPr>
          <w:p w:rsidR="00871969" w:rsidRPr="006B55A3" w:rsidRDefault="00871969" w:rsidP="0087196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2" w:type="pct"/>
            <w:tcBorders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130</w:t>
            </w:r>
          </w:p>
        </w:tc>
        <w:tc>
          <w:tcPr>
            <w:tcW w:w="146" w:type="pct"/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:rsidR="00871969" w:rsidRPr="006B55A3" w:rsidRDefault="00871969" w:rsidP="00871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130</w:t>
            </w:r>
          </w:p>
        </w:tc>
      </w:tr>
    </w:tbl>
    <w:p w:rsidR="003F2ABD" w:rsidRPr="006B55A3" w:rsidRDefault="003F2ABD">
      <w:pPr>
        <w:rPr>
          <w:rFonts w:asciiTheme="majorBidi" w:hAnsiTheme="majorBidi" w:cstheme="majorBidi"/>
          <w:sz w:val="30"/>
          <w:szCs w:val="30"/>
        </w:rPr>
      </w:pPr>
    </w:p>
    <w:p w:rsidR="00D666B2" w:rsidRPr="006B55A3" w:rsidRDefault="00D666B2" w:rsidP="00D666B2">
      <w:pPr>
        <w:pStyle w:val="BodyText"/>
        <w:spacing w:after="0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bookmarkStart w:id="1" w:name="_Hlk6560464"/>
      <w:r w:rsidRPr="006B55A3">
        <w:rPr>
          <w:rFonts w:ascii="Angsana New" w:hAnsi="Angsana New"/>
          <w:b/>
          <w:bCs/>
          <w:sz w:val="30"/>
          <w:szCs w:val="30"/>
          <w:cs/>
        </w:rPr>
        <w:t>ภาระผูกพันที่มีกับบุคคลหรือกิจการที่เกี่ยวข้องกัน</w:t>
      </w:r>
    </w:p>
    <w:p w:rsidR="00D666B2" w:rsidRPr="006B55A3" w:rsidRDefault="00D666B2" w:rsidP="00D666B2">
      <w:pPr>
        <w:tabs>
          <w:tab w:val="clear" w:pos="454"/>
          <w:tab w:val="left" w:pos="450"/>
        </w:tabs>
        <w:spacing w:line="8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:rsidR="00D666B2" w:rsidRPr="006B55A3" w:rsidRDefault="00D666B2" w:rsidP="00AC319C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B55A3">
        <w:rPr>
          <w:rFonts w:ascii="Angsana New" w:hAnsi="Angsana New"/>
          <w:spacing w:val="-8"/>
          <w:sz w:val="30"/>
          <w:szCs w:val="30"/>
          <w:cs/>
          <w:lang w:val="en-GB"/>
        </w:rPr>
        <w:t>บริษัท</w:t>
      </w:r>
      <w:r w:rsidRPr="006B55A3">
        <w:rPr>
          <w:rFonts w:ascii="Angsana New" w:hAnsi="Angsana New" w:hint="cs"/>
          <w:spacing w:val="-8"/>
          <w:sz w:val="30"/>
          <w:szCs w:val="30"/>
          <w:cs/>
          <w:lang w:val="en-GB"/>
        </w:rPr>
        <w:t>ย่อยแห่งหนึ่ง</w:t>
      </w:r>
      <w:r w:rsidRPr="006B55A3">
        <w:rPr>
          <w:rFonts w:ascii="Angsana New" w:hAnsi="Angsana New"/>
          <w:spacing w:val="-8"/>
          <w:sz w:val="30"/>
          <w:szCs w:val="30"/>
          <w:cs/>
          <w:lang w:val="en-GB"/>
        </w:rPr>
        <w:t>มีภาระผูกพันในการจ่ายค่าเช่าตามสัญญาเช่าที่ดินและสิทธิการใช้พื้นที่</w:t>
      </w:r>
      <w:r w:rsidR="00A83336" w:rsidRPr="006B55A3">
        <w:rPr>
          <w:rFonts w:ascii="Angsana New" w:hAnsi="Angsana New" w:hint="cs"/>
          <w:spacing w:val="-8"/>
          <w:sz w:val="30"/>
          <w:szCs w:val="30"/>
          <w:cs/>
          <w:lang w:val="en-GB"/>
        </w:rPr>
        <w:t>กับ</w:t>
      </w:r>
      <w:r w:rsidR="00AC319C" w:rsidRPr="006B55A3">
        <w:rPr>
          <w:rFonts w:ascii="Angsana New" w:hAnsi="Angsana New" w:hint="cs"/>
          <w:spacing w:val="-8"/>
          <w:sz w:val="30"/>
          <w:szCs w:val="30"/>
          <w:cs/>
          <w:lang w:val="en-GB"/>
        </w:rPr>
        <w:t xml:space="preserve">บริษัท </w:t>
      </w:r>
      <w:r w:rsidR="00AC319C" w:rsidRPr="006B55A3">
        <w:rPr>
          <w:rFonts w:ascii="Angsana New" w:hAnsi="Angsana New"/>
          <w:spacing w:val="-8"/>
          <w:sz w:val="30"/>
          <w:szCs w:val="30"/>
          <w:cs/>
          <w:lang w:val="en-GB"/>
        </w:rPr>
        <w:t>ซุปเปอร์ แอส</w:t>
      </w:r>
      <w:r w:rsidR="00AC319C" w:rsidRPr="006B55A3">
        <w:rPr>
          <w:rFonts w:ascii="Angsana New" w:hAnsi="Angsana New"/>
          <w:sz w:val="30"/>
          <w:szCs w:val="30"/>
          <w:cs/>
          <w:lang w:val="en-GB"/>
        </w:rPr>
        <w:t xml:space="preserve">เซทส์ </w:t>
      </w:r>
      <w:r w:rsidR="00AC319C" w:rsidRPr="006B55A3">
        <w:rPr>
          <w:rFonts w:ascii="Angsana New" w:hAnsi="Angsana New" w:hint="cs"/>
          <w:sz w:val="30"/>
          <w:szCs w:val="30"/>
          <w:cs/>
          <w:lang w:val="en-GB"/>
        </w:rPr>
        <w:t xml:space="preserve">จำกัด และบริษัท </w:t>
      </w:r>
      <w:r w:rsidR="00AC319C" w:rsidRPr="006B55A3">
        <w:rPr>
          <w:rFonts w:ascii="Angsana New" w:hAnsi="Angsana New"/>
          <w:sz w:val="30"/>
          <w:szCs w:val="30"/>
          <w:cs/>
          <w:lang w:val="en-GB"/>
        </w:rPr>
        <w:t>ซีเคเอส โฮลดิ้ง</w:t>
      </w:r>
      <w:r w:rsidR="00AC319C" w:rsidRPr="006B55A3">
        <w:rPr>
          <w:rFonts w:ascii="Angsana New" w:hAnsi="Angsana New" w:hint="cs"/>
          <w:sz w:val="30"/>
          <w:szCs w:val="30"/>
          <w:cs/>
          <w:lang w:val="en-GB"/>
        </w:rPr>
        <w:t xml:space="preserve"> จำกัด</w:t>
      </w:r>
      <w:r w:rsidR="00A83336" w:rsidRPr="006B55A3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คิดเป็นจำนวนเงินรวม </w:t>
      </w:r>
      <w:r w:rsidR="007A5615" w:rsidRPr="006B55A3">
        <w:rPr>
          <w:rFonts w:ascii="Angsana New" w:hAnsi="Angsana New"/>
          <w:sz w:val="30"/>
          <w:szCs w:val="30"/>
        </w:rPr>
        <w:t>284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E908B2" w:rsidRPr="006B55A3">
        <w:rPr>
          <w:rFonts w:ascii="Angsana New" w:hAnsi="Angsana New" w:hint="cs"/>
          <w:sz w:val="30"/>
          <w:szCs w:val="30"/>
          <w:cs/>
          <w:lang w:val="en-GB"/>
        </w:rPr>
        <w:t>ล้าน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บาท </w:t>
      </w:r>
      <w:r w:rsidRPr="006B55A3">
        <w:rPr>
          <w:rFonts w:ascii="Angsana New" w:hAnsi="Angsana New"/>
          <w:i/>
          <w:iCs/>
          <w:sz w:val="30"/>
          <w:szCs w:val="30"/>
          <w:cs/>
          <w:lang w:val="en-GB"/>
        </w:rPr>
        <w:t>(</w:t>
      </w:r>
      <w:r w:rsidRPr="006B55A3">
        <w:rPr>
          <w:rFonts w:ascii="Angsana New" w:hAnsi="Angsana New"/>
          <w:i/>
          <w:iCs/>
          <w:sz w:val="30"/>
          <w:szCs w:val="30"/>
          <w:lang w:val="en-GB"/>
        </w:rPr>
        <w:t>3</w:t>
      </w:r>
      <w:r w:rsidR="007A5615" w:rsidRPr="006B55A3">
        <w:rPr>
          <w:rFonts w:ascii="Angsana New" w:hAnsi="Angsana New"/>
          <w:i/>
          <w:iCs/>
          <w:sz w:val="30"/>
          <w:szCs w:val="30"/>
          <w:lang w:val="en-GB"/>
        </w:rPr>
        <w:t xml:space="preserve">1 </w:t>
      </w:r>
      <w:r w:rsidR="007A5615" w:rsidRPr="006B55A3">
        <w:rPr>
          <w:rFonts w:ascii="Angsana New" w:hAnsi="Angsana New" w:hint="cs"/>
          <w:i/>
          <w:iCs/>
          <w:sz w:val="30"/>
          <w:szCs w:val="30"/>
          <w:cs/>
          <w:lang w:val="en-GB"/>
        </w:rPr>
        <w:t xml:space="preserve">ธันวาคม </w:t>
      </w:r>
      <w:r w:rsidR="007D2D10" w:rsidRPr="006B55A3">
        <w:rPr>
          <w:rFonts w:ascii="Angsana New" w:hAnsi="Angsana New"/>
          <w:i/>
          <w:iCs/>
          <w:sz w:val="30"/>
          <w:szCs w:val="30"/>
        </w:rPr>
        <w:t>256</w:t>
      </w:r>
      <w:r w:rsidRPr="006B55A3">
        <w:rPr>
          <w:rFonts w:ascii="Angsana New" w:hAnsi="Angsana New"/>
          <w:i/>
          <w:iCs/>
          <w:sz w:val="30"/>
          <w:szCs w:val="30"/>
          <w:lang w:val="en-GB"/>
        </w:rPr>
        <w:t>1</w:t>
      </w:r>
      <w:r w:rsidRPr="006B55A3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: </w:t>
      </w:r>
      <w:r w:rsidR="007A5615" w:rsidRPr="006B55A3">
        <w:rPr>
          <w:rFonts w:ascii="Angsana New" w:hAnsi="Angsana New"/>
          <w:i/>
          <w:iCs/>
          <w:sz w:val="30"/>
          <w:szCs w:val="30"/>
        </w:rPr>
        <w:t>286</w:t>
      </w:r>
      <w:r w:rsidRPr="006B55A3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 </w:t>
      </w:r>
      <w:r w:rsidR="00E908B2" w:rsidRPr="006B55A3">
        <w:rPr>
          <w:rFonts w:ascii="Angsana New" w:hAnsi="Angsana New" w:hint="cs"/>
          <w:i/>
          <w:iCs/>
          <w:sz w:val="30"/>
          <w:szCs w:val="30"/>
          <w:cs/>
        </w:rPr>
        <w:t>ล้าน</w:t>
      </w:r>
      <w:r w:rsidRPr="006B55A3">
        <w:rPr>
          <w:rFonts w:ascii="Angsana New" w:hAnsi="Angsana New"/>
          <w:i/>
          <w:iCs/>
          <w:sz w:val="30"/>
          <w:szCs w:val="30"/>
          <w:cs/>
          <w:lang w:val="en-GB"/>
        </w:rPr>
        <w:t>บาท)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 สัญญาดังกล่าวสิ้นสุดในเดือนมิถุนายน </w:t>
      </w:r>
      <w:r w:rsidR="007D2D10" w:rsidRPr="006B55A3">
        <w:rPr>
          <w:rFonts w:ascii="Angsana New" w:hAnsi="Angsana New"/>
          <w:sz w:val="30"/>
          <w:szCs w:val="30"/>
        </w:rPr>
        <w:t>2593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 และมิถุนายน </w:t>
      </w:r>
      <w:r w:rsidR="007D2D10" w:rsidRPr="006B55A3">
        <w:rPr>
          <w:rFonts w:ascii="Angsana New" w:hAnsi="Angsana New"/>
          <w:sz w:val="30"/>
          <w:szCs w:val="30"/>
        </w:rPr>
        <w:t>2572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 ตามลำดับ โดยมีรายละเอียดดังต่อไปนี้</w:t>
      </w:r>
    </w:p>
    <w:p w:rsidR="007A5615" w:rsidRPr="006B55A3" w:rsidRDefault="007A56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cs/>
          <w:lang w:val="en-GB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479"/>
        <w:gridCol w:w="1261"/>
        <w:gridCol w:w="271"/>
        <w:gridCol w:w="1259"/>
      </w:tblGrid>
      <w:tr w:rsidR="00E908B2" w:rsidRPr="006B55A3" w:rsidTr="00E908B2">
        <w:trPr>
          <w:tblHeader/>
        </w:trPr>
        <w:tc>
          <w:tcPr>
            <w:tcW w:w="3495" w:type="pct"/>
          </w:tcPr>
          <w:p w:rsidR="00E908B2" w:rsidRPr="006B55A3" w:rsidRDefault="00E908B2" w:rsidP="00466E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sz w:val="18"/>
                <w:szCs w:val="18"/>
                <w:lang w:val="en-US" w:eastAsia="en-US"/>
              </w:rPr>
              <w:br w:type="page"/>
            </w:r>
          </w:p>
        </w:tc>
        <w:tc>
          <w:tcPr>
            <w:tcW w:w="1505" w:type="pct"/>
            <w:gridSpan w:val="3"/>
          </w:tcPr>
          <w:p w:rsidR="00E908B2" w:rsidRPr="006B55A3" w:rsidRDefault="00E908B2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908B2" w:rsidRPr="006B55A3" w:rsidTr="00E908B2">
        <w:trPr>
          <w:tblHeader/>
        </w:trPr>
        <w:tc>
          <w:tcPr>
            <w:tcW w:w="3495" w:type="pct"/>
          </w:tcPr>
          <w:p w:rsidR="00E908B2" w:rsidRPr="006B55A3" w:rsidRDefault="00E908B2" w:rsidP="00466E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E908B2" w:rsidRPr="006B55A3" w:rsidRDefault="00E908B2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6" w:type="pct"/>
            <w:vAlign w:val="center"/>
          </w:tcPr>
          <w:p w:rsidR="00E908B2" w:rsidRPr="006B55A3" w:rsidRDefault="00E908B2" w:rsidP="00466E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E908B2" w:rsidRPr="006B55A3" w:rsidRDefault="00E908B2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908B2" w:rsidRPr="006B55A3" w:rsidTr="00E908B2">
        <w:trPr>
          <w:tblHeader/>
        </w:trPr>
        <w:tc>
          <w:tcPr>
            <w:tcW w:w="3495" w:type="pct"/>
          </w:tcPr>
          <w:p w:rsidR="00E908B2" w:rsidRPr="006B55A3" w:rsidRDefault="00E908B2" w:rsidP="00466E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80" w:type="pct"/>
          </w:tcPr>
          <w:p w:rsidR="00E908B2" w:rsidRPr="006B55A3" w:rsidRDefault="00E908B2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6" w:type="pct"/>
            <w:vAlign w:val="center"/>
          </w:tcPr>
          <w:p w:rsidR="00E908B2" w:rsidRPr="006B55A3" w:rsidRDefault="00E908B2" w:rsidP="00466E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E908B2" w:rsidRPr="006B55A3" w:rsidRDefault="00E908B2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E908B2" w:rsidRPr="006B55A3" w:rsidTr="00E908B2">
        <w:tc>
          <w:tcPr>
            <w:tcW w:w="3495" w:type="pct"/>
          </w:tcPr>
          <w:p w:rsidR="00E908B2" w:rsidRPr="006B55A3" w:rsidRDefault="00E908B2" w:rsidP="00D66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5" w:type="pct"/>
            <w:gridSpan w:val="3"/>
          </w:tcPr>
          <w:p w:rsidR="00E908B2" w:rsidRPr="006B55A3" w:rsidRDefault="00E908B2" w:rsidP="00E90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E908B2" w:rsidRPr="006B55A3" w:rsidTr="00E908B2">
        <w:tc>
          <w:tcPr>
            <w:tcW w:w="3495" w:type="pct"/>
          </w:tcPr>
          <w:p w:rsidR="00E908B2" w:rsidRPr="006B55A3" w:rsidRDefault="00E908B2" w:rsidP="00D66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  <w:p w:rsidR="00E908B2" w:rsidRPr="006B55A3" w:rsidRDefault="00E908B2" w:rsidP="00D66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 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ภายใต้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สัญญาเช่าดำเนินงานที่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บอก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เลิกไม่ได้</w:t>
            </w:r>
          </w:p>
        </w:tc>
        <w:tc>
          <w:tcPr>
            <w:tcW w:w="680" w:type="pct"/>
          </w:tcPr>
          <w:p w:rsidR="00E908B2" w:rsidRPr="006B55A3" w:rsidRDefault="00E908B2" w:rsidP="00D66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:rsidR="00E908B2" w:rsidRPr="006B55A3" w:rsidRDefault="00E908B2" w:rsidP="00D66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E908B2" w:rsidRPr="006B55A3" w:rsidRDefault="00E908B2" w:rsidP="00D66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908B2" w:rsidRPr="006B55A3" w:rsidTr="00E908B2">
        <w:tc>
          <w:tcPr>
            <w:tcW w:w="3495" w:type="pct"/>
          </w:tcPr>
          <w:p w:rsidR="00E908B2" w:rsidRPr="006B55A3" w:rsidRDefault="00E908B2" w:rsidP="007A5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680" w:type="pct"/>
          </w:tcPr>
          <w:p w:rsidR="00E908B2" w:rsidRPr="006B55A3" w:rsidRDefault="00E908B2" w:rsidP="00E90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4,380</w:t>
            </w:r>
          </w:p>
        </w:tc>
        <w:tc>
          <w:tcPr>
            <w:tcW w:w="146" w:type="pct"/>
          </w:tcPr>
          <w:p w:rsidR="00E908B2" w:rsidRPr="006B55A3" w:rsidRDefault="00E908B2" w:rsidP="007A5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E908B2" w:rsidRPr="006B55A3" w:rsidRDefault="00E908B2" w:rsidP="00E90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4,094</w:t>
            </w:r>
          </w:p>
        </w:tc>
      </w:tr>
      <w:tr w:rsidR="00E908B2" w:rsidRPr="006B55A3" w:rsidTr="00E908B2">
        <w:tc>
          <w:tcPr>
            <w:tcW w:w="3495" w:type="pct"/>
          </w:tcPr>
          <w:p w:rsidR="00E908B2" w:rsidRPr="006B55A3" w:rsidRDefault="00E908B2" w:rsidP="007A5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680" w:type="pct"/>
          </w:tcPr>
          <w:p w:rsidR="00E908B2" w:rsidRPr="006B55A3" w:rsidRDefault="00E908B2" w:rsidP="00E90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18,840</w:t>
            </w:r>
          </w:p>
        </w:tc>
        <w:tc>
          <w:tcPr>
            <w:tcW w:w="146" w:type="pct"/>
          </w:tcPr>
          <w:p w:rsidR="00E908B2" w:rsidRPr="006B55A3" w:rsidRDefault="00E908B2" w:rsidP="007A5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E908B2" w:rsidRPr="006B55A3" w:rsidRDefault="00E908B2" w:rsidP="00E90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18,510</w:t>
            </w:r>
          </w:p>
        </w:tc>
      </w:tr>
      <w:tr w:rsidR="00E908B2" w:rsidRPr="006B55A3" w:rsidTr="00E908B2">
        <w:trPr>
          <w:trHeight w:val="307"/>
        </w:trPr>
        <w:tc>
          <w:tcPr>
            <w:tcW w:w="3495" w:type="pct"/>
          </w:tcPr>
          <w:p w:rsidR="00E908B2" w:rsidRPr="006B55A3" w:rsidRDefault="00E908B2" w:rsidP="007A5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หลังจาก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ห้าปี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E908B2" w:rsidRPr="006B55A3" w:rsidRDefault="00E908B2" w:rsidP="00E90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261,195</w:t>
            </w:r>
          </w:p>
        </w:tc>
        <w:tc>
          <w:tcPr>
            <w:tcW w:w="146" w:type="pct"/>
          </w:tcPr>
          <w:p w:rsidR="00E908B2" w:rsidRPr="006B55A3" w:rsidRDefault="00E908B2" w:rsidP="007A5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E908B2" w:rsidRPr="006B55A3" w:rsidRDefault="00E908B2" w:rsidP="00E90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263</w:t>
            </w:r>
            <w:r w:rsidRPr="006B55A3">
              <w:rPr>
                <w:rFonts w:ascii="Angsana New" w:hAnsi="Angsana New"/>
                <w:sz w:val="30"/>
                <w:szCs w:val="30"/>
              </w:rPr>
              <w:t>,715</w:t>
            </w:r>
          </w:p>
        </w:tc>
      </w:tr>
      <w:tr w:rsidR="00E908B2" w:rsidRPr="006B55A3" w:rsidTr="00E908B2">
        <w:trPr>
          <w:trHeight w:val="307"/>
        </w:trPr>
        <w:tc>
          <w:tcPr>
            <w:tcW w:w="3495" w:type="pct"/>
          </w:tcPr>
          <w:p w:rsidR="00E908B2" w:rsidRPr="006B55A3" w:rsidRDefault="00E908B2" w:rsidP="007A5615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</w:tcPr>
          <w:p w:rsidR="00E908B2" w:rsidRPr="006B55A3" w:rsidRDefault="00E908B2" w:rsidP="00E90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284,415</w:t>
            </w:r>
          </w:p>
        </w:tc>
        <w:tc>
          <w:tcPr>
            <w:tcW w:w="146" w:type="pct"/>
          </w:tcPr>
          <w:p w:rsidR="00E908B2" w:rsidRPr="006B55A3" w:rsidRDefault="00E908B2" w:rsidP="007A5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</w:tcPr>
          <w:p w:rsidR="00E908B2" w:rsidRPr="006B55A3" w:rsidRDefault="00E908B2" w:rsidP="00E908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286,319</w:t>
            </w:r>
          </w:p>
        </w:tc>
      </w:tr>
    </w:tbl>
    <w:p w:rsidR="00E908B2" w:rsidRPr="006B55A3" w:rsidRDefault="00E908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0"/>
          <w:szCs w:val="20"/>
        </w:rPr>
      </w:pPr>
      <w:r w:rsidRPr="006B55A3">
        <w:rPr>
          <w:rFonts w:ascii="Angsana New" w:hAnsi="Angsana New"/>
          <w:b/>
          <w:bCs/>
          <w:i/>
          <w:iCs/>
          <w:sz w:val="20"/>
          <w:szCs w:val="20"/>
        </w:rPr>
        <w:br w:type="page"/>
      </w:r>
    </w:p>
    <w:p w:rsidR="00A45E3C" w:rsidRPr="006B55A3" w:rsidRDefault="00A45E3C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สัญญาสำคัญที่มีกับบุคคลหรือกิจการที่เกี่ยวข้องกัน</w:t>
      </w:r>
      <w:bookmarkEnd w:id="1"/>
    </w:p>
    <w:p w:rsidR="0017105D" w:rsidRPr="006B55A3" w:rsidRDefault="0017105D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b/>
          <w:bCs/>
          <w:i/>
          <w:iCs/>
          <w:sz w:val="20"/>
          <w:szCs w:val="20"/>
        </w:rPr>
      </w:pPr>
    </w:p>
    <w:p w:rsidR="0017105D" w:rsidRPr="006B55A3" w:rsidRDefault="0017105D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ณ 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640BF8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640BF8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pacing w:val="-2"/>
          <w:sz w:val="30"/>
          <w:szCs w:val="30"/>
        </w:rPr>
        <w:t>256</w:t>
      </w:r>
      <w:r w:rsidR="00481492" w:rsidRPr="006B55A3">
        <w:rPr>
          <w:rFonts w:ascii="Angsana New" w:hAnsi="Angsana New"/>
          <w:spacing w:val="-2"/>
          <w:sz w:val="30"/>
          <w:szCs w:val="30"/>
        </w:rPr>
        <w:t>2</w:t>
      </w:r>
    </w:p>
    <w:p w:rsidR="006D5739" w:rsidRPr="006B55A3" w:rsidRDefault="006D5739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pacing w:val="-2"/>
          <w:sz w:val="20"/>
          <w:szCs w:val="20"/>
        </w:rPr>
      </w:pPr>
    </w:p>
    <w:p w:rsidR="006D5739" w:rsidRPr="006B55A3" w:rsidRDefault="006D5739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30"/>
          <w:szCs w:val="30"/>
        </w:rPr>
      </w:pPr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สัญญา</w:t>
      </w:r>
      <w:r w:rsidR="0037686C"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แต่งตั้งผู้บริหารโครงการ</w:t>
      </w:r>
    </w:p>
    <w:p w:rsidR="0037686C" w:rsidRPr="006B55A3" w:rsidRDefault="0037686C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20"/>
          <w:szCs w:val="20"/>
        </w:rPr>
      </w:pPr>
    </w:p>
    <w:p w:rsidR="00C45ACE" w:rsidRPr="006B55A3" w:rsidRDefault="00C45ACE" w:rsidP="00C45AC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บริษัทได้ทำสัญญาแต่งตั้งผู้บริหารโครงการกับบริษัทย่อย โดยให้บริการงานบริหารการก่อสร้างและการดำเนินงานเป็นระยะเวลา </w:t>
      </w:r>
      <w:r w:rsidR="007D2D10" w:rsidRPr="006B55A3">
        <w:rPr>
          <w:rFonts w:ascii="Angsana New" w:hAnsi="Angsana New" w:hint="cs"/>
          <w:sz w:val="30"/>
          <w:szCs w:val="30"/>
        </w:rPr>
        <w:t>1</w:t>
      </w:r>
      <w:r w:rsidRPr="006B55A3">
        <w:rPr>
          <w:rFonts w:ascii="Angsana New" w:hAnsi="Angsana New" w:hint="cs"/>
          <w:sz w:val="30"/>
          <w:szCs w:val="30"/>
          <w:cs/>
        </w:rPr>
        <w:t xml:space="preserve"> ปี โดยมีรายได้จากค่าบริหารการก่อสร้างในอัตราร้อยละ </w:t>
      </w:r>
      <w:r w:rsidR="007D2D10" w:rsidRPr="006B55A3">
        <w:rPr>
          <w:rFonts w:ascii="Angsana New" w:hAnsi="Angsana New" w:hint="cs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ของความคืบหน้าในการก่อสร้างและรายได้จาก</w:t>
      </w:r>
      <w:r w:rsidR="009B00E5" w:rsidRPr="006B55A3">
        <w:rPr>
          <w:rFonts w:ascii="Angsana New" w:hAnsi="Angsana New" w:hint="cs"/>
          <w:sz w:val="30"/>
          <w:szCs w:val="30"/>
          <w:cs/>
        </w:rPr>
        <w:t>ผล</w:t>
      </w:r>
      <w:r w:rsidRPr="006B55A3">
        <w:rPr>
          <w:rFonts w:ascii="Angsana New" w:hAnsi="Angsana New" w:hint="cs"/>
          <w:sz w:val="30"/>
          <w:szCs w:val="30"/>
          <w:cs/>
        </w:rPr>
        <w:t xml:space="preserve">การดำเนินงานในอัตราร้อยละ </w:t>
      </w:r>
      <w:r w:rsidR="007D2D10" w:rsidRPr="006B55A3">
        <w:rPr>
          <w:rFonts w:ascii="Angsana New" w:hAnsi="Angsana New" w:hint="cs"/>
          <w:sz w:val="30"/>
          <w:szCs w:val="30"/>
        </w:rPr>
        <w:t>4</w:t>
      </w:r>
      <w:r w:rsidRPr="006B55A3">
        <w:rPr>
          <w:rFonts w:ascii="Angsana New" w:hAnsi="Angsana New" w:hint="cs"/>
          <w:sz w:val="30"/>
          <w:szCs w:val="30"/>
          <w:cs/>
        </w:rPr>
        <w:t xml:space="preserve"> ของรายได้จากการดำเนินงาน</w:t>
      </w:r>
    </w:p>
    <w:p w:rsidR="006D5739" w:rsidRPr="006B55A3" w:rsidRDefault="006D5739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20"/>
          <w:szCs w:val="20"/>
        </w:rPr>
      </w:pPr>
    </w:p>
    <w:p w:rsidR="006D5739" w:rsidRPr="006B55A3" w:rsidRDefault="006D5739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30"/>
          <w:szCs w:val="30"/>
        </w:rPr>
      </w:pPr>
      <w:bookmarkStart w:id="2" w:name="_Hlk6560484"/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สัญญาแต่งตั้</w:t>
      </w:r>
      <w:r w:rsidR="00C45ACE"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ง</w:t>
      </w:r>
      <w:r w:rsidR="00C45ACE" w:rsidRPr="006B55A3">
        <w:rPr>
          <w:rFonts w:ascii="Angsana New" w:hAnsi="Angsana New" w:hint="cs"/>
          <w:i/>
          <w:iCs/>
          <w:sz w:val="30"/>
          <w:szCs w:val="30"/>
          <w:cs/>
        </w:rPr>
        <w:t>ผู้บริหารอสังหาริมทรัพย์และ</w:t>
      </w:r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ผู้จัดการกองทรัสต์</w:t>
      </w:r>
      <w:bookmarkEnd w:id="2"/>
    </w:p>
    <w:p w:rsidR="006D5739" w:rsidRPr="006B55A3" w:rsidRDefault="006D5739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20"/>
          <w:szCs w:val="20"/>
        </w:rPr>
      </w:pPr>
    </w:p>
    <w:p w:rsidR="00E140C5" w:rsidRPr="006B55A3" w:rsidRDefault="00E140C5" w:rsidP="00E140C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ในเดือนเมษายน </w:t>
      </w:r>
      <w:r w:rsidR="007D2D10" w:rsidRPr="006B55A3">
        <w:rPr>
          <w:rFonts w:ascii="Angsana New" w:hAnsi="Angsana New" w:hint="cs"/>
          <w:sz w:val="30"/>
          <w:szCs w:val="30"/>
        </w:rPr>
        <w:t>2560</w:t>
      </w:r>
      <w:r w:rsidRPr="006B55A3">
        <w:rPr>
          <w:rFonts w:ascii="Angsana New" w:hAnsi="Angsana New" w:hint="cs"/>
          <w:sz w:val="30"/>
          <w:szCs w:val="30"/>
          <w:cs/>
        </w:rPr>
        <w:t xml:space="preserve"> บริษัทและบริษัท สเตอร์ลิง อิควิตี้ จำกัด ได้รับการแต่งตั้งให้เป็นผู้บริหารอสังหาริมทรัพย์ของทรัสต์เพื่อการลงทุนในสิทธิการเช่าอสังหาริมทรัพย์ อาคารสำนักงาน จีแลนด์ (บริษัทร่วม) โดยบริษัท และบริษัท สเตอร์ลิง อิควิตี้ จำกัด จะได้รับค่าตอบแทนในรูปของรายได้ค่าบริหารอสังหาริมทรัพย์ นอกจากนี้บริษัท </w:t>
      </w:r>
      <w:r w:rsidR="009D7044" w:rsidRPr="006B55A3">
        <w:rPr>
          <w:rFonts w:ascii="Angsana New" w:hAnsi="Angsana New"/>
          <w:sz w:val="30"/>
          <w:szCs w:val="30"/>
          <w:cs/>
        </w:rPr>
        <w:br/>
      </w:r>
      <w:r w:rsidRPr="006B55A3">
        <w:rPr>
          <w:rFonts w:ascii="Angsana New" w:hAnsi="Angsana New" w:hint="cs"/>
          <w:sz w:val="30"/>
          <w:szCs w:val="30"/>
          <w:cs/>
        </w:rPr>
        <w:t>จีแลนด์ รีท แมเนจเม้นท์ จำกัด ในฐานะที่เป็นผู้จัดการกองทรัสต์ข้างต้นจะได้รับค่าตอบแทนในรูปแบบของรายได้ค่าธรรมเนียมผู้จัดการกองทรัสต์</w:t>
      </w:r>
    </w:p>
    <w:p w:rsidR="008E4B17" w:rsidRPr="006B55A3" w:rsidRDefault="008E4B17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20"/>
          <w:szCs w:val="20"/>
        </w:rPr>
      </w:pPr>
      <w:bookmarkStart w:id="3" w:name="_Hlk6560489"/>
    </w:p>
    <w:p w:rsidR="006D5739" w:rsidRPr="006B55A3" w:rsidRDefault="006D5739" w:rsidP="00A00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30"/>
          <w:szCs w:val="30"/>
          <w:cs/>
        </w:rPr>
      </w:pPr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สัญญากู้ยืมเงิน</w:t>
      </w:r>
    </w:p>
    <w:bookmarkEnd w:id="3"/>
    <w:p w:rsidR="001A6B75" w:rsidRPr="006B55A3" w:rsidRDefault="001A6B75" w:rsidP="00481492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spacing w:val="-2"/>
          <w:sz w:val="20"/>
          <w:szCs w:val="20"/>
          <w:lang w:val="en-US"/>
        </w:rPr>
      </w:pPr>
    </w:p>
    <w:p w:rsidR="0058353F" w:rsidRPr="006B55A3" w:rsidRDefault="0058353F" w:rsidP="0058353F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บริษัท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6B55A3">
        <w:rPr>
          <w:rFonts w:ascii="Angsana New" w:hAnsi="Angsana New"/>
          <w:spacing w:val="-2"/>
          <w:sz w:val="30"/>
          <w:szCs w:val="30"/>
          <w:cs/>
        </w:rPr>
        <w:t>และ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กิจการร่วมค้า</w:t>
      </w:r>
      <w:r w:rsidRPr="006B55A3">
        <w:rPr>
          <w:rFonts w:ascii="Angsana New" w:hAnsi="Angsana New"/>
          <w:spacing w:val="-2"/>
          <w:sz w:val="30"/>
          <w:szCs w:val="30"/>
          <w:cs/>
        </w:rPr>
        <w:t>มีสัญญากู้ยืมเงินระหว่างกันวงเงินรวม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t>4,583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ล้านบาท โดยคิดอัตราดอกเบี้ยขั้นต่ำของเงินกู้ลบด้วยร้อยละ </w:t>
      </w:r>
      <w:r w:rsidR="007D2D10"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.</w:t>
      </w:r>
      <w:r w:rsidR="007D2D10" w:rsidRPr="006B55A3">
        <w:rPr>
          <w:rFonts w:ascii="Angsana New" w:hAnsi="Angsana New" w:hint="cs"/>
          <w:spacing w:val="-2"/>
          <w:sz w:val="30"/>
          <w:szCs w:val="30"/>
        </w:rPr>
        <w:t>5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ต่อปี และสามารถเรียกชำระเงินคืนได้ทันที </w:t>
      </w:r>
    </w:p>
    <w:p w:rsidR="00555764" w:rsidRPr="006B55A3" w:rsidRDefault="00555764" w:rsidP="00F13A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pacing w:val="-2"/>
          <w:sz w:val="24"/>
          <w:szCs w:val="24"/>
        </w:rPr>
      </w:pPr>
    </w:p>
    <w:p w:rsidR="007A5615" w:rsidRPr="006B55A3" w:rsidRDefault="007A56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24"/>
          <w:szCs w:val="24"/>
        </w:rPr>
      </w:pPr>
      <w:r w:rsidRPr="006B55A3">
        <w:rPr>
          <w:rFonts w:ascii="Angsana New" w:hAnsi="Angsana New"/>
          <w:spacing w:val="-2"/>
          <w:sz w:val="24"/>
          <w:szCs w:val="24"/>
        </w:rPr>
        <w:br w:type="page"/>
      </w:r>
    </w:p>
    <w:p w:rsidR="00A45E3C" w:rsidRPr="006B55A3" w:rsidRDefault="005C069C" w:rsidP="00722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4</w:t>
      </w:r>
      <w:r w:rsidR="00A45E3C" w:rsidRPr="006B55A3">
        <w:rPr>
          <w:rFonts w:ascii="Angsana New" w:hAnsi="Angsana New"/>
          <w:b/>
          <w:bCs/>
          <w:sz w:val="30"/>
          <w:szCs w:val="30"/>
        </w:rPr>
        <w:tab/>
      </w:r>
      <w:r w:rsidR="007E6817" w:rsidRPr="006B55A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:rsidR="00A45E3C" w:rsidRPr="006B55A3" w:rsidRDefault="00A45E3C" w:rsidP="00722F80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7E6817" w:rsidRPr="006B55A3" w:rsidRDefault="007E6817" w:rsidP="007E68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เงินลงทุนระยะยาวอื่นเป็นเงินลงทุนในหุ้นสามัญของบริษัท เซ็นทรัลพัฒนา ไนน์ สแควร์ จำกัด โดยบริษัท พระราม </w:t>
      </w:r>
      <w:r w:rsidRPr="006B55A3">
        <w:rPr>
          <w:rFonts w:ascii="Angsana New" w:hAnsi="Angsana New"/>
          <w:sz w:val="30"/>
          <w:szCs w:val="30"/>
        </w:rPr>
        <w:t>9</w:t>
      </w:r>
      <w:r w:rsidRPr="006B55A3">
        <w:rPr>
          <w:rFonts w:ascii="Angsana New" w:hAnsi="Angsana New" w:hint="cs"/>
          <w:sz w:val="30"/>
          <w:szCs w:val="30"/>
          <w:cs/>
        </w:rPr>
        <w:t xml:space="preserve"> สแควร์ จำกัด (บริษัทย่อย) ลงทุนในบริษัทดังกล่าวในสัดส่วนร้อยละ </w:t>
      </w:r>
      <w:r w:rsidRPr="006B55A3">
        <w:rPr>
          <w:rFonts w:ascii="Angsana New" w:hAnsi="Angsana New"/>
          <w:sz w:val="30"/>
          <w:szCs w:val="30"/>
        </w:rPr>
        <w:t>3.27</w:t>
      </w:r>
    </w:p>
    <w:p w:rsidR="007E6817" w:rsidRPr="006B55A3" w:rsidRDefault="007E6817" w:rsidP="001A6B7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7E6817" w:rsidRPr="006B55A3" w:rsidRDefault="00FC096F" w:rsidP="004714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5</w:t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  <w:lang w:val="th-TH"/>
        </w:rPr>
        <w:t>ลูกหนี้</w:t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การค้า</w:t>
      </w:r>
    </w:p>
    <w:p w:rsidR="00FC096F" w:rsidRPr="006B55A3" w:rsidRDefault="00FC096F" w:rsidP="00FC0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rPr>
          <w:rFonts w:ascii="Angsana New" w:hAnsi="Angsana New"/>
          <w:sz w:val="24"/>
          <w:szCs w:val="24"/>
        </w:rPr>
      </w:pPr>
    </w:p>
    <w:tbl>
      <w:tblPr>
        <w:tblW w:w="936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73"/>
        <w:gridCol w:w="1158"/>
        <w:gridCol w:w="264"/>
        <w:gridCol w:w="1103"/>
        <w:gridCol w:w="262"/>
        <w:gridCol w:w="1163"/>
        <w:gridCol w:w="268"/>
        <w:gridCol w:w="1174"/>
      </w:tblGrid>
      <w:tr w:rsidR="00075486" w:rsidRPr="006B55A3" w:rsidTr="00F6011B">
        <w:trPr>
          <w:trHeight w:val="307"/>
          <w:tblHeader/>
        </w:trPr>
        <w:tc>
          <w:tcPr>
            <w:tcW w:w="2121" w:type="pct"/>
          </w:tcPr>
          <w:p w:rsidR="00075486" w:rsidRPr="006B55A3" w:rsidRDefault="00075486" w:rsidP="00B13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pct"/>
            <w:gridSpan w:val="3"/>
          </w:tcPr>
          <w:p w:rsidR="00075486" w:rsidRPr="006B55A3" w:rsidRDefault="00075486" w:rsidP="00B13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0" w:type="pct"/>
          </w:tcPr>
          <w:p w:rsidR="00075486" w:rsidRPr="006B55A3" w:rsidRDefault="00075486" w:rsidP="00B13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1" w:type="pct"/>
            <w:gridSpan w:val="3"/>
          </w:tcPr>
          <w:p w:rsidR="00075486" w:rsidRPr="006B55A3" w:rsidRDefault="00075486" w:rsidP="00B13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D667A" w:rsidRPr="006B55A3" w:rsidTr="00025E72">
        <w:trPr>
          <w:trHeight w:val="388"/>
          <w:tblHeader/>
        </w:trPr>
        <w:tc>
          <w:tcPr>
            <w:tcW w:w="2121" w:type="pct"/>
          </w:tcPr>
          <w:p w:rsidR="00075486" w:rsidRPr="006B55A3" w:rsidRDefault="00075486" w:rsidP="000754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:rsidR="00075486" w:rsidRPr="006B55A3" w:rsidRDefault="007D2D10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8C0C8D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1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0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:rsidR="00075486" w:rsidRPr="006B55A3" w:rsidRDefault="007D2D10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8C0C8D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3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CD667A" w:rsidRPr="006B55A3" w:rsidTr="00025E72">
        <w:trPr>
          <w:trHeight w:val="154"/>
          <w:tblHeader/>
        </w:trPr>
        <w:tc>
          <w:tcPr>
            <w:tcW w:w="2121" w:type="pct"/>
          </w:tcPr>
          <w:p w:rsidR="00075486" w:rsidRPr="006B55A3" w:rsidRDefault="00075486" w:rsidP="000754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1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0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3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075486" w:rsidRPr="006B55A3" w:rsidTr="00F6011B">
        <w:trPr>
          <w:trHeight w:val="408"/>
          <w:tblHeader/>
        </w:trPr>
        <w:tc>
          <w:tcPr>
            <w:tcW w:w="2121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9" w:type="pct"/>
            <w:gridSpan w:val="7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75486" w:rsidRPr="006B55A3" w:rsidTr="00F6011B">
        <w:trPr>
          <w:trHeight w:val="408"/>
        </w:trPr>
        <w:tc>
          <w:tcPr>
            <w:tcW w:w="2121" w:type="pct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2879" w:type="pct"/>
            <w:gridSpan w:val="7"/>
          </w:tcPr>
          <w:p w:rsidR="00075486" w:rsidRPr="006B55A3" w:rsidRDefault="00075486" w:rsidP="000754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CD667A" w:rsidRPr="006B55A3" w:rsidTr="00025E72">
        <w:trPr>
          <w:trHeight w:val="29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18" w:type="pct"/>
          </w:tcPr>
          <w:p w:rsidR="00406354" w:rsidRPr="006B55A3" w:rsidRDefault="00B75605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</w:t>
            </w:r>
            <w:r w:rsidR="00025E72"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sz w:val="30"/>
                <w:szCs w:val="30"/>
              </w:rPr>
              <w:t>466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</w:tcPr>
          <w:p w:rsidR="00406354" w:rsidRPr="006B55A3" w:rsidRDefault="00191A80" w:rsidP="00FE3D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10,</w:t>
            </w:r>
            <w:r w:rsidR="00E56877" w:rsidRPr="006B55A3">
              <w:rPr>
                <w:rFonts w:ascii="Angsana New" w:hAnsi="Angsana New"/>
                <w:sz w:val="30"/>
                <w:szCs w:val="30"/>
              </w:rPr>
              <w:t>823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</w:tcPr>
          <w:p w:rsidR="00406354" w:rsidRPr="006B55A3" w:rsidRDefault="009C2DAA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53</w:t>
            </w:r>
            <w:r w:rsidR="007A5615"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sz w:val="30"/>
                <w:szCs w:val="30"/>
              </w:rPr>
              <w:t>742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16,574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618" w:type="pct"/>
          </w:tcPr>
          <w:p w:rsidR="00406354" w:rsidRPr="006B55A3" w:rsidRDefault="00406354" w:rsidP="00413D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  <w:tab w:val="decimal" w:pos="87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406354" w:rsidRPr="006B55A3" w:rsidRDefault="00406354" w:rsidP="000E5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618" w:type="pct"/>
          </w:tcPr>
          <w:p w:rsidR="00406354" w:rsidRPr="006B55A3" w:rsidRDefault="00B75605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</w:t>
            </w:r>
            <w:r w:rsidR="00025E72"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sz w:val="30"/>
                <w:szCs w:val="30"/>
              </w:rPr>
              <w:t>594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8,775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</w:tcPr>
          <w:p w:rsidR="00406354" w:rsidRPr="006B55A3" w:rsidRDefault="00B75605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5,414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14,469</w:t>
            </w:r>
          </w:p>
        </w:tc>
      </w:tr>
      <w:tr w:rsidR="00025E72" w:rsidRPr="006B55A3" w:rsidTr="00025E72">
        <w:trPr>
          <w:trHeight w:val="403"/>
        </w:trPr>
        <w:tc>
          <w:tcPr>
            <w:tcW w:w="2121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8" w:type="pct"/>
          </w:tcPr>
          <w:p w:rsidR="00025E72" w:rsidRPr="006B55A3" w:rsidRDefault="00B75605" w:rsidP="00B75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2,027</w:t>
            </w:r>
          </w:p>
        </w:tc>
        <w:tc>
          <w:tcPr>
            <w:tcW w:w="141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5,422</w:t>
            </w:r>
          </w:p>
        </w:tc>
        <w:tc>
          <w:tcPr>
            <w:tcW w:w="140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</w:tcPr>
          <w:p w:rsidR="00025E72" w:rsidRPr="006B55A3" w:rsidRDefault="00B75605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11,750</w:t>
            </w:r>
          </w:p>
        </w:tc>
        <w:tc>
          <w:tcPr>
            <w:tcW w:w="143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9,647</w:t>
            </w:r>
          </w:p>
        </w:tc>
      </w:tr>
      <w:tr w:rsidR="00025E72" w:rsidRPr="006B55A3" w:rsidTr="00025E72">
        <w:trPr>
          <w:trHeight w:val="403"/>
        </w:trPr>
        <w:tc>
          <w:tcPr>
            <w:tcW w:w="2121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- 12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8" w:type="pct"/>
          </w:tcPr>
          <w:p w:rsidR="00025E72" w:rsidRPr="006B55A3" w:rsidRDefault="00B75605" w:rsidP="00B75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13,859</w:t>
            </w:r>
          </w:p>
        </w:tc>
        <w:tc>
          <w:tcPr>
            <w:tcW w:w="141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5,502</w:t>
            </w:r>
          </w:p>
        </w:tc>
        <w:tc>
          <w:tcPr>
            <w:tcW w:w="140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</w:tcPr>
          <w:p w:rsidR="00025E72" w:rsidRPr="006B55A3" w:rsidRDefault="00B75605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21,811</w:t>
            </w:r>
          </w:p>
        </w:tc>
        <w:tc>
          <w:tcPr>
            <w:tcW w:w="143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</w:tcPr>
          <w:p w:rsidR="00025E72" w:rsidRPr="006B55A3" w:rsidRDefault="00025E72" w:rsidP="0002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14,028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406354" w:rsidRPr="006B55A3" w:rsidRDefault="00B75605" w:rsidP="00B75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8,045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406354" w:rsidRPr="006B55A3" w:rsidRDefault="00B75605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17,852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3,345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</w:tcPr>
          <w:p w:rsidR="00406354" w:rsidRPr="006B55A3" w:rsidRDefault="00025E72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41,991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:rsidR="00406354" w:rsidRPr="006B55A3" w:rsidRDefault="00191A80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30,</w:t>
            </w:r>
            <w:r w:rsidR="00E56877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522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</w:tcPr>
          <w:p w:rsidR="00406354" w:rsidRPr="006B55A3" w:rsidRDefault="002673D5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C2DAA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C2DAA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569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</w:tcBorders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58,063</w:t>
            </w:r>
          </w:p>
        </w:tc>
      </w:tr>
      <w:tr w:rsidR="00CD667A" w:rsidRPr="006B55A3" w:rsidTr="00025E72">
        <w:trPr>
          <w:trHeight w:val="363"/>
        </w:trPr>
        <w:tc>
          <w:tcPr>
            <w:tcW w:w="2121" w:type="pct"/>
            <w:vAlign w:val="bottom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บุคคลหรือกิจการอื่นๆ</w:t>
            </w:r>
          </w:p>
        </w:tc>
        <w:tc>
          <w:tcPr>
            <w:tcW w:w="618" w:type="pct"/>
          </w:tcPr>
          <w:p w:rsidR="00406354" w:rsidRPr="006B55A3" w:rsidRDefault="00406354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18" w:type="pct"/>
          </w:tcPr>
          <w:p w:rsidR="00406354" w:rsidRPr="006B55A3" w:rsidRDefault="00025E72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12,044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</w:tcPr>
          <w:p w:rsidR="00406354" w:rsidRPr="006B55A3" w:rsidRDefault="00191A80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20,</w:t>
            </w:r>
            <w:r w:rsidR="00E56877" w:rsidRPr="006B55A3">
              <w:rPr>
                <w:rFonts w:ascii="Angsana New" w:hAnsi="Angsana New"/>
                <w:sz w:val="30"/>
                <w:szCs w:val="30"/>
              </w:rPr>
              <w:t>623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</w:tcPr>
          <w:p w:rsidR="0040635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688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3,317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618" w:type="pct"/>
          </w:tcPr>
          <w:p w:rsidR="00406354" w:rsidRPr="006B55A3" w:rsidRDefault="00406354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406354" w:rsidRPr="006B55A3" w:rsidRDefault="00406354" w:rsidP="004063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618" w:type="pct"/>
          </w:tcPr>
          <w:p w:rsidR="00406354" w:rsidRPr="006B55A3" w:rsidRDefault="00B75605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26,922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16,121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</w:tcPr>
          <w:p w:rsidR="0040635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2,465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297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7D2D10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="00406354" w:rsidRPr="006B55A3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="00406354" w:rsidRPr="006B55A3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="00406354"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8" w:type="pct"/>
          </w:tcPr>
          <w:p w:rsidR="00406354" w:rsidRPr="006B55A3" w:rsidRDefault="00025E72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1,43</w:t>
            </w:r>
            <w:r w:rsidR="00B75605" w:rsidRPr="006B55A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1,568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</w:tcPr>
          <w:p w:rsidR="0040635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351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7D2D10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 w:rsidR="00406354"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06354" w:rsidRPr="006B55A3">
              <w:rPr>
                <w:rFonts w:ascii="Angsana New" w:hAnsi="Angsana New"/>
                <w:sz w:val="30"/>
                <w:szCs w:val="30"/>
              </w:rPr>
              <w:t xml:space="preserve">- 12 </w:t>
            </w:r>
            <w:r w:rsidR="00406354"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8" w:type="pct"/>
          </w:tcPr>
          <w:p w:rsidR="00406354" w:rsidRPr="006B55A3" w:rsidRDefault="00B75605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761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5,035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</w:tcPr>
          <w:p w:rsidR="0040635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646</w:t>
            </w:r>
          </w:p>
        </w:tc>
      </w:tr>
      <w:tr w:rsidR="00CD667A" w:rsidRPr="006B55A3" w:rsidTr="00025E72">
        <w:trPr>
          <w:trHeight w:val="421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406354" w:rsidRPr="006B55A3" w:rsidRDefault="00B75605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63,648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59,810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40635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59,751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59,208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</w:tcPr>
          <w:p w:rsidR="00406354" w:rsidRPr="006B55A3" w:rsidRDefault="00025E72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104,810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:rsidR="00406354" w:rsidRPr="006B55A3" w:rsidRDefault="00191A80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103,</w:t>
            </w:r>
            <w:r w:rsidR="00E56877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157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</w:tcPr>
          <w:p w:rsidR="0040635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63,259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</w:tcBorders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63,472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A6E2D" w:rsidRPr="006B55A3" w:rsidRDefault="004A6E2D" w:rsidP="004A6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4A6E2D" w:rsidRPr="006B55A3" w:rsidRDefault="00025E72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right="-10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(58,953)</w:t>
            </w:r>
          </w:p>
        </w:tc>
        <w:tc>
          <w:tcPr>
            <w:tcW w:w="141" w:type="pct"/>
          </w:tcPr>
          <w:p w:rsidR="004A6E2D" w:rsidRPr="006B55A3" w:rsidRDefault="004A6E2D" w:rsidP="004A6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4A6E2D" w:rsidRPr="006B55A3" w:rsidRDefault="004A6E2D" w:rsidP="004A6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(59,</w:t>
            </w:r>
            <w:r w:rsidR="00E02AB0" w:rsidRPr="006B55A3">
              <w:rPr>
                <w:rFonts w:ascii="Angsana New" w:hAnsi="Angsana New"/>
                <w:sz w:val="30"/>
                <w:szCs w:val="30"/>
              </w:rPr>
              <w:t>646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0" w:type="pct"/>
          </w:tcPr>
          <w:p w:rsidR="004A6E2D" w:rsidRPr="006B55A3" w:rsidRDefault="004A6E2D" w:rsidP="004A6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4A6E2D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(58,234)</w:t>
            </w:r>
          </w:p>
        </w:tc>
        <w:tc>
          <w:tcPr>
            <w:tcW w:w="143" w:type="pct"/>
          </w:tcPr>
          <w:p w:rsidR="004A6E2D" w:rsidRPr="006B55A3" w:rsidRDefault="004A6E2D" w:rsidP="004A6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4A6E2D" w:rsidRPr="006B55A3" w:rsidRDefault="004A6E2D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(58,234)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</w:tcPr>
          <w:p w:rsidR="00406354" w:rsidRPr="006B55A3" w:rsidRDefault="00025E72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45,857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:rsidR="00406354" w:rsidRPr="006B55A3" w:rsidRDefault="00E56877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43</w:t>
            </w:r>
            <w:r w:rsidR="00191A80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02AB0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single" w:sz="4" w:space="0" w:color="auto"/>
            </w:tcBorders>
          </w:tcPr>
          <w:p w:rsidR="0040635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5,025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5,238</w:t>
            </w:r>
          </w:p>
        </w:tc>
      </w:tr>
      <w:tr w:rsidR="00CD667A" w:rsidRPr="006B55A3" w:rsidTr="00025E72">
        <w:trPr>
          <w:trHeight w:val="403"/>
        </w:trPr>
        <w:tc>
          <w:tcPr>
            <w:tcW w:w="212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:rsidR="00406354" w:rsidRPr="006B55A3" w:rsidRDefault="00025E72" w:rsidP="00413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87,848</w:t>
            </w:r>
          </w:p>
        </w:tc>
        <w:tc>
          <w:tcPr>
            <w:tcW w:w="141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74,</w:t>
            </w:r>
            <w:r w:rsidR="00E02AB0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033</w:t>
            </w:r>
          </w:p>
        </w:tc>
        <w:tc>
          <w:tcPr>
            <w:tcW w:w="140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:rsidR="0040635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11</w:t>
            </w:r>
            <w:r w:rsidR="009C2DAA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C2DAA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594</w:t>
            </w:r>
          </w:p>
        </w:tc>
        <w:tc>
          <w:tcPr>
            <w:tcW w:w="143" w:type="pct"/>
          </w:tcPr>
          <w:p w:rsidR="00406354" w:rsidRPr="006B55A3" w:rsidRDefault="0040635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:rsidR="00406354" w:rsidRPr="006B55A3" w:rsidRDefault="0040635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63,301</w:t>
            </w:r>
          </w:p>
        </w:tc>
      </w:tr>
      <w:tr w:rsidR="009D7044" w:rsidRPr="006B55A3" w:rsidTr="00025E72">
        <w:trPr>
          <w:trHeight w:val="403"/>
        </w:trPr>
        <w:tc>
          <w:tcPr>
            <w:tcW w:w="2121" w:type="pct"/>
          </w:tcPr>
          <w:p w:rsidR="009D7044" w:rsidRPr="006B55A3" w:rsidRDefault="009D704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top w:val="double" w:sz="4" w:space="0" w:color="auto"/>
              <w:bottom w:val="nil"/>
            </w:tcBorders>
          </w:tcPr>
          <w:p w:rsidR="009D7044" w:rsidRPr="006B55A3" w:rsidRDefault="009D7044" w:rsidP="00FE3D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</w:tcPr>
          <w:p w:rsidR="009D7044" w:rsidRPr="006B55A3" w:rsidRDefault="009D704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double" w:sz="4" w:space="0" w:color="auto"/>
              <w:bottom w:val="nil"/>
            </w:tcBorders>
          </w:tcPr>
          <w:p w:rsidR="009D7044" w:rsidRPr="006B55A3" w:rsidRDefault="009D704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:rsidR="009D7044" w:rsidRPr="006B55A3" w:rsidRDefault="009D704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double" w:sz="4" w:space="0" w:color="auto"/>
              <w:bottom w:val="nil"/>
            </w:tcBorders>
          </w:tcPr>
          <w:p w:rsidR="009D704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:rsidR="009D7044" w:rsidRPr="006B55A3" w:rsidRDefault="009D7044" w:rsidP="00406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nil"/>
            </w:tcBorders>
          </w:tcPr>
          <w:p w:rsidR="009D7044" w:rsidRPr="006B55A3" w:rsidRDefault="009D7044" w:rsidP="00CD66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1808EB" w:rsidRPr="006B55A3" w:rsidRDefault="00E03F46" w:rsidP="001808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450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  <w:lang w:val="th-TH"/>
        </w:rPr>
        <w:t>โดยปกติ</w:t>
      </w:r>
      <w:bookmarkStart w:id="4" w:name="_Hlk6560632"/>
      <w:r w:rsidRPr="006B55A3">
        <w:rPr>
          <w:rFonts w:ascii="Angsana New" w:hAnsi="Angsana New"/>
          <w:sz w:val="30"/>
          <w:szCs w:val="30"/>
          <w:cs/>
          <w:lang w:val="th-TH"/>
        </w:rPr>
        <w:t>ระยะเวลาการให้สินเชื่อแก่ลูกค้าของกลุ่มบริษัท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bookmarkEnd w:id="4"/>
      <w:r w:rsidRPr="006B55A3">
        <w:rPr>
          <w:rFonts w:ascii="Angsana New" w:hAnsi="Angsana New"/>
          <w:sz w:val="30"/>
          <w:szCs w:val="30"/>
          <w:cs/>
        </w:rPr>
        <w:t xml:space="preserve">มีระยะเวลาตั้งแต่ </w:t>
      </w:r>
      <w:r w:rsidR="00FC7F9F" w:rsidRPr="006B55A3">
        <w:rPr>
          <w:rFonts w:ascii="Angsana New" w:hAnsi="Angsana New"/>
          <w:sz w:val="30"/>
          <w:szCs w:val="30"/>
        </w:rPr>
        <w:t>5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วัน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ถึง </w:t>
      </w:r>
      <w:r w:rsidR="00FC7F9F"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วัน</w:t>
      </w:r>
      <w:r w:rsidR="001808EB" w:rsidRPr="006B55A3">
        <w:rPr>
          <w:rFonts w:ascii="Angsana New" w:hAnsi="Angsana New"/>
          <w:sz w:val="30"/>
          <w:szCs w:val="30"/>
        </w:rPr>
        <w:br w:type="page"/>
      </w:r>
    </w:p>
    <w:p w:rsidR="00F6011B" w:rsidRPr="006B55A3" w:rsidRDefault="006D5739" w:rsidP="001808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6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bookmarkStart w:id="5" w:name="_Hlk6560639"/>
      <w:r w:rsidR="00F6011B" w:rsidRPr="006B55A3">
        <w:rPr>
          <w:rFonts w:ascii="Angsana New" w:hAnsi="Angsana New" w:hint="cs"/>
          <w:b/>
          <w:bCs/>
          <w:sz w:val="30"/>
          <w:szCs w:val="30"/>
          <w:cs/>
        </w:rPr>
        <w:t>ลูกหนี้อื่น</w:t>
      </w:r>
    </w:p>
    <w:p w:rsidR="00F6011B" w:rsidRPr="006B55A3" w:rsidRDefault="00F6011B" w:rsidP="006D5739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29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170"/>
        <w:gridCol w:w="270"/>
        <w:gridCol w:w="1170"/>
        <w:gridCol w:w="270"/>
        <w:gridCol w:w="1170"/>
        <w:gridCol w:w="279"/>
        <w:gridCol w:w="1188"/>
      </w:tblGrid>
      <w:tr w:rsidR="00F6011B" w:rsidRPr="006B55A3" w:rsidTr="00F6011B">
        <w:trPr>
          <w:tblHeader/>
        </w:trPr>
        <w:tc>
          <w:tcPr>
            <w:tcW w:w="2790" w:type="dxa"/>
          </w:tcPr>
          <w:p w:rsidR="00F6011B" w:rsidRPr="006B55A3" w:rsidRDefault="00F6011B" w:rsidP="00466E37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990" w:type="dxa"/>
          </w:tcPr>
          <w:p w:rsidR="00F6011B" w:rsidRPr="006B55A3" w:rsidRDefault="00F6011B" w:rsidP="00466E37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10" w:type="dxa"/>
            <w:gridSpan w:val="3"/>
          </w:tcPr>
          <w:p w:rsidR="00F6011B" w:rsidRPr="006B55A3" w:rsidRDefault="00F6011B" w:rsidP="00466E37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F6011B" w:rsidRPr="006B55A3" w:rsidRDefault="00F6011B" w:rsidP="00466E37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37" w:type="dxa"/>
            <w:gridSpan w:val="3"/>
          </w:tcPr>
          <w:p w:rsidR="00F6011B" w:rsidRPr="006B55A3" w:rsidRDefault="00F6011B" w:rsidP="00466E37">
            <w:pPr>
              <w:pStyle w:val="Heading7"/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6011B" w:rsidRPr="006B55A3" w:rsidTr="00F6011B">
        <w:trPr>
          <w:tblHeader/>
        </w:trPr>
        <w:tc>
          <w:tcPr>
            <w:tcW w:w="2790" w:type="dxa"/>
          </w:tcPr>
          <w:p w:rsidR="00F6011B" w:rsidRPr="006B55A3" w:rsidRDefault="00F6011B" w:rsidP="00466E37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</w:rPr>
            </w:pPr>
          </w:p>
        </w:tc>
        <w:tc>
          <w:tcPr>
            <w:tcW w:w="99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F6011B" w:rsidRPr="006B55A3" w:rsidRDefault="007D2D10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F6011B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F6011B" w:rsidRPr="006B55A3" w:rsidRDefault="007D2D10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="00F6011B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:rsidR="00F6011B" w:rsidRPr="006B55A3" w:rsidRDefault="00F6011B" w:rsidP="00466E37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</w:tcPr>
          <w:p w:rsidR="00F6011B" w:rsidRPr="006B55A3" w:rsidRDefault="007D2D10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F6011B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9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:rsidR="00F6011B" w:rsidRPr="006B55A3" w:rsidRDefault="007D2D10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="00F6011B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F6011B" w:rsidRPr="006B55A3" w:rsidTr="00F6011B">
        <w:trPr>
          <w:tblHeader/>
        </w:trPr>
        <w:tc>
          <w:tcPr>
            <w:tcW w:w="2790" w:type="dxa"/>
          </w:tcPr>
          <w:p w:rsidR="00F6011B" w:rsidRPr="006B55A3" w:rsidRDefault="00F6011B" w:rsidP="00466E37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</w:rPr>
            </w:pPr>
          </w:p>
        </w:tc>
        <w:tc>
          <w:tcPr>
            <w:tcW w:w="99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F6011B" w:rsidRPr="006B55A3" w:rsidRDefault="00F6011B" w:rsidP="00466E37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9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F6011B" w:rsidRPr="006B55A3" w:rsidTr="00F6011B">
        <w:trPr>
          <w:tblHeader/>
        </w:trPr>
        <w:tc>
          <w:tcPr>
            <w:tcW w:w="2790" w:type="dxa"/>
          </w:tcPr>
          <w:p w:rsidR="00F6011B" w:rsidRPr="006B55A3" w:rsidRDefault="00F6011B" w:rsidP="00466E37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</w:pPr>
          </w:p>
        </w:tc>
        <w:tc>
          <w:tcPr>
            <w:tcW w:w="99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7" w:type="dxa"/>
            <w:gridSpan w:val="7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F6011B" w:rsidRPr="006B55A3" w:rsidTr="00F6011B">
        <w:tc>
          <w:tcPr>
            <w:tcW w:w="2790" w:type="dxa"/>
          </w:tcPr>
          <w:p w:rsidR="00F6011B" w:rsidRPr="006B55A3" w:rsidRDefault="00250AD4" w:rsidP="00466E37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/>
                <w:cs/>
              </w:rPr>
              <w:t>รายได้ค้างรับ</w:t>
            </w:r>
          </w:p>
        </w:tc>
        <w:tc>
          <w:tcPr>
            <w:tcW w:w="99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F6011B" w:rsidRPr="006B55A3" w:rsidRDefault="00170BE5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18</w:t>
            </w:r>
            <w:r w:rsidR="00795E93">
              <w:rPr>
                <w:rFonts w:ascii="Angsana New" w:hAnsi="Angsana New"/>
                <w:sz w:val="30"/>
                <w:szCs w:val="30"/>
              </w:rPr>
              <w:t>8</w:t>
            </w:r>
            <w:r w:rsidRPr="006B55A3">
              <w:rPr>
                <w:rFonts w:ascii="Angsana New" w:hAnsi="Angsana New"/>
                <w:sz w:val="30"/>
                <w:szCs w:val="30"/>
              </w:rPr>
              <w:t>,195</w:t>
            </w:r>
          </w:p>
        </w:tc>
        <w:tc>
          <w:tcPr>
            <w:tcW w:w="27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F6011B" w:rsidRPr="006B55A3" w:rsidRDefault="00B13492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179,007</w:t>
            </w:r>
          </w:p>
        </w:tc>
        <w:tc>
          <w:tcPr>
            <w:tcW w:w="270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F6011B" w:rsidRPr="006B55A3" w:rsidRDefault="004A6FCF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134,590</w:t>
            </w:r>
          </w:p>
        </w:tc>
        <w:tc>
          <w:tcPr>
            <w:tcW w:w="279" w:type="dxa"/>
          </w:tcPr>
          <w:p w:rsidR="00F6011B" w:rsidRPr="006B55A3" w:rsidRDefault="00F6011B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:rsidR="00F6011B" w:rsidRPr="006B55A3" w:rsidRDefault="00027593" w:rsidP="00466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88,592</w:t>
            </w:r>
          </w:p>
        </w:tc>
      </w:tr>
      <w:tr w:rsidR="00250AD4" w:rsidRPr="006B55A3" w:rsidTr="00F6011B">
        <w:tc>
          <w:tcPr>
            <w:tcW w:w="2790" w:type="dxa"/>
          </w:tcPr>
          <w:p w:rsidR="00250AD4" w:rsidRPr="006B55A3" w:rsidRDefault="00250AD4" w:rsidP="00250AD4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เงินจ่ายล่วงหน้าผู้รับเหมา</w:t>
            </w:r>
          </w:p>
        </w:tc>
        <w:tc>
          <w:tcPr>
            <w:tcW w:w="99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250AD4" w:rsidRPr="006B55A3" w:rsidRDefault="002D4A05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22,755</w:t>
            </w:r>
          </w:p>
        </w:tc>
        <w:tc>
          <w:tcPr>
            <w:tcW w:w="27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0AD4" w:rsidRPr="006B55A3" w:rsidRDefault="002A573D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28,107</w:t>
            </w:r>
          </w:p>
        </w:tc>
        <w:tc>
          <w:tcPr>
            <w:tcW w:w="27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0AD4" w:rsidRPr="006B55A3" w:rsidRDefault="004A6FCF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3,618</w:t>
            </w:r>
          </w:p>
        </w:tc>
        <w:tc>
          <w:tcPr>
            <w:tcW w:w="279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:rsidR="00250AD4" w:rsidRPr="006B55A3" w:rsidRDefault="002A573D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  <w:tr w:rsidR="002D4A05" w:rsidRPr="006B55A3" w:rsidTr="00F6011B">
        <w:tc>
          <w:tcPr>
            <w:tcW w:w="2790" w:type="dxa"/>
          </w:tcPr>
          <w:p w:rsidR="002D4A05" w:rsidRPr="006B55A3" w:rsidRDefault="002D4A05" w:rsidP="002D4A05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ดอกเบี้ยค้างรับ</w:t>
            </w:r>
          </w:p>
        </w:tc>
        <w:tc>
          <w:tcPr>
            <w:tcW w:w="990" w:type="dxa"/>
          </w:tcPr>
          <w:p w:rsidR="002D4A05" w:rsidRPr="006B55A3" w:rsidRDefault="002D4A05" w:rsidP="002D4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2D4A05" w:rsidRPr="006B55A3" w:rsidRDefault="002D4A05" w:rsidP="002D4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2D4A05" w:rsidRPr="006B55A3" w:rsidRDefault="002D4A05" w:rsidP="002D4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D4A05" w:rsidRPr="006B55A3" w:rsidRDefault="002D4A05" w:rsidP="002D4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2D4A05" w:rsidRPr="006B55A3" w:rsidRDefault="002D4A05" w:rsidP="002D4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D4A05" w:rsidRPr="006B55A3" w:rsidRDefault="002D4A05" w:rsidP="002D4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9" w:type="dxa"/>
          </w:tcPr>
          <w:p w:rsidR="002D4A05" w:rsidRPr="006B55A3" w:rsidRDefault="002D4A05" w:rsidP="002D4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:rsidR="002D4A05" w:rsidRPr="006B55A3" w:rsidRDefault="002D4A05" w:rsidP="002D4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196,459</w:t>
            </w:r>
          </w:p>
        </w:tc>
      </w:tr>
      <w:tr w:rsidR="00250AD4" w:rsidRPr="006B55A3" w:rsidTr="00F6011B">
        <w:tc>
          <w:tcPr>
            <w:tcW w:w="2790" w:type="dxa"/>
          </w:tcPr>
          <w:p w:rsidR="00250AD4" w:rsidRPr="006B55A3" w:rsidRDefault="00250AD4" w:rsidP="00250AD4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/>
                <w:cs/>
              </w:rPr>
              <w:t>ค่าใช้จ่ายจ่ายล่วงหน้า</w:t>
            </w:r>
          </w:p>
        </w:tc>
        <w:tc>
          <w:tcPr>
            <w:tcW w:w="99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:rsidR="00250AD4" w:rsidRPr="006B55A3" w:rsidRDefault="002D4A05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17,510</w:t>
            </w:r>
          </w:p>
        </w:tc>
        <w:tc>
          <w:tcPr>
            <w:tcW w:w="27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0AD4" w:rsidRPr="006B55A3" w:rsidRDefault="008B322F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13,569</w:t>
            </w:r>
          </w:p>
        </w:tc>
        <w:tc>
          <w:tcPr>
            <w:tcW w:w="27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250AD4" w:rsidRPr="006B55A3" w:rsidRDefault="00190AAC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8,275</w:t>
            </w:r>
          </w:p>
        </w:tc>
        <w:tc>
          <w:tcPr>
            <w:tcW w:w="279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:rsidR="00250AD4" w:rsidRPr="006B55A3" w:rsidRDefault="008B322F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5,886</w:t>
            </w:r>
          </w:p>
        </w:tc>
      </w:tr>
      <w:tr w:rsidR="00250AD4" w:rsidRPr="006B55A3" w:rsidTr="00F6011B">
        <w:tc>
          <w:tcPr>
            <w:tcW w:w="2790" w:type="dxa"/>
          </w:tcPr>
          <w:p w:rsidR="00250AD4" w:rsidRPr="006B55A3" w:rsidRDefault="00250AD4" w:rsidP="00250AD4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อื่นๆ</w:t>
            </w:r>
          </w:p>
        </w:tc>
        <w:tc>
          <w:tcPr>
            <w:tcW w:w="99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50AD4" w:rsidRPr="006B55A3" w:rsidRDefault="0002401D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12,741</w:t>
            </w:r>
          </w:p>
        </w:tc>
        <w:tc>
          <w:tcPr>
            <w:tcW w:w="27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50AD4" w:rsidRPr="006B55A3" w:rsidRDefault="0002401D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48,307</w:t>
            </w:r>
          </w:p>
        </w:tc>
        <w:tc>
          <w:tcPr>
            <w:tcW w:w="27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50AD4" w:rsidRPr="006B55A3" w:rsidRDefault="00190AAC" w:rsidP="00190A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45,760</w:t>
            </w:r>
          </w:p>
        </w:tc>
        <w:tc>
          <w:tcPr>
            <w:tcW w:w="279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250AD4" w:rsidRPr="006B55A3" w:rsidRDefault="004A6FCF" w:rsidP="002A57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</w:t>
            </w:r>
            <w:r w:rsidR="00983FAA" w:rsidRPr="006B55A3">
              <w:rPr>
                <w:rFonts w:ascii="Angsana New" w:hAnsi="Angsana New"/>
                <w:sz w:val="30"/>
                <w:szCs w:val="30"/>
              </w:rPr>
              <w:t>0</w:t>
            </w:r>
            <w:r w:rsidR="0042203C"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983FAA" w:rsidRPr="006B55A3">
              <w:rPr>
                <w:rFonts w:ascii="Angsana New" w:hAnsi="Angsana New"/>
                <w:sz w:val="30"/>
                <w:szCs w:val="30"/>
              </w:rPr>
              <w:t>2</w:t>
            </w:r>
            <w:r w:rsidRPr="006B55A3">
              <w:rPr>
                <w:rFonts w:ascii="Angsana New" w:hAnsi="Angsana New"/>
                <w:sz w:val="30"/>
                <w:szCs w:val="30"/>
              </w:rPr>
              <w:t>07</w:t>
            </w:r>
          </w:p>
        </w:tc>
      </w:tr>
      <w:tr w:rsidR="00250AD4" w:rsidRPr="006B55A3" w:rsidTr="009D7044">
        <w:tc>
          <w:tcPr>
            <w:tcW w:w="2790" w:type="dxa"/>
            <w:shd w:val="clear" w:color="auto" w:fill="auto"/>
          </w:tcPr>
          <w:p w:rsidR="00250AD4" w:rsidRPr="006B55A3" w:rsidRDefault="00250AD4" w:rsidP="00250AD4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b/>
                <w:bCs/>
                <w:lang w:val="en-US"/>
              </w:rPr>
            </w:pPr>
          </w:p>
        </w:tc>
        <w:tc>
          <w:tcPr>
            <w:tcW w:w="99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50AD4" w:rsidRPr="006B55A3" w:rsidRDefault="00170BE5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241,201</w:t>
            </w:r>
          </w:p>
        </w:tc>
        <w:tc>
          <w:tcPr>
            <w:tcW w:w="27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50AD4" w:rsidRPr="006B55A3" w:rsidRDefault="004A6FCF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26</w:t>
            </w:r>
            <w:r w:rsidR="005074B4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983FAA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074B4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990</w:t>
            </w:r>
          </w:p>
        </w:tc>
        <w:tc>
          <w:tcPr>
            <w:tcW w:w="270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50AD4" w:rsidRPr="006B55A3" w:rsidRDefault="004A6FCF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192,243</w:t>
            </w:r>
          </w:p>
        </w:tc>
        <w:tc>
          <w:tcPr>
            <w:tcW w:w="279" w:type="dxa"/>
          </w:tcPr>
          <w:p w:rsidR="00250AD4" w:rsidRPr="006B55A3" w:rsidRDefault="00250AD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</w:tcPr>
          <w:p w:rsidR="00250AD4" w:rsidRPr="006B55A3" w:rsidRDefault="004A6FCF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371</w:t>
            </w:r>
            <w:r w:rsidR="00F65FD5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189</w:t>
            </w:r>
          </w:p>
        </w:tc>
      </w:tr>
      <w:tr w:rsidR="009D7044" w:rsidRPr="006B55A3" w:rsidTr="009D7044">
        <w:tc>
          <w:tcPr>
            <w:tcW w:w="2790" w:type="dxa"/>
            <w:shd w:val="clear" w:color="auto" w:fill="auto"/>
          </w:tcPr>
          <w:p w:rsidR="009D7044" w:rsidRPr="006B55A3" w:rsidRDefault="009D7044" w:rsidP="00250AD4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i/>
                <w:iCs/>
                <w:cs/>
                <w:lang w:val="en-US"/>
              </w:rPr>
              <w:t>หัก</w:t>
            </w:r>
            <w:r w:rsidRPr="006B55A3">
              <w:rPr>
                <w:rFonts w:ascii="Angsana New" w:hAnsi="Angsana New" w:cs="Angsana New" w:hint="cs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990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D7044" w:rsidRPr="006B55A3" w:rsidRDefault="0002401D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(13,235)</w:t>
            </w:r>
          </w:p>
        </w:tc>
        <w:tc>
          <w:tcPr>
            <w:tcW w:w="270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</w:t>
            </w:r>
            <w:r w:rsidR="00983FAA" w:rsidRPr="006B55A3">
              <w:rPr>
                <w:rFonts w:ascii="Angsana New" w:hAnsi="Angsana New"/>
                <w:sz w:val="30"/>
                <w:szCs w:val="30"/>
              </w:rPr>
              <w:t>13,</w:t>
            </w:r>
            <w:r w:rsidR="00F96AE0" w:rsidRPr="006B55A3">
              <w:rPr>
                <w:rFonts w:ascii="Angsana New" w:hAnsi="Angsana New"/>
                <w:sz w:val="30"/>
                <w:szCs w:val="30"/>
              </w:rPr>
              <w:t>235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D7044" w:rsidRPr="006B55A3" w:rsidRDefault="004A6FCF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(13,235)</w:t>
            </w:r>
          </w:p>
        </w:tc>
        <w:tc>
          <w:tcPr>
            <w:tcW w:w="279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9D7044" w:rsidRPr="006B55A3" w:rsidRDefault="00983FAA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(13,235)</w:t>
            </w:r>
          </w:p>
        </w:tc>
      </w:tr>
      <w:tr w:rsidR="009D7044" w:rsidRPr="006B55A3" w:rsidTr="00983FAA">
        <w:tc>
          <w:tcPr>
            <w:tcW w:w="2790" w:type="dxa"/>
            <w:shd w:val="clear" w:color="auto" w:fill="auto"/>
          </w:tcPr>
          <w:p w:rsidR="009D7044" w:rsidRPr="006B55A3" w:rsidRDefault="00983FAA" w:rsidP="00250AD4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b/>
                <w:bCs/>
                <w:cs/>
                <w:lang w:val="en-US"/>
              </w:rPr>
              <w:t>สุทธิ</w:t>
            </w:r>
          </w:p>
        </w:tc>
        <w:tc>
          <w:tcPr>
            <w:tcW w:w="990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9D7044" w:rsidRPr="006B55A3" w:rsidRDefault="00170BE5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227,9</w:t>
            </w:r>
            <w:r w:rsidR="001B7B4B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9D7044" w:rsidRPr="006B55A3" w:rsidRDefault="00190AAC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 w:rsidR="00983FAA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755</w:t>
            </w:r>
          </w:p>
        </w:tc>
        <w:tc>
          <w:tcPr>
            <w:tcW w:w="270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9D7044" w:rsidRPr="006B55A3" w:rsidRDefault="004A6FCF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179,008</w:t>
            </w:r>
          </w:p>
        </w:tc>
        <w:tc>
          <w:tcPr>
            <w:tcW w:w="279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:rsidR="009D7044" w:rsidRPr="006B55A3" w:rsidRDefault="004A6FCF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C52CFA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983FAA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954</w:t>
            </w:r>
          </w:p>
        </w:tc>
      </w:tr>
      <w:tr w:rsidR="009D7044" w:rsidRPr="006B55A3" w:rsidTr="00983FAA">
        <w:tc>
          <w:tcPr>
            <w:tcW w:w="2790" w:type="dxa"/>
            <w:shd w:val="clear" w:color="auto" w:fill="auto"/>
          </w:tcPr>
          <w:p w:rsidR="009D7044" w:rsidRPr="006B55A3" w:rsidRDefault="009D7044" w:rsidP="00250AD4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</w:p>
        </w:tc>
        <w:tc>
          <w:tcPr>
            <w:tcW w:w="990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9" w:type="dxa"/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  <w:bottom w:val="nil"/>
            </w:tcBorders>
          </w:tcPr>
          <w:p w:rsidR="009D7044" w:rsidRPr="006B55A3" w:rsidRDefault="009D7044" w:rsidP="00250A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6D5739" w:rsidRPr="006B55A3" w:rsidRDefault="00F6011B" w:rsidP="006D5739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7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="006D5739" w:rsidRPr="006B55A3">
        <w:rPr>
          <w:rFonts w:ascii="Angsana New" w:hAnsi="Angsana New" w:hint="cs"/>
          <w:b/>
          <w:bCs/>
          <w:sz w:val="30"/>
          <w:szCs w:val="30"/>
          <w:cs/>
        </w:rPr>
        <w:t>โครงการอสังหาริมทรัพย์ระหว่างการพัฒนา</w:t>
      </w:r>
      <w:bookmarkEnd w:id="5"/>
    </w:p>
    <w:p w:rsidR="006D5739" w:rsidRPr="006B55A3" w:rsidRDefault="006D5739" w:rsidP="006D5739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29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330"/>
        <w:gridCol w:w="450"/>
        <w:gridCol w:w="1170"/>
        <w:gridCol w:w="270"/>
        <w:gridCol w:w="1170"/>
        <w:gridCol w:w="270"/>
        <w:gridCol w:w="1170"/>
        <w:gridCol w:w="279"/>
        <w:gridCol w:w="1188"/>
      </w:tblGrid>
      <w:tr w:rsidR="006D5739" w:rsidRPr="006B55A3" w:rsidTr="0058353F">
        <w:trPr>
          <w:tblHeader/>
        </w:trPr>
        <w:tc>
          <w:tcPr>
            <w:tcW w:w="3330" w:type="dxa"/>
          </w:tcPr>
          <w:p w:rsidR="006D5739" w:rsidRPr="006B55A3" w:rsidRDefault="006D5739" w:rsidP="00A00461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450" w:type="dxa"/>
          </w:tcPr>
          <w:p w:rsidR="006D5739" w:rsidRPr="006B55A3" w:rsidRDefault="006D5739" w:rsidP="00A00461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10" w:type="dxa"/>
            <w:gridSpan w:val="3"/>
          </w:tcPr>
          <w:p w:rsidR="006D5739" w:rsidRPr="006B55A3" w:rsidRDefault="006D5739" w:rsidP="00A00461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6D5739" w:rsidRPr="006B55A3" w:rsidRDefault="006D5739" w:rsidP="00A00461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37" w:type="dxa"/>
            <w:gridSpan w:val="3"/>
          </w:tcPr>
          <w:p w:rsidR="006D5739" w:rsidRPr="006B55A3" w:rsidRDefault="006D5739" w:rsidP="00A00461">
            <w:pPr>
              <w:pStyle w:val="Heading7"/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6D5739" w:rsidRPr="006B55A3" w:rsidTr="0058353F">
        <w:trPr>
          <w:tblHeader/>
        </w:trPr>
        <w:tc>
          <w:tcPr>
            <w:tcW w:w="3330" w:type="dxa"/>
          </w:tcPr>
          <w:p w:rsidR="006D5739" w:rsidRPr="006B55A3" w:rsidRDefault="006D5739" w:rsidP="00A00461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</w:rPr>
            </w:pPr>
          </w:p>
        </w:tc>
        <w:tc>
          <w:tcPr>
            <w:tcW w:w="450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6D5739" w:rsidRPr="006B55A3" w:rsidRDefault="007D2D10" w:rsidP="008C0C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8C0C8D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6D5739" w:rsidRPr="006B55A3" w:rsidRDefault="007D2D10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="006D5739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:rsidR="006D5739" w:rsidRPr="006B55A3" w:rsidRDefault="006D5739" w:rsidP="00A00461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</w:tcPr>
          <w:p w:rsidR="006D5739" w:rsidRPr="006B55A3" w:rsidRDefault="007D2D10" w:rsidP="008C0C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8C0C8D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9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:rsidR="006D5739" w:rsidRPr="006B55A3" w:rsidRDefault="007D2D10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="006D5739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6D5739" w:rsidRPr="006B55A3" w:rsidTr="0058353F">
        <w:trPr>
          <w:tblHeader/>
        </w:trPr>
        <w:tc>
          <w:tcPr>
            <w:tcW w:w="3330" w:type="dxa"/>
          </w:tcPr>
          <w:p w:rsidR="006D5739" w:rsidRPr="006B55A3" w:rsidRDefault="006D5739" w:rsidP="00A00461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</w:rPr>
            </w:pPr>
          </w:p>
        </w:tc>
        <w:tc>
          <w:tcPr>
            <w:tcW w:w="450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6D5739" w:rsidRPr="006B55A3" w:rsidRDefault="006D5739" w:rsidP="00A00461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</w:tcPr>
          <w:p w:rsidR="006D5739" w:rsidRPr="006B55A3" w:rsidRDefault="006D5739" w:rsidP="008C0C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9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6D5739" w:rsidRPr="006B55A3" w:rsidTr="0058353F">
        <w:trPr>
          <w:tblHeader/>
        </w:trPr>
        <w:tc>
          <w:tcPr>
            <w:tcW w:w="3330" w:type="dxa"/>
          </w:tcPr>
          <w:p w:rsidR="006D5739" w:rsidRPr="006B55A3" w:rsidRDefault="006D5739" w:rsidP="00A00461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</w:pPr>
          </w:p>
        </w:tc>
        <w:tc>
          <w:tcPr>
            <w:tcW w:w="450" w:type="dxa"/>
          </w:tcPr>
          <w:p w:rsidR="006D5739" w:rsidRPr="006B55A3" w:rsidRDefault="006D5739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7" w:type="dxa"/>
            <w:gridSpan w:val="7"/>
          </w:tcPr>
          <w:p w:rsidR="006D5739" w:rsidRPr="006B55A3" w:rsidRDefault="0006291D" w:rsidP="00A00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="006D5739"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B23F8" w:rsidRPr="006B55A3" w:rsidTr="0017629F">
        <w:tc>
          <w:tcPr>
            <w:tcW w:w="3330" w:type="dxa"/>
          </w:tcPr>
          <w:p w:rsidR="00DB23F8" w:rsidRPr="006B55A3" w:rsidRDefault="0017629F" w:rsidP="00DB23F8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ที่ดินและสิ่งปลูกสร้างระหว่างพัฒนา</w:t>
            </w:r>
          </w:p>
        </w:tc>
        <w:tc>
          <w:tcPr>
            <w:tcW w:w="45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B23F8" w:rsidRPr="006B55A3" w:rsidRDefault="000649D4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805,621</w:t>
            </w:r>
          </w:p>
        </w:tc>
        <w:tc>
          <w:tcPr>
            <w:tcW w:w="27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791,839</w:t>
            </w:r>
          </w:p>
        </w:tc>
        <w:tc>
          <w:tcPr>
            <w:tcW w:w="27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B23F8" w:rsidRPr="006B55A3" w:rsidRDefault="00053163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623,563</w:t>
            </w:r>
          </w:p>
        </w:tc>
        <w:tc>
          <w:tcPr>
            <w:tcW w:w="279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623,563</w:t>
            </w:r>
          </w:p>
        </w:tc>
      </w:tr>
      <w:tr w:rsidR="00DB23F8" w:rsidRPr="006B55A3" w:rsidTr="0058353F">
        <w:tc>
          <w:tcPr>
            <w:tcW w:w="3330" w:type="dxa"/>
          </w:tcPr>
          <w:p w:rsidR="00DB23F8" w:rsidRPr="006B55A3" w:rsidRDefault="0017629F" w:rsidP="00DB23F8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ที่ดินและสิ่งปลูกสร้างที่พัฒนาแล้ว</w:t>
            </w:r>
          </w:p>
        </w:tc>
        <w:tc>
          <w:tcPr>
            <w:tcW w:w="45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23F8" w:rsidRPr="006B55A3" w:rsidRDefault="000649D4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190,570</w:t>
            </w:r>
          </w:p>
        </w:tc>
        <w:tc>
          <w:tcPr>
            <w:tcW w:w="27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218,512</w:t>
            </w:r>
          </w:p>
        </w:tc>
        <w:tc>
          <w:tcPr>
            <w:tcW w:w="27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23F8" w:rsidRPr="006B55A3" w:rsidRDefault="00053163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9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B23F8" w:rsidRPr="006B55A3" w:rsidTr="0058353F">
        <w:tc>
          <w:tcPr>
            <w:tcW w:w="3330" w:type="dxa"/>
            <w:shd w:val="clear" w:color="auto" w:fill="auto"/>
          </w:tcPr>
          <w:p w:rsidR="00DB23F8" w:rsidRPr="006B55A3" w:rsidRDefault="00DB23F8" w:rsidP="00DB23F8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b/>
                <w:bCs/>
                <w:lang w:val="en-US"/>
              </w:rPr>
            </w:pPr>
            <w:r w:rsidRPr="006B55A3">
              <w:rPr>
                <w:rFonts w:ascii="Angsana New" w:hAnsi="Angsana New" w:cs="Angsana New"/>
                <w:b/>
                <w:bCs/>
                <w:cs/>
                <w:lang w:val="en-US"/>
              </w:rPr>
              <w:t>รวม</w:t>
            </w:r>
          </w:p>
        </w:tc>
        <w:tc>
          <w:tcPr>
            <w:tcW w:w="45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DB23F8" w:rsidRPr="006B55A3" w:rsidRDefault="00053163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996,191</w:t>
            </w:r>
          </w:p>
        </w:tc>
        <w:tc>
          <w:tcPr>
            <w:tcW w:w="27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1,010,351</w:t>
            </w:r>
          </w:p>
        </w:tc>
        <w:tc>
          <w:tcPr>
            <w:tcW w:w="270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DB23F8" w:rsidRPr="006B55A3" w:rsidRDefault="00053163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623,563</w:t>
            </w:r>
          </w:p>
        </w:tc>
        <w:tc>
          <w:tcPr>
            <w:tcW w:w="279" w:type="dxa"/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:rsidR="00DB23F8" w:rsidRPr="006B55A3" w:rsidRDefault="00DB23F8" w:rsidP="00DB23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623,563</w:t>
            </w:r>
          </w:p>
        </w:tc>
      </w:tr>
    </w:tbl>
    <w:p w:rsidR="006D5739" w:rsidRPr="006B55A3" w:rsidRDefault="006D5739" w:rsidP="006D5739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p w:rsidR="0006291D" w:rsidRPr="006B55A3" w:rsidRDefault="00CC0608" w:rsidP="0058353F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4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กลุ่ม</w:t>
      </w:r>
      <w:r w:rsidR="0068662E" w:rsidRPr="006B55A3">
        <w:rPr>
          <w:rFonts w:ascii="Angsana New" w:hAnsi="Angsana New" w:hint="cs"/>
          <w:sz w:val="30"/>
          <w:szCs w:val="30"/>
          <w:cs/>
        </w:rPr>
        <w:t>บริษัทได้นำที่ดินพร้อมสิ่งปลูกสร้างบนที่ดินไปจดจำนองไว้กับธนาคารเพื่อเป็นหลักประกันเงินกู้ยืมจากธนาคารของ</w:t>
      </w:r>
      <w:r w:rsidRPr="006B55A3">
        <w:rPr>
          <w:rFonts w:ascii="Angsana New" w:hAnsi="Angsana New" w:hint="cs"/>
          <w:sz w:val="30"/>
          <w:szCs w:val="30"/>
          <w:cs/>
        </w:rPr>
        <w:t>กลุ่ม</w:t>
      </w:r>
      <w:r w:rsidR="0068662E" w:rsidRPr="006B55A3">
        <w:rPr>
          <w:rFonts w:ascii="Angsana New" w:hAnsi="Angsana New" w:hint="cs"/>
          <w:sz w:val="30"/>
          <w:szCs w:val="30"/>
          <w:cs/>
        </w:rPr>
        <w:t>บริษัท</w:t>
      </w:r>
      <w:r w:rsidR="00F515D5" w:rsidRPr="006B55A3">
        <w:rPr>
          <w:rFonts w:ascii="Angsana New" w:hAnsi="Angsana New" w:hint="cs"/>
          <w:sz w:val="30"/>
          <w:szCs w:val="30"/>
          <w:cs/>
        </w:rPr>
        <w:t xml:space="preserve"> </w:t>
      </w:r>
    </w:p>
    <w:p w:rsidR="002673D5" w:rsidRPr="006B55A3" w:rsidRDefault="002673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6B55A3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:rsidR="000178F8" w:rsidRPr="006B55A3" w:rsidRDefault="00250AD4" w:rsidP="000178F8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8</w:t>
      </w:r>
      <w:r w:rsidR="000178F8" w:rsidRPr="006B55A3">
        <w:rPr>
          <w:rFonts w:ascii="Angsana New" w:hAnsi="Angsana New"/>
          <w:b/>
          <w:bCs/>
          <w:sz w:val="30"/>
          <w:szCs w:val="30"/>
        </w:rPr>
        <w:tab/>
      </w:r>
      <w:bookmarkStart w:id="6" w:name="_Hlk6560673"/>
      <w:r w:rsidR="000178F8" w:rsidRPr="006B55A3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6"/>
      <w:r w:rsidR="000178F8" w:rsidRPr="006B55A3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:rsidR="000178F8" w:rsidRPr="006B55A3" w:rsidRDefault="000178F8" w:rsidP="000178F8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2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82"/>
        <w:gridCol w:w="1156"/>
        <w:gridCol w:w="267"/>
        <w:gridCol w:w="1095"/>
        <w:gridCol w:w="258"/>
        <w:gridCol w:w="1075"/>
        <w:gridCol w:w="269"/>
        <w:gridCol w:w="1078"/>
      </w:tblGrid>
      <w:tr w:rsidR="00301F1B" w:rsidRPr="006B55A3" w:rsidTr="00497F62">
        <w:trPr>
          <w:trHeight w:val="307"/>
          <w:tblHeader/>
        </w:trPr>
        <w:tc>
          <w:tcPr>
            <w:tcW w:w="2199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pct"/>
            <w:gridSpan w:val="3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5" w:type="pct"/>
            <w:gridSpan w:val="3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01F1B" w:rsidRPr="006B55A3" w:rsidTr="00E53B42">
        <w:trPr>
          <w:trHeight w:val="154"/>
          <w:tblHeader/>
        </w:trPr>
        <w:tc>
          <w:tcPr>
            <w:tcW w:w="2199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</w:t>
            </w:r>
            <w:r w:rsidR="008F7958"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</w:t>
            </w:r>
            <w:r w:rsidR="007D2D10"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="008F7958"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23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4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9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5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01F1B" w:rsidRPr="006B55A3" w:rsidTr="00E53B42">
        <w:trPr>
          <w:trHeight w:val="408"/>
          <w:tblHeader/>
        </w:trPr>
        <w:tc>
          <w:tcPr>
            <w:tcW w:w="2199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1" w:type="pct"/>
            <w:gridSpan w:val="7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01F1B" w:rsidRPr="006B55A3" w:rsidTr="00E53B42">
        <w:trPr>
          <w:trHeight w:val="408"/>
        </w:trPr>
        <w:tc>
          <w:tcPr>
            <w:tcW w:w="2199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801" w:type="pct"/>
            <w:gridSpan w:val="7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301F1B" w:rsidRPr="006B55A3" w:rsidTr="00E53B42">
        <w:trPr>
          <w:trHeight w:val="293"/>
        </w:trPr>
        <w:tc>
          <w:tcPr>
            <w:tcW w:w="2199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23" w:type="pct"/>
          </w:tcPr>
          <w:p w:rsidR="00301F1B" w:rsidRPr="006B55A3" w:rsidRDefault="00053163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773,442</w:t>
            </w:r>
          </w:p>
        </w:tc>
        <w:tc>
          <w:tcPr>
            <w:tcW w:w="144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:rsidR="00301F1B" w:rsidRPr="006B55A3" w:rsidRDefault="002B3837" w:rsidP="00273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735,957</w:t>
            </w:r>
          </w:p>
        </w:tc>
        <w:tc>
          <w:tcPr>
            <w:tcW w:w="139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:rsidR="00301F1B" w:rsidRPr="006B55A3" w:rsidRDefault="00053163" w:rsidP="00DA4A53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683,774</w:t>
            </w:r>
          </w:p>
        </w:tc>
        <w:tc>
          <w:tcPr>
            <w:tcW w:w="145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:rsidR="00301F1B" w:rsidRPr="006B55A3" w:rsidRDefault="002B3837" w:rsidP="00A60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736,909</w:t>
            </w:r>
          </w:p>
        </w:tc>
      </w:tr>
      <w:tr w:rsidR="00301F1B" w:rsidRPr="006B55A3" w:rsidTr="00E53B42">
        <w:trPr>
          <w:trHeight w:val="403"/>
        </w:trPr>
        <w:tc>
          <w:tcPr>
            <w:tcW w:w="2199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ลดทุน</w:t>
            </w:r>
          </w:p>
        </w:tc>
        <w:tc>
          <w:tcPr>
            <w:tcW w:w="623" w:type="pct"/>
          </w:tcPr>
          <w:p w:rsidR="00301F1B" w:rsidRPr="006B55A3" w:rsidRDefault="00053163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:rsidR="00301F1B" w:rsidRPr="006B55A3" w:rsidRDefault="00053163" w:rsidP="00273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(31,24</w:t>
            </w:r>
            <w:r w:rsidR="002673D5" w:rsidRPr="006B55A3">
              <w:rPr>
                <w:rFonts w:ascii="Angsana New" w:hAnsi="Angsana New"/>
                <w:sz w:val="30"/>
                <w:szCs w:val="30"/>
              </w:rPr>
              <w:t>6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9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:rsidR="00301F1B" w:rsidRPr="006B55A3" w:rsidRDefault="00053163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:rsidR="00301F1B" w:rsidRPr="006B55A3" w:rsidRDefault="00053163" w:rsidP="00A60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(31,24</w:t>
            </w:r>
            <w:r w:rsidR="002673D5" w:rsidRPr="006B55A3">
              <w:rPr>
                <w:rFonts w:ascii="Angsana New" w:hAnsi="Angsana New"/>
                <w:sz w:val="30"/>
                <w:szCs w:val="30"/>
              </w:rPr>
              <w:t>6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01F1B" w:rsidRPr="006B55A3" w:rsidTr="00E53B42">
        <w:trPr>
          <w:trHeight w:val="403"/>
        </w:trPr>
        <w:tc>
          <w:tcPr>
            <w:tcW w:w="2199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ส่วนแบ่งกำไรสุทธิจากเงินลงทุน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:rsidR="00301F1B" w:rsidRPr="006B55A3" w:rsidRDefault="00053163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35,117</w:t>
            </w:r>
          </w:p>
        </w:tc>
        <w:tc>
          <w:tcPr>
            <w:tcW w:w="144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:rsidR="00301F1B" w:rsidRPr="006B55A3" w:rsidRDefault="002673D5" w:rsidP="00273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31,167</w:t>
            </w:r>
          </w:p>
        </w:tc>
        <w:tc>
          <w:tcPr>
            <w:tcW w:w="139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:rsidR="00301F1B" w:rsidRPr="006B55A3" w:rsidRDefault="00053163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:rsidR="00301F1B" w:rsidRPr="006B55A3" w:rsidRDefault="00053163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53B42" w:rsidRPr="006B55A3" w:rsidTr="00E53B42">
        <w:trPr>
          <w:trHeight w:val="403"/>
        </w:trPr>
        <w:tc>
          <w:tcPr>
            <w:tcW w:w="2199" w:type="pct"/>
          </w:tcPr>
          <w:p w:rsidR="00E53B42" w:rsidRPr="006B55A3" w:rsidRDefault="00E53B42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E53B42" w:rsidRPr="006B55A3" w:rsidRDefault="00053163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(26,155)</w:t>
            </w:r>
          </w:p>
        </w:tc>
        <w:tc>
          <w:tcPr>
            <w:tcW w:w="144" w:type="pct"/>
          </w:tcPr>
          <w:p w:rsidR="00E53B42" w:rsidRPr="006B55A3" w:rsidRDefault="00E53B42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E53B42" w:rsidRPr="006B55A3" w:rsidRDefault="00053163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:rsidR="00E53B42" w:rsidRPr="006B55A3" w:rsidRDefault="00E53B42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E53B42" w:rsidRPr="006B55A3" w:rsidRDefault="00053163" w:rsidP="00E53B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:rsidR="00E53B42" w:rsidRPr="006B55A3" w:rsidRDefault="00E53B42" w:rsidP="00E53B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E53B42" w:rsidRPr="006B55A3" w:rsidRDefault="00053163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53B42" w:rsidRPr="006B55A3" w:rsidTr="00E53B42">
        <w:trPr>
          <w:trHeight w:val="403"/>
        </w:trPr>
        <w:tc>
          <w:tcPr>
            <w:tcW w:w="2199" w:type="pct"/>
          </w:tcPr>
          <w:p w:rsidR="00E53B42" w:rsidRPr="006B55A3" w:rsidRDefault="00E53B42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7D2D10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="008F7958"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:rsidR="00E53B42" w:rsidRPr="006B55A3" w:rsidRDefault="00053163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782,404</w:t>
            </w:r>
          </w:p>
        </w:tc>
        <w:tc>
          <w:tcPr>
            <w:tcW w:w="144" w:type="pct"/>
          </w:tcPr>
          <w:p w:rsidR="00E53B42" w:rsidRPr="006B55A3" w:rsidRDefault="00E53B42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:rsidR="00E53B42" w:rsidRPr="006B55A3" w:rsidRDefault="002673D5" w:rsidP="00273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735,878</w:t>
            </w:r>
          </w:p>
        </w:tc>
        <w:tc>
          <w:tcPr>
            <w:tcW w:w="139" w:type="pct"/>
          </w:tcPr>
          <w:p w:rsidR="00E53B42" w:rsidRPr="006B55A3" w:rsidRDefault="00E53B42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</w:tcPr>
          <w:p w:rsidR="00E53B42" w:rsidRPr="006B55A3" w:rsidRDefault="00053163" w:rsidP="00E53B42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683,774</w:t>
            </w:r>
          </w:p>
        </w:tc>
        <w:tc>
          <w:tcPr>
            <w:tcW w:w="145" w:type="pct"/>
          </w:tcPr>
          <w:p w:rsidR="00E53B42" w:rsidRPr="006B55A3" w:rsidRDefault="00E53B42" w:rsidP="00E5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</w:tcPr>
          <w:p w:rsidR="00E53B42" w:rsidRPr="006B55A3" w:rsidRDefault="00053163" w:rsidP="00273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705,66</w:t>
            </w:r>
            <w:r w:rsidR="008B7F0E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</w:tbl>
    <w:p w:rsidR="00250AD4" w:rsidRPr="006B55A3" w:rsidRDefault="00250AD4" w:rsidP="000178F8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86"/>
        <w:gridCol w:w="2418"/>
        <w:gridCol w:w="1285"/>
        <w:gridCol w:w="268"/>
        <w:gridCol w:w="1258"/>
      </w:tblGrid>
      <w:tr w:rsidR="00301F1B" w:rsidRPr="006B55A3" w:rsidTr="002673D5">
        <w:trPr>
          <w:trHeight w:val="154"/>
          <w:tblHeader/>
        </w:trPr>
        <w:tc>
          <w:tcPr>
            <w:tcW w:w="2193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8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pct"/>
            <w:gridSpan w:val="3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301F1B" w:rsidRPr="006B55A3" w:rsidTr="002673D5">
        <w:trPr>
          <w:trHeight w:val="154"/>
          <w:tblHeader/>
        </w:trPr>
        <w:tc>
          <w:tcPr>
            <w:tcW w:w="2193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</w:t>
            </w:r>
            <w:r w:rsidR="008F7958"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="007D2D10"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="008F7958"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298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90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4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01F1B" w:rsidRPr="006B55A3" w:rsidTr="002673D5">
        <w:trPr>
          <w:trHeight w:val="154"/>
          <w:tblHeader/>
        </w:trPr>
        <w:tc>
          <w:tcPr>
            <w:tcW w:w="2193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8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pct"/>
            <w:gridSpan w:val="3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01F1B" w:rsidRPr="006B55A3" w:rsidTr="002673D5">
        <w:trPr>
          <w:trHeight w:val="154"/>
          <w:tblHeader/>
        </w:trPr>
        <w:tc>
          <w:tcPr>
            <w:tcW w:w="2193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298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pct"/>
            <w:gridSpan w:val="3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76B3C" w:rsidRPr="006B55A3" w:rsidTr="002673D5">
        <w:trPr>
          <w:trHeight w:val="293"/>
        </w:trPr>
        <w:tc>
          <w:tcPr>
            <w:tcW w:w="2193" w:type="pct"/>
          </w:tcPr>
          <w:p w:rsidR="00B76B3C" w:rsidRPr="006B55A3" w:rsidRDefault="00B76B3C" w:rsidP="00B76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98" w:type="pct"/>
          </w:tcPr>
          <w:p w:rsidR="00B76B3C" w:rsidRPr="006B55A3" w:rsidRDefault="00B76B3C" w:rsidP="00B76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0" w:type="pct"/>
          </w:tcPr>
          <w:p w:rsidR="00B76B3C" w:rsidRPr="006B55A3" w:rsidRDefault="00B76B3C" w:rsidP="00B76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:rsidR="00B76B3C" w:rsidRPr="006B55A3" w:rsidRDefault="00B76B3C" w:rsidP="00B76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76" w:type="pct"/>
          </w:tcPr>
          <w:p w:rsidR="00B76B3C" w:rsidRPr="006B55A3" w:rsidRDefault="00B76B3C" w:rsidP="00B76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01F1B" w:rsidRPr="006B55A3" w:rsidTr="002673D5">
        <w:trPr>
          <w:trHeight w:val="403"/>
        </w:trPr>
        <w:tc>
          <w:tcPr>
            <w:tcW w:w="2193" w:type="pct"/>
          </w:tcPr>
          <w:p w:rsidR="00301F1B" w:rsidRPr="006B55A3" w:rsidRDefault="00301F1B" w:rsidP="00DA4A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</w:t>
            </w:r>
          </w:p>
        </w:tc>
        <w:tc>
          <w:tcPr>
            <w:tcW w:w="1298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0" w:type="pct"/>
          </w:tcPr>
          <w:p w:rsidR="00301F1B" w:rsidRPr="006B55A3" w:rsidRDefault="00E01D22" w:rsidP="00497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3,819</w:t>
            </w:r>
          </w:p>
        </w:tc>
        <w:tc>
          <w:tcPr>
            <w:tcW w:w="144" w:type="pct"/>
          </w:tcPr>
          <w:p w:rsidR="00301F1B" w:rsidRPr="006B55A3" w:rsidRDefault="00301F1B" w:rsidP="00DA4A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</w:tcPr>
          <w:p w:rsidR="00301F1B" w:rsidRPr="006B55A3" w:rsidRDefault="002673D5" w:rsidP="00497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128,124</w:t>
            </w:r>
          </w:p>
        </w:tc>
      </w:tr>
      <w:tr w:rsidR="002673D5" w:rsidRPr="006B55A3" w:rsidTr="002673D5">
        <w:trPr>
          <w:trHeight w:val="403"/>
        </w:trPr>
        <w:tc>
          <w:tcPr>
            <w:tcW w:w="2193" w:type="pct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</w:p>
        </w:tc>
        <w:tc>
          <w:tcPr>
            <w:tcW w:w="1298" w:type="pct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0" w:type="pct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2673D5" w:rsidRPr="006B55A3" w:rsidRDefault="002673D5" w:rsidP="00267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673D5" w:rsidRPr="006B55A3" w:rsidTr="002673D5">
        <w:trPr>
          <w:trHeight w:val="403"/>
        </w:trPr>
        <w:tc>
          <w:tcPr>
            <w:tcW w:w="2193" w:type="pct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ในการร่วมค้าที่เกินกว่ามูลค่าของเงินลงทุน</w:t>
            </w:r>
          </w:p>
        </w:tc>
        <w:tc>
          <w:tcPr>
            <w:tcW w:w="1298" w:type="pct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</w:t>
            </w:r>
            <w:r w:rsidR="00E01D22">
              <w:rPr>
                <w:rFonts w:ascii="Angsana New" w:hAnsi="Angsana New"/>
                <w:sz w:val="30"/>
                <w:szCs w:val="30"/>
              </w:rPr>
              <w:t>3,819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:rsidR="002673D5" w:rsidRPr="006B55A3" w:rsidRDefault="002673D5" w:rsidP="00267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(128,124)</w:t>
            </w:r>
          </w:p>
        </w:tc>
      </w:tr>
      <w:tr w:rsidR="002673D5" w:rsidRPr="006B55A3" w:rsidTr="002673D5">
        <w:trPr>
          <w:trHeight w:val="403"/>
        </w:trPr>
        <w:tc>
          <w:tcPr>
            <w:tcW w:w="2193" w:type="pct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298" w:type="pct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</w:tcPr>
          <w:p w:rsidR="002673D5" w:rsidRPr="006B55A3" w:rsidRDefault="002673D5" w:rsidP="00267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:rsidR="002673D5" w:rsidRPr="006B55A3" w:rsidRDefault="002673D5" w:rsidP="00267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301F1B" w:rsidRPr="006B55A3" w:rsidRDefault="00301F1B" w:rsidP="000178F8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:rsidR="00105D46" w:rsidRPr="006B55A3" w:rsidRDefault="00105D46" w:rsidP="005835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ไม่มีการซื้อขายและจำหน่ายเงินลงทุนในบริษัทร่วมและการร่วมค้าในระหว่างงวดสิ้นสุดวันที่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8F7958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8F7958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B55A3">
        <w:rPr>
          <w:rFonts w:ascii="Angsana New" w:hAnsi="Angsana New"/>
          <w:sz w:val="30"/>
          <w:szCs w:val="30"/>
        </w:rPr>
        <w:t>2561</w:t>
      </w:r>
    </w:p>
    <w:p w:rsidR="00A45E3C" w:rsidRPr="006B55A3" w:rsidRDefault="00A45E3C" w:rsidP="00EB6A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  <w:sectPr w:rsidR="00A45E3C" w:rsidRPr="006B55A3" w:rsidSect="005D2961">
          <w:headerReference w:type="default" r:id="rId8"/>
          <w:footerReference w:type="default" r:id="rId9"/>
          <w:headerReference w:type="first" r:id="rId10"/>
          <w:footerReference w:type="first" r:id="rId11"/>
          <w:type w:val="nextColumn"/>
          <w:pgSz w:w="11909" w:h="16834" w:code="9"/>
          <w:pgMar w:top="692" w:right="1151" w:bottom="578" w:left="1151" w:header="720" w:footer="720" w:gutter="0"/>
          <w:pgNumType w:start="16"/>
          <w:cols w:space="720"/>
          <w:titlePg/>
        </w:sectPr>
      </w:pPr>
    </w:p>
    <w:p w:rsidR="00A45E3C" w:rsidRPr="006B55A3" w:rsidRDefault="00EB6ADA" w:rsidP="00C556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เงินลงทุน</w:t>
      </w:r>
      <w:r w:rsidRPr="006B55A3">
        <w:rPr>
          <w:rFonts w:ascii="Angsana New" w:hAnsi="Angsana New" w:hint="cs"/>
          <w:sz w:val="30"/>
          <w:szCs w:val="30"/>
          <w:cs/>
        </w:rPr>
        <w:t>ใน</w:t>
      </w:r>
      <w:r w:rsidRPr="006B55A3">
        <w:rPr>
          <w:rFonts w:ascii="Angsana New" w:hAnsi="Angsana New"/>
          <w:sz w:val="30"/>
          <w:szCs w:val="30"/>
          <w:cs/>
        </w:rPr>
        <w:t>บริษัทร่วมและการร่วมค้า</w:t>
      </w:r>
      <w:r w:rsidR="00A45E3C" w:rsidRPr="006B55A3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F56AD6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F56AD6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6833EC" w:rsidRPr="006B55A3">
        <w:rPr>
          <w:rFonts w:ascii="Angsana New" w:hAnsi="Angsana New"/>
          <w:sz w:val="30"/>
          <w:szCs w:val="30"/>
        </w:rPr>
        <w:t>25</w:t>
      </w:r>
      <w:r w:rsidR="007D2D10"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2</w:t>
      </w:r>
      <w:r w:rsidR="00767369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A45E3C" w:rsidRPr="006B55A3">
        <w:rPr>
          <w:rFonts w:ascii="Angsana New" w:hAnsi="Angsana New"/>
          <w:sz w:val="30"/>
          <w:szCs w:val="30"/>
          <w:cs/>
        </w:rPr>
        <w:t xml:space="preserve">และ </w:t>
      </w:r>
      <w:r w:rsidR="00A45E3C" w:rsidRPr="006B55A3">
        <w:rPr>
          <w:rFonts w:ascii="Angsana New" w:hAnsi="Angsana New"/>
          <w:sz w:val="30"/>
          <w:szCs w:val="30"/>
        </w:rPr>
        <w:t xml:space="preserve">31 </w:t>
      </w:r>
      <w:r w:rsidR="00A45E3C" w:rsidRPr="006B55A3">
        <w:rPr>
          <w:rFonts w:ascii="Angsana New" w:hAnsi="Angsana New"/>
          <w:sz w:val="30"/>
          <w:szCs w:val="30"/>
          <w:cs/>
        </w:rPr>
        <w:t xml:space="preserve">ธันวาคม </w:t>
      </w:r>
      <w:r w:rsidR="006833EC" w:rsidRPr="006B55A3">
        <w:rPr>
          <w:rFonts w:ascii="Angsana New" w:hAnsi="Angsana New"/>
          <w:sz w:val="30"/>
          <w:szCs w:val="30"/>
        </w:rPr>
        <w:t>25</w:t>
      </w:r>
      <w:r w:rsidR="007D2D10"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1</w:t>
      </w:r>
      <w:r w:rsidR="00767369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A45E3C" w:rsidRPr="006B55A3">
        <w:rPr>
          <w:rFonts w:ascii="Angsana New" w:hAnsi="Angsana New"/>
          <w:sz w:val="30"/>
          <w:szCs w:val="30"/>
          <w:cs/>
        </w:rPr>
        <w:t>และเงิ</w:t>
      </w:r>
      <w:r w:rsidR="00C3204C" w:rsidRPr="006B55A3">
        <w:rPr>
          <w:rFonts w:ascii="Angsana New" w:hAnsi="Angsana New"/>
          <w:sz w:val="30"/>
          <w:szCs w:val="30"/>
          <w:cs/>
        </w:rPr>
        <w:t>นปันผลรับจากเงินลงทุนสำหรับ</w:t>
      </w:r>
      <w:r w:rsidR="00A45E3C" w:rsidRPr="006B55A3">
        <w:rPr>
          <w:rFonts w:ascii="Angsana New" w:hAnsi="Angsana New"/>
          <w:sz w:val="30"/>
          <w:szCs w:val="30"/>
          <w:cs/>
        </w:rPr>
        <w:t>งวด</w:t>
      </w:r>
      <w:r w:rsidR="00F56AD6" w:rsidRPr="006B55A3">
        <w:rPr>
          <w:rFonts w:ascii="Angsana New" w:hAnsi="Angsana New" w:hint="cs"/>
          <w:sz w:val="30"/>
          <w:szCs w:val="30"/>
          <w:cs/>
        </w:rPr>
        <w:t>หก</w:t>
      </w:r>
      <w:r w:rsidR="00A45E3C"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F56AD6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A45E3C" w:rsidRPr="006B55A3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013A79" w:rsidRPr="006B55A3" w:rsidRDefault="00013A79" w:rsidP="008050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24"/>
          <w:szCs w:val="24"/>
        </w:rPr>
      </w:pPr>
    </w:p>
    <w:tbl>
      <w:tblPr>
        <w:tblW w:w="15390" w:type="dxa"/>
        <w:tblInd w:w="-28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980"/>
        <w:gridCol w:w="1350"/>
        <w:gridCol w:w="720"/>
        <w:gridCol w:w="720"/>
        <w:gridCol w:w="180"/>
        <w:gridCol w:w="720"/>
        <w:gridCol w:w="180"/>
        <w:gridCol w:w="900"/>
        <w:gridCol w:w="180"/>
        <w:gridCol w:w="900"/>
        <w:gridCol w:w="180"/>
        <w:gridCol w:w="810"/>
        <w:gridCol w:w="180"/>
        <w:gridCol w:w="810"/>
        <w:gridCol w:w="180"/>
        <w:gridCol w:w="810"/>
        <w:gridCol w:w="180"/>
        <w:gridCol w:w="810"/>
        <w:gridCol w:w="180"/>
        <w:gridCol w:w="720"/>
        <w:gridCol w:w="180"/>
        <w:gridCol w:w="720"/>
        <w:gridCol w:w="180"/>
        <w:gridCol w:w="720"/>
        <w:gridCol w:w="178"/>
        <w:gridCol w:w="722"/>
      </w:tblGrid>
      <w:tr w:rsidR="00013A79" w:rsidRPr="006B55A3" w:rsidTr="00EE7BAE">
        <w:trPr>
          <w:cantSplit/>
          <w:tblHeader/>
        </w:trPr>
        <w:tc>
          <w:tcPr>
            <w:tcW w:w="198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2102E9" w:rsidRPr="006B55A3" w:rsidRDefault="002102E9" w:rsidP="00DC69C7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:rsidR="002102E9" w:rsidRPr="006B55A3" w:rsidRDefault="002102E9" w:rsidP="00DC69C7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620" w:type="dxa"/>
            <w:gridSpan w:val="3"/>
          </w:tcPr>
          <w:p w:rsidR="002102E9" w:rsidRPr="006B55A3" w:rsidRDefault="002102E9" w:rsidP="00DC69C7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380" w:type="dxa"/>
            <w:gridSpan w:val="15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 xml:space="preserve">งบการเงินรวม </w:t>
            </w:r>
          </w:p>
        </w:tc>
      </w:tr>
      <w:tr w:rsidR="00013A79" w:rsidRPr="006B55A3" w:rsidTr="00EE7BAE">
        <w:trPr>
          <w:cantSplit/>
          <w:tblHeader/>
        </w:trPr>
        <w:tc>
          <w:tcPr>
            <w:tcW w:w="198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bookmarkStart w:id="7" w:name="_Hlk6560688"/>
          </w:p>
        </w:tc>
        <w:tc>
          <w:tcPr>
            <w:tcW w:w="1350" w:type="dxa"/>
            <w:vAlign w:val="bottom"/>
          </w:tcPr>
          <w:p w:rsidR="002102E9" w:rsidRPr="006B55A3" w:rsidRDefault="002102E9" w:rsidP="00DC69C7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720" w:type="dxa"/>
            <w:vMerge w:val="restart"/>
          </w:tcPr>
          <w:p w:rsidR="002102E9" w:rsidRPr="006B55A3" w:rsidRDefault="002102E9" w:rsidP="00DC69C7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ประเทศที่กิจการจัดตั้ง</w:t>
            </w:r>
          </w:p>
        </w:tc>
        <w:tc>
          <w:tcPr>
            <w:tcW w:w="1620" w:type="dxa"/>
            <w:gridSpan w:val="3"/>
          </w:tcPr>
          <w:p w:rsidR="002102E9" w:rsidRPr="006B55A3" w:rsidRDefault="002102E9" w:rsidP="00DC69C7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ทุนชำระแล้ว</w:t>
            </w:r>
            <w:r w:rsidRPr="006B55A3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0" w:type="dxa"/>
            <w:gridSpan w:val="3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</w:t>
            </w:r>
          </w:p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วิธีส่วนได้เสีย</w:t>
            </w:r>
            <w:r w:rsidRPr="006B55A3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3"/>
          </w:tcPr>
          <w:p w:rsidR="002102E9" w:rsidRPr="006B55A3" w:rsidRDefault="002102E9" w:rsidP="00DC69C7">
            <w:pPr>
              <w:pStyle w:val="acctmergecolhdg"/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มูลค่ายุติธรรมสำหรับ</w:t>
            </w:r>
            <w:r w:rsidR="00013A79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หลักทรัพย์จดทะเบียนฯ</w:t>
            </w: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620" w:type="dxa"/>
            <w:gridSpan w:val="3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เงินปันผลรับสำหรับ</w:t>
            </w:r>
          </w:p>
          <w:p w:rsidR="002102E9" w:rsidRPr="006B55A3" w:rsidRDefault="002102E9" w:rsidP="00DC69C7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งวด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หก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เดือนสิ้นสุดวันที่</w:t>
            </w:r>
          </w:p>
        </w:tc>
      </w:tr>
      <w:bookmarkEnd w:id="7"/>
      <w:tr w:rsidR="00F56AD6" w:rsidRPr="006B55A3" w:rsidTr="00EE7BAE">
        <w:trPr>
          <w:cantSplit/>
          <w:tblHeader/>
        </w:trPr>
        <w:tc>
          <w:tcPr>
            <w:tcW w:w="1980" w:type="dxa"/>
          </w:tcPr>
          <w:p w:rsidR="00F56AD6" w:rsidRPr="006B55A3" w:rsidRDefault="00F56AD6" w:rsidP="00F56AD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มิถุนายน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มิถุนายน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มิถุนายน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มิถุนายน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มิถุนายน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180" w:type="dxa"/>
            <w:vAlign w:val="bottom"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มิถุนายน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F56AD6" w:rsidRPr="006B55A3" w:rsidRDefault="007D2D10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="00F56AD6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มิถุนายน</w:t>
            </w:r>
          </w:p>
          <w:p w:rsidR="00F56AD6" w:rsidRPr="006B55A3" w:rsidRDefault="00F56AD6" w:rsidP="00F56A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7D2D10"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</w:tr>
      <w:tr w:rsidR="00013A79" w:rsidRPr="006B55A3" w:rsidTr="00EE7BAE">
        <w:trPr>
          <w:cantSplit/>
          <w:trHeight w:val="270"/>
        </w:trPr>
        <w:tc>
          <w:tcPr>
            <w:tcW w:w="198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2102E9" w:rsidRPr="006B55A3" w:rsidRDefault="002102E9" w:rsidP="00DC69C7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:rsidR="002102E9" w:rsidRPr="006B55A3" w:rsidRDefault="002102E9" w:rsidP="00DC69C7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20" w:type="dxa"/>
            <w:gridSpan w:val="3"/>
          </w:tcPr>
          <w:p w:rsidR="002102E9" w:rsidRPr="006B55A3" w:rsidRDefault="002102E9" w:rsidP="00DC69C7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540" w:type="dxa"/>
            <w:gridSpan w:val="19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(</w:t>
            </w:r>
            <w:r w:rsidR="008E260A"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พั</w:t>
            </w: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นบาท)</w:t>
            </w:r>
          </w:p>
        </w:tc>
      </w:tr>
      <w:tr w:rsidR="00013A79" w:rsidRPr="006B55A3" w:rsidTr="00EE7BAE">
        <w:trPr>
          <w:cantSplit/>
          <w:trHeight w:val="270"/>
        </w:trPr>
        <w:tc>
          <w:tcPr>
            <w:tcW w:w="198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5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</w:tcPr>
          <w:p w:rsidR="002102E9" w:rsidRPr="006B55A3" w:rsidRDefault="002102E9" w:rsidP="00DC69C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657D9" w:rsidRPr="006B55A3" w:rsidTr="00F56AD6">
        <w:trPr>
          <w:cantSplit/>
          <w:trHeight w:val="270"/>
        </w:trPr>
        <w:tc>
          <w:tcPr>
            <w:tcW w:w="1980" w:type="dxa"/>
          </w:tcPr>
          <w:p w:rsidR="00B657D9" w:rsidRPr="006B55A3" w:rsidRDefault="00B657D9" w:rsidP="00B657D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ทรัสต์เพื่อการลงทุนในสิทธิ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 xml:space="preserve">   การเช่าอสังหาริมทรัพย์ 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 xml:space="preserve">   อาคารสำนักงาน จีแลนด์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1350" w:type="dxa"/>
            <w:vAlign w:val="bottom"/>
          </w:tcPr>
          <w:p w:rsidR="00B657D9" w:rsidRPr="006B55A3" w:rsidRDefault="00B657D9" w:rsidP="00B657D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ทรัสต์เพื่อการ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 xml:space="preserve">   ลงทุน</w:t>
            </w:r>
          </w:p>
        </w:tc>
        <w:tc>
          <w:tcPr>
            <w:tcW w:w="720" w:type="dxa"/>
            <w:vAlign w:val="bottom"/>
          </w:tcPr>
          <w:p w:rsidR="00B657D9" w:rsidRPr="006B55A3" w:rsidRDefault="00B657D9" w:rsidP="00194688">
            <w:pPr>
              <w:pStyle w:val="acctfourfigures"/>
              <w:tabs>
                <w:tab w:val="clear" w:pos="765"/>
                <w:tab w:val="decimal" w:pos="19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:rsidR="00B657D9" w:rsidRPr="006B55A3" w:rsidRDefault="00542150" w:rsidP="00531002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15.00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:rsidR="00B657D9" w:rsidRPr="006B55A3" w:rsidRDefault="00B657D9" w:rsidP="00531002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</w:t>
            </w:r>
            <w:r w:rsidR="00531002"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.00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B657D9" w:rsidRPr="006B55A3" w:rsidRDefault="00542150" w:rsidP="00B657D9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4,558,489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4,558,489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657D9" w:rsidRPr="006B55A3" w:rsidRDefault="00542150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683,774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683,77</w:t>
            </w:r>
            <w:r w:rsidR="00DC17BA"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vAlign w:val="bottom"/>
          </w:tcPr>
          <w:p w:rsidR="00766F5F" w:rsidRPr="006B55A3" w:rsidRDefault="00542150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782,404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773,442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B657D9" w:rsidRPr="006B55A3" w:rsidRDefault="002673D5" w:rsidP="00EE7BAE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1,057,011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953698" w:rsidP="00EE7BAE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884,591</w:t>
            </w:r>
          </w:p>
        </w:tc>
        <w:tc>
          <w:tcPr>
            <w:tcW w:w="180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:rsidR="00B657D9" w:rsidRPr="006B55A3" w:rsidRDefault="00542150" w:rsidP="00DC17BA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26,155</w:t>
            </w:r>
          </w:p>
        </w:tc>
        <w:tc>
          <w:tcPr>
            <w:tcW w:w="178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B657D9" w:rsidRPr="006B55A3" w:rsidRDefault="007A1FF4" w:rsidP="007A1FF4">
            <w:pPr>
              <w:pStyle w:val="acctfourfigures"/>
              <w:tabs>
                <w:tab w:val="clear" w:pos="765"/>
                <w:tab w:val="decimal" w:pos="37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</w:tr>
      <w:tr w:rsidR="00B657D9" w:rsidRPr="006B55A3" w:rsidTr="00EE7BAE">
        <w:trPr>
          <w:cantSplit/>
          <w:trHeight w:val="270"/>
        </w:trPr>
        <w:tc>
          <w:tcPr>
            <w:tcW w:w="1980" w:type="dxa"/>
          </w:tcPr>
          <w:p w:rsidR="00B657D9" w:rsidRPr="006B55A3" w:rsidRDefault="00B657D9" w:rsidP="00B657D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both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B657D9" w:rsidRPr="006B55A3" w:rsidTr="00EE7BAE">
        <w:trPr>
          <w:cantSplit/>
        </w:trPr>
        <w:tc>
          <w:tcPr>
            <w:tcW w:w="3330" w:type="dxa"/>
            <w:gridSpan w:val="2"/>
          </w:tcPr>
          <w:p w:rsidR="00B657D9" w:rsidRPr="006B55A3" w:rsidRDefault="00B657D9" w:rsidP="00B657D9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การร่วมค้า</w:t>
            </w: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(ถือหุ้นโดยบริษัทย่อย)</w:t>
            </w:r>
          </w:p>
        </w:tc>
        <w:tc>
          <w:tcPr>
            <w:tcW w:w="720" w:type="dxa"/>
          </w:tcPr>
          <w:p w:rsidR="00B657D9" w:rsidRPr="006B55A3" w:rsidRDefault="00B657D9" w:rsidP="00B657D9">
            <w:pPr>
              <w:tabs>
                <w:tab w:val="clear" w:pos="454"/>
                <w:tab w:val="clear" w:pos="907"/>
                <w:tab w:val="decimal" w:pos="461"/>
                <w:tab w:val="decimal" w:pos="821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tabs>
                <w:tab w:val="clear" w:pos="454"/>
                <w:tab w:val="decimal" w:pos="281"/>
              </w:tabs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tabs>
                <w:tab w:val="clear" w:pos="454"/>
                <w:tab w:val="decimal" w:pos="281"/>
              </w:tabs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</w:tcPr>
          <w:p w:rsidR="00B657D9" w:rsidRPr="006B55A3" w:rsidRDefault="00B657D9" w:rsidP="00B657D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673D5" w:rsidRPr="006B55A3" w:rsidTr="00EE7BAE">
        <w:trPr>
          <w:cantSplit/>
        </w:trPr>
        <w:tc>
          <w:tcPr>
            <w:tcW w:w="1980" w:type="dxa"/>
          </w:tcPr>
          <w:p w:rsidR="002673D5" w:rsidRPr="006B55A3" w:rsidRDefault="002673D5" w:rsidP="002673D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เบย์วอเตอร์ จำกัด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>**</w:t>
            </w:r>
          </w:p>
        </w:tc>
        <w:tc>
          <w:tcPr>
            <w:tcW w:w="1350" w:type="dxa"/>
          </w:tcPr>
          <w:p w:rsidR="002673D5" w:rsidRPr="006B55A3" w:rsidRDefault="002673D5" w:rsidP="002673D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พัฒนา</w:t>
            </w:r>
          </w:p>
          <w:p w:rsidR="002673D5" w:rsidRPr="006B55A3" w:rsidRDefault="002673D5" w:rsidP="002673D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อสังหาริมทรัพย์</w:t>
            </w:r>
          </w:p>
        </w:tc>
        <w:tc>
          <w:tcPr>
            <w:tcW w:w="72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19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72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:rsidR="002673D5" w:rsidRPr="006B55A3" w:rsidRDefault="002673D5" w:rsidP="002673D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    50.00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50.00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:rsidR="002673D5" w:rsidRPr="006B55A3" w:rsidRDefault="002673D5" w:rsidP="002673D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      10,000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000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2673D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E2357F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E2357F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673D5" w:rsidRPr="006B55A3" w:rsidRDefault="002673D5" w:rsidP="002673D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  <w:t>-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E2357F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E2357F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</w:tcPr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:rsidR="002673D5" w:rsidRPr="006B55A3" w:rsidRDefault="002673D5" w:rsidP="002673D5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</w:tr>
      <w:tr w:rsidR="00F6186A" w:rsidRPr="006B55A3" w:rsidTr="00EE7BAE">
        <w:trPr>
          <w:cantSplit/>
        </w:trPr>
        <w:tc>
          <w:tcPr>
            <w:tcW w:w="1980" w:type="dxa"/>
          </w:tcPr>
          <w:p w:rsidR="00F6186A" w:rsidRPr="006B55A3" w:rsidRDefault="00F6186A" w:rsidP="00F6186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50" w:type="dxa"/>
          </w:tcPr>
          <w:p w:rsidR="00F6186A" w:rsidRPr="006B55A3" w:rsidRDefault="00F6186A" w:rsidP="00F6186A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F6186A" w:rsidRPr="006B55A3" w:rsidRDefault="00F6186A" w:rsidP="00F6186A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F6186A" w:rsidRPr="006B55A3" w:rsidRDefault="00F6186A" w:rsidP="00F6186A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:rsidR="00F6186A" w:rsidRPr="006B55A3" w:rsidRDefault="00F6186A" w:rsidP="00F6186A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F6186A" w:rsidRPr="006B55A3" w:rsidRDefault="00F6186A" w:rsidP="00F6186A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:rsidR="00F6186A" w:rsidRPr="006B55A3" w:rsidRDefault="00F6186A" w:rsidP="00F6186A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F6186A" w:rsidRPr="006B55A3" w:rsidRDefault="00F6186A" w:rsidP="00F6186A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F6186A" w:rsidRPr="006B55A3" w:rsidRDefault="00F6186A" w:rsidP="00F6186A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F6186A" w:rsidRPr="006B55A3" w:rsidRDefault="00542150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683,774</w:t>
            </w:r>
          </w:p>
        </w:tc>
        <w:tc>
          <w:tcPr>
            <w:tcW w:w="180" w:type="dxa"/>
          </w:tcPr>
          <w:p w:rsidR="00F6186A" w:rsidRPr="006B55A3" w:rsidRDefault="00F6186A" w:rsidP="00F6186A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683,77</w:t>
            </w:r>
            <w:r w:rsidR="00DC17BA"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4</w:t>
            </w:r>
          </w:p>
        </w:tc>
        <w:tc>
          <w:tcPr>
            <w:tcW w:w="180" w:type="dxa"/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F6186A" w:rsidRPr="006B55A3" w:rsidRDefault="00542150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782,404</w:t>
            </w:r>
          </w:p>
        </w:tc>
        <w:tc>
          <w:tcPr>
            <w:tcW w:w="180" w:type="dxa"/>
          </w:tcPr>
          <w:p w:rsidR="00F6186A" w:rsidRPr="006B55A3" w:rsidRDefault="00F6186A" w:rsidP="00F6186A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773,442</w:t>
            </w:r>
          </w:p>
        </w:tc>
        <w:tc>
          <w:tcPr>
            <w:tcW w:w="180" w:type="dxa"/>
          </w:tcPr>
          <w:p w:rsidR="00F6186A" w:rsidRPr="006B55A3" w:rsidRDefault="00F6186A" w:rsidP="00F6186A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F6186A" w:rsidRPr="006B55A3" w:rsidRDefault="00F6186A" w:rsidP="00F6186A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F6186A" w:rsidRPr="006B55A3" w:rsidRDefault="00542150" w:rsidP="00DC17BA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26,155</w:t>
            </w:r>
          </w:p>
        </w:tc>
        <w:tc>
          <w:tcPr>
            <w:tcW w:w="178" w:type="dxa"/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</w:tcPr>
          <w:p w:rsidR="00F6186A" w:rsidRPr="006B55A3" w:rsidRDefault="00F6186A" w:rsidP="00F6186A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-</w:t>
            </w:r>
          </w:p>
        </w:tc>
      </w:tr>
    </w:tbl>
    <w:p w:rsidR="00631024" w:rsidRPr="006B55A3" w:rsidRDefault="00631024" w:rsidP="006310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Angsana New" w:hAnsi="Angsana New"/>
          <w:sz w:val="20"/>
          <w:szCs w:val="20"/>
        </w:rPr>
      </w:pPr>
    </w:p>
    <w:p w:rsidR="00631024" w:rsidRPr="006B55A3" w:rsidRDefault="00631024" w:rsidP="006310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27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บริษัทร่วมและการร่วมค้าทั้งหมดดำเนินธุรกิจในประเทศไทย</w:t>
      </w:r>
    </w:p>
    <w:p w:rsidR="00C656AB" w:rsidRPr="006B55A3" w:rsidRDefault="00C656AB" w:rsidP="003746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  <w:cs/>
        </w:rPr>
        <w:sectPr w:rsidR="00C656AB" w:rsidRPr="006B55A3" w:rsidSect="00C64EBB">
          <w:footerReference w:type="default" r:id="rId12"/>
          <w:footerReference w:type="first" r:id="rId13"/>
          <w:pgSz w:w="16834" w:h="11909" w:orient="landscape" w:code="9"/>
          <w:pgMar w:top="691" w:right="1152" w:bottom="576" w:left="1152" w:header="720" w:footer="720" w:gutter="0"/>
          <w:cols w:space="720"/>
          <w:titlePg/>
        </w:sectPr>
      </w:pPr>
    </w:p>
    <w:p w:rsidR="00814785" w:rsidRPr="006B55A3" w:rsidRDefault="00814785" w:rsidP="008147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กลุ่มบริษัทและบริษัท</w:t>
      </w:r>
      <w:r w:rsidRPr="006B55A3">
        <w:rPr>
          <w:rFonts w:ascii="Angsana New" w:hAnsi="Angsana New" w:hint="cs"/>
          <w:sz w:val="30"/>
          <w:szCs w:val="30"/>
          <w:cs/>
        </w:rPr>
        <w:t>ไม่มีเงินลงทุนใน</w:t>
      </w:r>
      <w:r w:rsidRPr="006B55A3">
        <w:rPr>
          <w:rFonts w:ascii="Angsana New" w:hAnsi="Angsana New"/>
          <w:sz w:val="30"/>
          <w:szCs w:val="30"/>
          <w:cs/>
        </w:rPr>
        <w:t>การร่วมค้า</w:t>
      </w:r>
      <w:r w:rsidRPr="006B55A3">
        <w:rPr>
          <w:rFonts w:ascii="Angsana New" w:hAnsi="Angsana New" w:hint="cs"/>
          <w:sz w:val="30"/>
          <w:szCs w:val="30"/>
          <w:cs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:rsidR="00814785" w:rsidRPr="0040160D" w:rsidRDefault="00814785" w:rsidP="008147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10"/>
          <w:szCs w:val="10"/>
        </w:rPr>
      </w:pPr>
    </w:p>
    <w:p w:rsidR="006B168D" w:rsidRPr="006B55A3" w:rsidRDefault="006B168D" w:rsidP="008147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6B55A3">
        <w:rPr>
          <w:rFonts w:ascii="Angsana New" w:hAnsi="Angsana New"/>
          <w:sz w:val="30"/>
          <w:szCs w:val="30"/>
        </w:rPr>
        <w:t xml:space="preserve">8 </w:t>
      </w:r>
      <w:r w:rsidRPr="006B55A3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 xml:space="preserve">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จากการดำเนินงานตั้งแต่วันที่ </w:t>
      </w:r>
      <w:r w:rsidRPr="006B55A3">
        <w:rPr>
          <w:rFonts w:ascii="Angsana New" w:hAnsi="Angsana New"/>
          <w:sz w:val="30"/>
          <w:szCs w:val="30"/>
        </w:rPr>
        <w:t xml:space="preserve">1 </w:t>
      </w:r>
      <w:r w:rsidRPr="006B55A3">
        <w:rPr>
          <w:rFonts w:ascii="Angsana New" w:hAnsi="Angsana New"/>
          <w:sz w:val="30"/>
          <w:szCs w:val="30"/>
          <w:cs/>
        </w:rPr>
        <w:t xml:space="preserve">มกราคม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/>
          <w:sz w:val="30"/>
          <w:szCs w:val="30"/>
          <w:cs/>
        </w:rPr>
        <w:t xml:space="preserve">มีนาคม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 xml:space="preserve">ให้แก่ผู้ถือหน่วยทรัสต์ในอัตราหน่วยละ </w:t>
      </w:r>
      <w:r w:rsidRPr="006B55A3">
        <w:rPr>
          <w:rFonts w:ascii="Angsana New" w:hAnsi="Angsana New"/>
          <w:sz w:val="30"/>
          <w:szCs w:val="30"/>
        </w:rPr>
        <w:t xml:space="preserve">0.1767 </w:t>
      </w:r>
      <w:r w:rsidRPr="006B55A3">
        <w:rPr>
          <w:rFonts w:ascii="Angsana New" w:hAnsi="Angsana New"/>
          <w:sz w:val="30"/>
          <w:szCs w:val="30"/>
          <w:cs/>
        </w:rPr>
        <w:t xml:space="preserve">บาท รวมเป็นจำนวนเงินทั้งสิ้น </w:t>
      </w:r>
      <w:r w:rsidRPr="006B55A3">
        <w:rPr>
          <w:rFonts w:ascii="Angsana New" w:hAnsi="Angsana New"/>
          <w:sz w:val="30"/>
          <w:szCs w:val="30"/>
        </w:rPr>
        <w:t xml:space="preserve">88.31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ผลประโยชน์ตอบแทนดังกล่าวจะจ่ายให้แก่ผู้ถือหน่วยทรัสต์ในวันที่ </w:t>
      </w:r>
      <w:r w:rsidRPr="006B55A3">
        <w:rPr>
          <w:rFonts w:ascii="Angsana New" w:hAnsi="Angsana New"/>
          <w:sz w:val="30"/>
          <w:szCs w:val="30"/>
        </w:rPr>
        <w:t xml:space="preserve">6 </w:t>
      </w:r>
      <w:r w:rsidRPr="006B55A3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6B55A3">
        <w:rPr>
          <w:rFonts w:ascii="Angsana New" w:hAnsi="Angsana New"/>
          <w:sz w:val="30"/>
          <w:szCs w:val="30"/>
        </w:rPr>
        <w:t>2562</w:t>
      </w:r>
    </w:p>
    <w:p w:rsidR="006B168D" w:rsidRPr="0040160D" w:rsidRDefault="006B168D" w:rsidP="008147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10"/>
          <w:szCs w:val="10"/>
        </w:rPr>
      </w:pPr>
    </w:p>
    <w:p w:rsidR="002C3664" w:rsidRPr="006B55A3" w:rsidRDefault="002C3664" w:rsidP="002C36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t xml:space="preserve">*  </w:t>
      </w:r>
      <w:r w:rsidRPr="006B55A3">
        <w:rPr>
          <w:rFonts w:ascii="Angsana New" w:hAnsi="Angsana New"/>
          <w:sz w:val="30"/>
          <w:szCs w:val="30"/>
          <w:cs/>
        </w:rPr>
        <w:t>ใน</w:t>
      </w:r>
      <w:r w:rsidRPr="006B55A3">
        <w:rPr>
          <w:rFonts w:ascii="Angsana New" w:hAnsi="Angsana New" w:hint="cs"/>
          <w:sz w:val="30"/>
          <w:szCs w:val="30"/>
          <w:cs/>
        </w:rPr>
        <w:t xml:space="preserve">เดือนกุมภาพันธ์ พฤษภาคม สิงหาคม และตุลาคม </w:t>
      </w:r>
      <w:r w:rsidRPr="006B55A3">
        <w:rPr>
          <w:rFonts w:ascii="Angsana New" w:hAnsi="Angsana New"/>
          <w:sz w:val="30"/>
          <w:szCs w:val="30"/>
        </w:rPr>
        <w:t>2561</w:t>
      </w:r>
      <w:r w:rsidRPr="006B55A3">
        <w:rPr>
          <w:rFonts w:ascii="Angsana New" w:hAnsi="Angsana New"/>
          <w:sz w:val="30"/>
          <w:szCs w:val="30"/>
          <w:cs/>
        </w:rPr>
        <w:t xml:space="preserve"> ที่ประชุมคณะกรรมการของผู้จัดการกองทรัสต์เพื่อการลงทุนในสิทธิการเช่าอสังหาริมทรัพย์ อาคารสำนักงาน จีแลนด์ (กองทรัสต์) ได้มีมติอนุมัติให้ลดทุนชำระแล้วของกองทรัสต์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โดยการลดมูลค่าของหน่วยทรัสต์ในอัตรา </w:t>
      </w:r>
      <w:r w:rsidRPr="006B55A3">
        <w:rPr>
          <w:rFonts w:ascii="Angsana New" w:hAnsi="Angsana New"/>
          <w:spacing w:val="-2"/>
          <w:sz w:val="30"/>
          <w:szCs w:val="30"/>
        </w:rPr>
        <w:t>0.2109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บาทต่อหน่วยทรัสต์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0.2059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บาทต่อหน่วยทรัสต์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0.1320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บาทต่อหน่วยทรัสต์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และ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0.1600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บาทต่อหน่วยทรัสต์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ตามลำดับ รวมเป็นเงินทั้งสิ้น </w:t>
      </w:r>
      <w:r w:rsidRPr="006B55A3">
        <w:rPr>
          <w:rFonts w:ascii="Angsana New" w:hAnsi="Angsana New"/>
          <w:spacing w:val="-2"/>
          <w:sz w:val="30"/>
          <w:szCs w:val="30"/>
        </w:rPr>
        <w:t>354.3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ล้านบาท</w:t>
      </w:r>
      <w:r w:rsidRPr="006B55A3">
        <w:rPr>
          <w:rFonts w:ascii="Angsana New" w:hAnsi="Angsana New"/>
          <w:sz w:val="30"/>
          <w:szCs w:val="30"/>
          <w:cs/>
        </w:rPr>
        <w:t xml:space="preserve"> โดยบริษัทได้รับเงินจากการลดทุนดังกล่าวเป็นจำนวน </w:t>
      </w:r>
      <w:r w:rsidRPr="006B55A3">
        <w:rPr>
          <w:rFonts w:ascii="Angsana New" w:hAnsi="Angsana New"/>
          <w:sz w:val="30"/>
          <w:szCs w:val="30"/>
        </w:rPr>
        <w:t xml:space="preserve">53.1 </w:t>
      </w:r>
      <w:r w:rsidRPr="006B55A3">
        <w:rPr>
          <w:rFonts w:ascii="Angsana New" w:hAnsi="Angsana New" w:hint="cs"/>
          <w:sz w:val="30"/>
          <w:szCs w:val="30"/>
          <w:cs/>
        </w:rPr>
        <w:t xml:space="preserve">ล้านบาท ในระหว่างปี </w:t>
      </w:r>
      <w:r w:rsidRPr="006B55A3">
        <w:rPr>
          <w:rFonts w:ascii="Angsana New" w:hAnsi="Angsana New"/>
          <w:sz w:val="30"/>
          <w:szCs w:val="30"/>
        </w:rPr>
        <w:t>2561</w:t>
      </w:r>
    </w:p>
    <w:p w:rsidR="0068662E" w:rsidRPr="0040160D" w:rsidRDefault="0068662E" w:rsidP="002C36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10"/>
          <w:szCs w:val="10"/>
        </w:rPr>
      </w:pPr>
    </w:p>
    <w:p w:rsidR="002C3664" w:rsidRPr="006B55A3" w:rsidRDefault="002C3664" w:rsidP="006866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t xml:space="preserve">**  </w:t>
      </w:r>
      <w:r w:rsidRPr="006B55A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A05EF0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 w:hint="cs"/>
          <w:sz w:val="30"/>
          <w:szCs w:val="30"/>
          <w:cs/>
        </w:rPr>
        <w:t xml:space="preserve">กลุ่มบริษัทแสดงส่วนแบ่งขาดทุนสะสมที่เกินกว่ามูลค่าของเงินลงทุนจำนวน </w:t>
      </w:r>
      <w:r w:rsidR="00F67C60">
        <w:rPr>
          <w:rFonts w:ascii="Angsana New" w:hAnsi="Angsana New"/>
          <w:sz w:val="30"/>
          <w:szCs w:val="30"/>
        </w:rPr>
        <w:t>413.6</w:t>
      </w:r>
      <w:bookmarkStart w:id="8" w:name="_GoBack"/>
      <w:bookmarkEnd w:id="8"/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6B55A3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2561: 409.8 </w:t>
      </w:r>
      <w:r w:rsidRPr="006B55A3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6B55A3">
        <w:rPr>
          <w:rFonts w:ascii="Angsana New" w:hAnsi="Angsana New"/>
          <w:i/>
          <w:iCs/>
          <w:sz w:val="30"/>
          <w:szCs w:val="30"/>
        </w:rPr>
        <w:t>)</w:t>
      </w:r>
      <w:r w:rsidRPr="006B55A3">
        <w:rPr>
          <w:rFonts w:ascii="Angsana New" w:hAnsi="Angsana New" w:hint="cs"/>
          <w:sz w:val="30"/>
          <w:szCs w:val="30"/>
          <w:cs/>
        </w:rPr>
        <w:t xml:space="preserve"> เป็นรายการหักออกจากเงินให้กู้ยืมระยะยาวแก่กิจการร่วมค้าในงบแสดงฐานะการเงินรวม</w:t>
      </w:r>
    </w:p>
    <w:p w:rsidR="00814785" w:rsidRPr="0040160D" w:rsidRDefault="00814785" w:rsidP="006866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10"/>
          <w:szCs w:val="10"/>
        </w:rPr>
      </w:pPr>
    </w:p>
    <w:p w:rsidR="00814785" w:rsidRPr="0040160D" w:rsidRDefault="00DE4411" w:rsidP="008147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40160D">
        <w:rPr>
          <w:rFonts w:ascii="Angsana New" w:hAnsi="Angsana New" w:hint="cs"/>
          <w:spacing w:val="-2"/>
          <w:sz w:val="30"/>
          <w:szCs w:val="30"/>
          <w:cs/>
        </w:rPr>
        <w:t>ในเดือน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 xml:space="preserve"> พฤษภาคม </w:t>
      </w:r>
      <w:r w:rsidR="007D2D10" w:rsidRPr="0040160D">
        <w:rPr>
          <w:rFonts w:ascii="Angsana New" w:hAnsi="Angsana New"/>
          <w:spacing w:val="-2"/>
          <w:sz w:val="30"/>
          <w:szCs w:val="30"/>
        </w:rPr>
        <w:t>2562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 xml:space="preserve"> คณะกรรมการ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>บริษัท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>ได้มีมติอนุมัติให้บริษัท รัชดา แอสเซท</w:t>
      </w:r>
      <w:r w:rsidR="005A690C" w:rsidRPr="0040160D">
        <w:rPr>
          <w:rFonts w:ascii="Angsana New" w:hAnsi="Angsana New" w:hint="cs"/>
          <w:spacing w:val="-2"/>
          <w:sz w:val="30"/>
          <w:szCs w:val="30"/>
          <w:cs/>
        </w:rPr>
        <w:t>ส์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 xml:space="preserve"> โฮลดิ้ง จ</w:t>
      </w:r>
      <w:r w:rsidR="00814785"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 xml:space="preserve">กัด 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 xml:space="preserve">ซึ่งเป็นบริษัทย่อย 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>ปฏิเสธสิทธิการซื้อหุ้นสามัญจากบริษัท บีทีเอส กรุ๊ป โฮลดิ้งส์</w:t>
      </w:r>
      <w:r w:rsidR="00A459DD" w:rsidRPr="0040160D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>จ</w:t>
      </w:r>
      <w:r w:rsidR="00A459DD"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>กัด (มหาชน) ที่ถืออยู่ในบริษัท</w:t>
      </w:r>
      <w:r w:rsidR="00A459DD" w:rsidRPr="0040160D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>เบย์วอเตอร์ จ</w:t>
      </w:r>
      <w:r w:rsidR="00FD6BEB"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>กัด จ</w:t>
      </w:r>
      <w:r w:rsidR="00FD6BEB"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 xml:space="preserve">นวนรวม </w:t>
      </w:r>
      <w:r w:rsidR="007D2D10" w:rsidRPr="0040160D">
        <w:rPr>
          <w:rFonts w:ascii="Angsana New" w:hAnsi="Angsana New"/>
          <w:spacing w:val="-2"/>
          <w:sz w:val="30"/>
          <w:szCs w:val="30"/>
        </w:rPr>
        <w:t>50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>,</w:t>
      </w:r>
      <w:r w:rsidR="007D2D10" w:rsidRPr="0040160D">
        <w:rPr>
          <w:rFonts w:ascii="Angsana New" w:hAnsi="Angsana New"/>
          <w:spacing w:val="-2"/>
          <w:sz w:val="30"/>
          <w:szCs w:val="30"/>
        </w:rPr>
        <w:t>000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 xml:space="preserve"> หุ้น หรือคิดเป็นร้อยละ </w:t>
      </w:r>
      <w:r w:rsidR="007D2D10" w:rsidRPr="0040160D">
        <w:rPr>
          <w:rFonts w:ascii="Angsana New" w:hAnsi="Angsana New"/>
          <w:spacing w:val="-2"/>
          <w:sz w:val="30"/>
          <w:szCs w:val="30"/>
        </w:rPr>
        <w:t>50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 xml:space="preserve"> ของจ</w:t>
      </w:r>
      <w:r w:rsidR="00FD6BEB"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>นวนหุ้นที่ออกและช</w:t>
      </w:r>
      <w:r w:rsidR="00FD6BEB"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="00814785" w:rsidRPr="0040160D">
        <w:rPr>
          <w:rFonts w:ascii="Angsana New" w:hAnsi="Angsana New"/>
          <w:spacing w:val="-2"/>
          <w:sz w:val="30"/>
          <w:szCs w:val="30"/>
          <w:cs/>
        </w:rPr>
        <w:t>ระแล้ว ซึ่งเป็นไปตามสัญญาระหว่างผู้ถือหุ้น เรื่อง สิทธิที่จะปฏิเสธก่อน</w:t>
      </w:r>
      <w:r w:rsidR="0040160D" w:rsidRPr="0040160D">
        <w:rPr>
          <w:rFonts w:ascii="Angsana New" w:hAnsi="Angsana New"/>
          <w:spacing w:val="-2"/>
          <w:sz w:val="30"/>
          <w:szCs w:val="30"/>
        </w:rPr>
        <w:t xml:space="preserve"> </w:t>
      </w:r>
      <w:r w:rsidR="0040160D" w:rsidRPr="0040160D">
        <w:rPr>
          <w:rFonts w:ascii="Angsana New" w:hAnsi="Angsana New"/>
          <w:spacing w:val="-2"/>
          <w:sz w:val="30"/>
          <w:szCs w:val="30"/>
          <w:cs/>
        </w:rPr>
        <w:t>อย่างไรก็ตาม บริษัท เซ็นทรัลพัฒนา จำกัด (มหาชน) ซึ่งเป็นบริษัทใหญ่ในลำดับสูงสุด ได้ซื้อหุ้น</w:t>
      </w:r>
      <w:r w:rsidR="0040160D" w:rsidRPr="0040160D">
        <w:rPr>
          <w:rFonts w:ascii="Angsana New" w:hAnsi="Angsana New" w:hint="cs"/>
          <w:spacing w:val="-2"/>
          <w:sz w:val="30"/>
          <w:szCs w:val="30"/>
          <w:cs/>
        </w:rPr>
        <w:t xml:space="preserve">จำนวนดังกล่าวทั้งหมด </w:t>
      </w:r>
      <w:r w:rsidR="0040160D" w:rsidRPr="0040160D">
        <w:rPr>
          <w:rFonts w:ascii="Angsana New" w:hAnsi="Angsana New"/>
          <w:spacing w:val="-2"/>
          <w:sz w:val="30"/>
          <w:szCs w:val="30"/>
          <w:cs/>
        </w:rPr>
        <w:t>การซื้อขายหุ้นสามัญจะถือว่าเสร็จสมบูรณ์</w:t>
      </w:r>
      <w:r w:rsidR="0033217E">
        <w:rPr>
          <w:rFonts w:ascii="Angsana New" w:hAnsi="Angsana New" w:hint="cs"/>
          <w:spacing w:val="-2"/>
          <w:sz w:val="30"/>
          <w:szCs w:val="30"/>
          <w:cs/>
        </w:rPr>
        <w:t>และมีภาระที่ต้องจ่ายหนี้สินที่เกี่ยวข้องตามสัญญาดังกล่าวเมื่อเป็นไปตาม</w:t>
      </w:r>
      <w:r w:rsidR="0040160D" w:rsidRPr="0040160D">
        <w:rPr>
          <w:rFonts w:ascii="Angsana New" w:hAnsi="Angsana New"/>
          <w:spacing w:val="-2"/>
          <w:sz w:val="30"/>
          <w:szCs w:val="30"/>
          <w:cs/>
        </w:rPr>
        <w:t xml:space="preserve">เงื่อนไขที่ระบุไว้ในสัญญาซื้อขายหุ้นและสัญญาอื่น ๆ ที่เกี่ยวข้อง </w:t>
      </w:r>
    </w:p>
    <w:p w:rsidR="0068662E" w:rsidRPr="0040160D" w:rsidRDefault="0068662E" w:rsidP="006866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10"/>
          <w:szCs w:val="10"/>
        </w:rPr>
      </w:pPr>
    </w:p>
    <w:p w:rsidR="003B3E24" w:rsidRPr="006B55A3" w:rsidRDefault="00786F9B" w:rsidP="008B6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color w:val="FF0000"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9</w:t>
      </w:r>
      <w:r w:rsidR="00237A00" w:rsidRPr="006B55A3">
        <w:rPr>
          <w:rFonts w:ascii="Angsana New" w:hAnsi="Angsana New"/>
          <w:b/>
          <w:bCs/>
          <w:sz w:val="30"/>
          <w:szCs w:val="30"/>
        </w:rPr>
        <w:tab/>
      </w:r>
      <w:r w:rsidR="003B3E24" w:rsidRPr="006B55A3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</w:t>
      </w:r>
      <w:r w:rsidR="001157AA" w:rsidRPr="006B55A3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บริษัทย่อย</w:t>
      </w:r>
    </w:p>
    <w:p w:rsidR="003B3E24" w:rsidRPr="0040160D" w:rsidRDefault="003B3E24" w:rsidP="008B6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FF0000"/>
          <w:sz w:val="10"/>
          <w:szCs w:val="10"/>
        </w:rPr>
      </w:pPr>
    </w:p>
    <w:tbl>
      <w:tblPr>
        <w:tblW w:w="9267" w:type="dxa"/>
        <w:tblInd w:w="558" w:type="dxa"/>
        <w:tblLook w:val="01E0" w:firstRow="1" w:lastRow="1" w:firstColumn="1" w:lastColumn="1" w:noHBand="0" w:noVBand="0"/>
      </w:tblPr>
      <w:tblGrid>
        <w:gridCol w:w="6492"/>
        <w:gridCol w:w="1301"/>
        <w:gridCol w:w="271"/>
        <w:gridCol w:w="1203"/>
      </w:tblGrid>
      <w:tr w:rsidR="006544A0" w:rsidRPr="006B55A3" w:rsidTr="00531002">
        <w:tc>
          <w:tcPr>
            <w:tcW w:w="6492" w:type="dxa"/>
          </w:tcPr>
          <w:p w:rsidR="006544A0" w:rsidRPr="006B55A3" w:rsidRDefault="006544A0" w:rsidP="00F74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:rsidR="006544A0" w:rsidRPr="006B55A3" w:rsidRDefault="006544A0" w:rsidP="006544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94688"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544A0" w:rsidRPr="006B55A3" w:rsidTr="002C6817">
        <w:tc>
          <w:tcPr>
            <w:tcW w:w="6492" w:type="dxa"/>
          </w:tcPr>
          <w:p w:rsidR="006544A0" w:rsidRPr="006B55A3" w:rsidRDefault="003C7CD1" w:rsidP="00F74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A05EF0"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="007D2D10"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="00A05EF0"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01" w:type="dxa"/>
          </w:tcPr>
          <w:p w:rsidR="006544A0" w:rsidRPr="006B55A3" w:rsidRDefault="007D2D10" w:rsidP="000C78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1157AA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271" w:type="dxa"/>
          </w:tcPr>
          <w:p w:rsidR="006544A0" w:rsidRPr="006B55A3" w:rsidRDefault="006544A0" w:rsidP="00F749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3" w:type="dxa"/>
          </w:tcPr>
          <w:p w:rsidR="006544A0" w:rsidRPr="006B55A3" w:rsidRDefault="007D2D10" w:rsidP="000C78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1157AA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6544A0" w:rsidRPr="006B55A3" w:rsidTr="00531002">
        <w:tc>
          <w:tcPr>
            <w:tcW w:w="6492" w:type="dxa"/>
          </w:tcPr>
          <w:p w:rsidR="006544A0" w:rsidRPr="006B55A3" w:rsidRDefault="006544A0" w:rsidP="00F74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:rsidR="006544A0" w:rsidRPr="006B55A3" w:rsidRDefault="0006291D" w:rsidP="00F74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="006544A0"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C6817" w:rsidRPr="006B55A3" w:rsidTr="002C6817">
        <w:tc>
          <w:tcPr>
            <w:tcW w:w="6492" w:type="dxa"/>
          </w:tcPr>
          <w:p w:rsidR="002C6817" w:rsidRPr="006B55A3" w:rsidRDefault="002C6817" w:rsidP="002C6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301" w:type="dxa"/>
          </w:tcPr>
          <w:p w:rsidR="002C6817" w:rsidRPr="006B55A3" w:rsidRDefault="002C6817" w:rsidP="002C6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6,017,375</w:t>
            </w:r>
          </w:p>
        </w:tc>
        <w:tc>
          <w:tcPr>
            <w:tcW w:w="271" w:type="dxa"/>
          </w:tcPr>
          <w:p w:rsidR="002C6817" w:rsidRPr="006B55A3" w:rsidRDefault="002C6817" w:rsidP="002C6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3" w:type="dxa"/>
          </w:tcPr>
          <w:p w:rsidR="002C6817" w:rsidRPr="006B55A3" w:rsidRDefault="002C6817" w:rsidP="002C6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6,017,375</w:t>
            </w:r>
          </w:p>
        </w:tc>
      </w:tr>
      <w:tr w:rsidR="002C6817" w:rsidRPr="006B55A3" w:rsidTr="002C6817">
        <w:tc>
          <w:tcPr>
            <w:tcW w:w="6492" w:type="dxa"/>
          </w:tcPr>
          <w:p w:rsidR="002C6817" w:rsidRPr="006B55A3" w:rsidRDefault="002C6817" w:rsidP="002C6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7D2D10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:rsidR="002C6817" w:rsidRPr="006B55A3" w:rsidRDefault="00DA4C4B" w:rsidP="002C6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6,017,375</w:t>
            </w:r>
          </w:p>
        </w:tc>
        <w:tc>
          <w:tcPr>
            <w:tcW w:w="271" w:type="dxa"/>
          </w:tcPr>
          <w:p w:rsidR="002C6817" w:rsidRPr="006B55A3" w:rsidRDefault="002C6817" w:rsidP="002C6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:rsidR="002C6817" w:rsidRPr="006B55A3" w:rsidRDefault="002C6817" w:rsidP="002C6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6,017,375</w:t>
            </w:r>
          </w:p>
        </w:tc>
      </w:tr>
    </w:tbl>
    <w:p w:rsidR="006544A0" w:rsidRPr="0040160D" w:rsidRDefault="006544A0" w:rsidP="008B6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FF0000"/>
          <w:sz w:val="10"/>
          <w:szCs w:val="10"/>
          <w:cs/>
        </w:rPr>
      </w:pPr>
    </w:p>
    <w:p w:rsidR="001C5C74" w:rsidRPr="006B55A3" w:rsidRDefault="001C5C74" w:rsidP="001C5C74">
      <w:pPr>
        <w:pStyle w:val="BodyTextIndent2"/>
        <w:spacing w:line="240" w:lineRule="auto"/>
        <w:ind w:left="547" w:firstLine="0"/>
        <w:jc w:val="thaiDistribute"/>
        <w:rPr>
          <w:rFonts w:ascii="Angsana New" w:hAnsi="Angsana New"/>
          <w:sz w:val="16"/>
          <w:szCs w:val="16"/>
        </w:rPr>
      </w:pPr>
      <w:r w:rsidRPr="006B55A3">
        <w:rPr>
          <w:rFonts w:ascii="Angsana New" w:hAnsi="Angsana New" w:cs="Angsana New" w:hint="cs"/>
          <w:cs/>
          <w:lang w:val="en-US"/>
        </w:rPr>
        <w:t>ไม่มีการซื้อขายและจำหน่ายเงินลงทุนใน</w:t>
      </w:r>
      <w:r w:rsidR="004A2808" w:rsidRPr="006B55A3">
        <w:rPr>
          <w:rFonts w:ascii="Angsana New" w:hAnsi="Angsana New" w:cs="Angsana New" w:hint="cs"/>
          <w:cs/>
          <w:lang w:val="en-US"/>
        </w:rPr>
        <w:t>บริษัทย่อย</w:t>
      </w:r>
      <w:r w:rsidRPr="006B55A3">
        <w:rPr>
          <w:rFonts w:ascii="Angsana New" w:hAnsi="Angsana New" w:cs="Angsana New" w:hint="cs"/>
          <w:cs/>
          <w:lang w:val="en-US"/>
        </w:rPr>
        <w:t xml:space="preserve">ในระหว่างงวดสิ้นสุดวันที่ </w:t>
      </w:r>
      <w:r w:rsidR="007D2D10" w:rsidRPr="006B55A3">
        <w:rPr>
          <w:rFonts w:ascii="Angsana New" w:hAnsi="Angsana New"/>
          <w:lang w:val="en-US"/>
        </w:rPr>
        <w:t>30</w:t>
      </w:r>
      <w:r w:rsidR="00A05EF0" w:rsidRPr="006B55A3">
        <w:rPr>
          <w:rFonts w:ascii="Angsana New" w:hAnsi="Angsana New"/>
          <w:cs/>
        </w:rPr>
        <w:t xml:space="preserve"> มิถุนายน</w:t>
      </w:r>
      <w:r w:rsidRPr="006B55A3">
        <w:rPr>
          <w:rFonts w:ascii="Angsana New" w:hAnsi="Angsana New" w:cs="Angsana New" w:hint="cs"/>
          <w:cs/>
          <w:lang w:val="en-US"/>
        </w:rPr>
        <w:t xml:space="preserve"> </w:t>
      </w:r>
      <w:r w:rsidR="001157AA" w:rsidRPr="006B55A3">
        <w:rPr>
          <w:rFonts w:ascii="Angsana New" w:hAnsi="Angsana New" w:cs="Angsana New"/>
          <w:lang w:val="en-US"/>
        </w:rPr>
        <w:t>2562</w:t>
      </w:r>
      <w:r w:rsidRPr="006B55A3">
        <w:rPr>
          <w:rFonts w:ascii="Angsana New" w:hAnsi="Angsana New" w:cs="Angsana New"/>
          <w:lang w:val="en-US"/>
        </w:rPr>
        <w:t xml:space="preserve"> </w:t>
      </w:r>
      <w:r w:rsidRPr="006B55A3">
        <w:rPr>
          <w:rFonts w:ascii="Angsana New" w:hAnsi="Angsana New" w:cs="Angsana New" w:hint="cs"/>
          <w:cs/>
          <w:lang w:val="en-US"/>
        </w:rPr>
        <w:t xml:space="preserve">และ </w:t>
      </w:r>
      <w:r w:rsidRPr="006B55A3">
        <w:rPr>
          <w:rFonts w:ascii="Angsana New" w:hAnsi="Angsana New" w:cs="Angsana New"/>
          <w:lang w:val="en-US"/>
        </w:rPr>
        <w:t>256</w:t>
      </w:r>
      <w:r w:rsidR="001157AA" w:rsidRPr="006B55A3">
        <w:rPr>
          <w:rFonts w:ascii="Angsana New" w:hAnsi="Angsana New" w:cs="Angsana New"/>
          <w:lang w:val="en-US"/>
        </w:rPr>
        <w:t>1</w:t>
      </w:r>
    </w:p>
    <w:p w:rsidR="001C5C74" w:rsidRPr="006B55A3" w:rsidRDefault="001C5C74" w:rsidP="00AA6D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26"/>
        </w:tabs>
        <w:spacing w:line="240" w:lineRule="auto"/>
        <w:ind w:left="426"/>
        <w:jc w:val="thaiDistribute"/>
        <w:rPr>
          <w:rFonts w:ascii="Angsana New" w:hAnsi="Angsana New"/>
          <w:b/>
          <w:bCs/>
          <w:sz w:val="30"/>
          <w:szCs w:val="30"/>
        </w:rPr>
        <w:sectPr w:rsidR="001C5C74" w:rsidRPr="006B55A3" w:rsidSect="00141F3C">
          <w:footerReference w:type="default" r:id="rId14"/>
          <w:footerReference w:type="first" r:id="rId15"/>
          <w:pgSz w:w="11909" w:h="16834" w:code="9"/>
          <w:pgMar w:top="691" w:right="1152" w:bottom="576" w:left="1152" w:header="720" w:footer="720" w:gutter="0"/>
          <w:cols w:space="720"/>
          <w:titlePg/>
        </w:sectPr>
      </w:pPr>
    </w:p>
    <w:p w:rsidR="00DF66DD" w:rsidRPr="006B55A3" w:rsidRDefault="00DF66DD" w:rsidP="00C556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 xml:space="preserve">เงินลงทุนในบริษัทย่อย ณ 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A05EF0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</w:t>
      </w:r>
      <w:r w:rsidR="007D2D10"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และ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sz w:val="30"/>
          <w:szCs w:val="30"/>
        </w:rPr>
        <w:t>25</w:t>
      </w:r>
      <w:r w:rsidR="007D2D10"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1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และเงินปันผลรับจากเงินลงทุนสำหรับงวด</w:t>
      </w:r>
      <w:r w:rsidR="00A05EF0" w:rsidRPr="006B55A3">
        <w:rPr>
          <w:rFonts w:ascii="Angsana New" w:hAnsi="Angsana New" w:hint="cs"/>
          <w:sz w:val="30"/>
          <w:szCs w:val="30"/>
          <w:cs/>
        </w:rPr>
        <w:t>หก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A05EF0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DF66DD" w:rsidRPr="006B55A3" w:rsidRDefault="00DF66DD" w:rsidP="00807A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80" w:lineRule="exact"/>
        <w:jc w:val="thaiDistribute"/>
        <w:rPr>
          <w:rFonts w:ascii="Angsana New" w:hAnsi="Angsana New"/>
          <w:b/>
          <w:bCs/>
          <w:sz w:val="4"/>
          <w:szCs w:val="4"/>
          <w:u w:val="single"/>
        </w:rPr>
      </w:pPr>
    </w:p>
    <w:tbl>
      <w:tblPr>
        <w:tblW w:w="1494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880"/>
        <w:gridCol w:w="1980"/>
        <w:gridCol w:w="1080"/>
        <w:gridCol w:w="900"/>
        <w:gridCol w:w="270"/>
        <w:gridCol w:w="900"/>
        <w:gridCol w:w="270"/>
        <w:gridCol w:w="900"/>
        <w:gridCol w:w="236"/>
        <w:gridCol w:w="34"/>
        <w:gridCol w:w="900"/>
        <w:gridCol w:w="270"/>
        <w:gridCol w:w="885"/>
        <w:gridCol w:w="15"/>
        <w:gridCol w:w="255"/>
        <w:gridCol w:w="15"/>
        <w:gridCol w:w="885"/>
        <w:gridCol w:w="15"/>
        <w:gridCol w:w="255"/>
        <w:gridCol w:w="15"/>
        <w:gridCol w:w="795"/>
        <w:gridCol w:w="15"/>
        <w:gridCol w:w="276"/>
        <w:gridCol w:w="15"/>
        <w:gridCol w:w="864"/>
        <w:gridCol w:w="15"/>
      </w:tblGrid>
      <w:tr w:rsidR="00DF66DD" w:rsidRPr="006B55A3" w:rsidTr="00C55631">
        <w:trPr>
          <w:tblHeader/>
        </w:trPr>
        <w:tc>
          <w:tcPr>
            <w:tcW w:w="28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0" w:type="dxa"/>
            <w:gridSpan w:val="23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F66DD" w:rsidRPr="006B55A3" w:rsidTr="00C55631">
        <w:trPr>
          <w:tblHeader/>
        </w:trPr>
        <w:tc>
          <w:tcPr>
            <w:tcW w:w="28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:rsidR="00DF66DD" w:rsidRPr="006B55A3" w:rsidRDefault="00DF66DD" w:rsidP="00C245E0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ลักษณะธุรกิจ</w:t>
            </w:r>
          </w:p>
        </w:tc>
        <w:tc>
          <w:tcPr>
            <w:tcW w:w="1080" w:type="dxa"/>
          </w:tcPr>
          <w:p w:rsidR="00DF66DD" w:rsidRPr="006B55A3" w:rsidRDefault="00DF66DD" w:rsidP="00C245E0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ประเทศที่กิจการจัดตั้ง</w:t>
            </w:r>
          </w:p>
        </w:tc>
        <w:tc>
          <w:tcPr>
            <w:tcW w:w="2070" w:type="dxa"/>
            <w:gridSpan w:val="3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:rsidR="00DF66DD" w:rsidRPr="006B55A3" w:rsidRDefault="00DF66DD" w:rsidP="00C245E0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4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:rsidR="00DF66DD" w:rsidRPr="006B55A3" w:rsidRDefault="00DF66DD" w:rsidP="00C245E0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6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:rsidR="00DF66DD" w:rsidRPr="006B55A3" w:rsidRDefault="00DF66DD" w:rsidP="00C245E0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  <w:tc>
          <w:tcPr>
            <w:tcW w:w="270" w:type="dxa"/>
            <w:gridSpan w:val="2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  <w:gridSpan w:val="6"/>
          </w:tcPr>
          <w:p w:rsidR="00DF66DD" w:rsidRPr="006B55A3" w:rsidDel="00685444" w:rsidRDefault="00DF66DD" w:rsidP="00DC69C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เงินปันผลรับสำหรับงวด</w:t>
            </w:r>
            <w:r w:rsidR="00A05EF0"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หก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เดือนสิ้นสุดวันที่</w:t>
            </w:r>
          </w:p>
        </w:tc>
      </w:tr>
      <w:tr w:rsidR="00DF66DD" w:rsidRPr="006B55A3" w:rsidTr="00C55631">
        <w:trPr>
          <w:gridAfter w:val="1"/>
          <w:wAfter w:w="15" w:type="dxa"/>
          <w:tblHeader/>
        </w:trPr>
        <w:tc>
          <w:tcPr>
            <w:tcW w:w="28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:rsidR="00A05EF0" w:rsidRPr="006B55A3" w:rsidRDefault="007D2D10" w:rsidP="00A05E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="00A05EF0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:rsidR="00DF66DD" w:rsidRPr="006B55A3" w:rsidRDefault="00A05EF0" w:rsidP="00A05E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DF66DD" w:rsidRPr="006B55A3" w:rsidRDefault="007D2D10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="00DF66DD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DF66DD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ธันวาคม</w:t>
            </w: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:rsidR="00A05EF0" w:rsidRPr="006B55A3" w:rsidRDefault="007D2D10" w:rsidP="00A05E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="00A05EF0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:rsidR="00DF66DD" w:rsidRPr="006B55A3" w:rsidRDefault="00A05EF0" w:rsidP="00A05E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36" w:type="dxa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DF66DD" w:rsidRPr="006B55A3" w:rsidRDefault="007D2D10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="00DF66DD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DF66DD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ธันวาคม</w:t>
            </w: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85" w:type="dxa"/>
          </w:tcPr>
          <w:p w:rsidR="00A05EF0" w:rsidRPr="006B55A3" w:rsidRDefault="007D2D10" w:rsidP="00A05E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="00A05EF0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:rsidR="00DF66DD" w:rsidRPr="006B55A3" w:rsidRDefault="00A05EF0" w:rsidP="00A05E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70" w:type="dxa"/>
            <w:gridSpan w:val="2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E24982" w:rsidRPr="006B55A3" w:rsidRDefault="007D2D10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="00DF66DD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gridSpan w:val="2"/>
          </w:tcPr>
          <w:p w:rsidR="00E24982" w:rsidRPr="006B55A3" w:rsidRDefault="007D2D10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="00DF66DD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:rsidR="00DF66DD" w:rsidRPr="006B55A3" w:rsidRDefault="00A05EF0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91" w:type="dxa"/>
            <w:gridSpan w:val="2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gridSpan w:val="2"/>
          </w:tcPr>
          <w:p w:rsidR="00A05EF0" w:rsidRPr="006B55A3" w:rsidRDefault="007D2D10" w:rsidP="00A05E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="00A05EF0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:rsidR="00DF66DD" w:rsidRPr="006B55A3" w:rsidRDefault="00A05EF0" w:rsidP="00A05E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</w:tr>
      <w:tr w:rsidR="00DF66DD" w:rsidRPr="006B55A3" w:rsidTr="00C55631">
        <w:trPr>
          <w:gridAfter w:val="1"/>
          <w:wAfter w:w="15" w:type="dxa"/>
          <w:tblHeader/>
        </w:trPr>
        <w:tc>
          <w:tcPr>
            <w:tcW w:w="28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D2D10"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D2D10"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D2D10"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236" w:type="dxa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D2D10"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85" w:type="dxa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D2D10"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270" w:type="dxa"/>
            <w:gridSpan w:val="2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D2D10"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270" w:type="dxa"/>
            <w:gridSpan w:val="2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gridSpan w:val="2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D2D10"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291" w:type="dxa"/>
            <w:gridSpan w:val="2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DF66DD" w:rsidRPr="006B55A3" w:rsidRDefault="00DF66DD" w:rsidP="00DC69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D2D10"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</w:tr>
      <w:tr w:rsidR="00DF66DD" w:rsidRPr="006B55A3" w:rsidTr="00C55631">
        <w:trPr>
          <w:tblHeader/>
        </w:trPr>
        <w:tc>
          <w:tcPr>
            <w:tcW w:w="28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3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(ร้อยละ)</w:t>
            </w: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660" w:type="dxa"/>
            <w:gridSpan w:val="19"/>
          </w:tcPr>
          <w:p w:rsidR="00DF66DD" w:rsidRPr="006B55A3" w:rsidRDefault="0006291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(</w:t>
            </w: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พัน</w:t>
            </w:r>
            <w:r w:rsidR="00DF66DD"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บาท)</w:t>
            </w:r>
          </w:p>
        </w:tc>
      </w:tr>
      <w:tr w:rsidR="00DF66DD" w:rsidRPr="006B55A3" w:rsidTr="00C55631">
        <w:tc>
          <w:tcPr>
            <w:tcW w:w="28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</w:t>
            </w:r>
          </w:p>
        </w:tc>
        <w:tc>
          <w:tcPr>
            <w:tcW w:w="19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3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660" w:type="dxa"/>
            <w:gridSpan w:val="19"/>
          </w:tcPr>
          <w:p w:rsidR="00DF66DD" w:rsidRPr="006B55A3" w:rsidRDefault="00DF66DD" w:rsidP="00DC69C7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470962" w:rsidRPr="006B55A3" w:rsidTr="00C55631">
        <w:tc>
          <w:tcPr>
            <w:tcW w:w="288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บริษัทย่อยทางตรง</w:t>
            </w:r>
          </w:p>
        </w:tc>
        <w:tc>
          <w:tcPr>
            <w:tcW w:w="198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3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660" w:type="dxa"/>
            <w:gridSpan w:val="19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470962" w:rsidRPr="006B55A3" w:rsidTr="00B4734C">
        <w:tc>
          <w:tcPr>
            <w:tcW w:w="2880" w:type="dxa"/>
          </w:tcPr>
          <w:p w:rsidR="00470962" w:rsidRPr="006B55A3" w:rsidRDefault="00470962" w:rsidP="00470962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ดีเวลลอปเมนท์ จำกัด</w:t>
            </w:r>
          </w:p>
        </w:tc>
        <w:tc>
          <w:tcPr>
            <w:tcW w:w="1980" w:type="dxa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1080" w:type="dxa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vAlign w:val="bottom"/>
          </w:tcPr>
          <w:p w:rsidR="00470962" w:rsidRPr="006B55A3" w:rsidRDefault="00542150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7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7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:rsidR="00470962" w:rsidRPr="006B55A3" w:rsidRDefault="00542150" w:rsidP="0047096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70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70" w:type="dxa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70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70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70962" w:rsidRPr="006B55A3" w:rsidTr="00B4734C">
        <w:tc>
          <w:tcPr>
            <w:tcW w:w="2880" w:type="dxa"/>
          </w:tcPr>
          <w:p w:rsidR="00470962" w:rsidRPr="006B55A3" w:rsidRDefault="00470962" w:rsidP="00470962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 จำกัด</w:t>
            </w:r>
          </w:p>
        </w:tc>
        <w:tc>
          <w:tcPr>
            <w:tcW w:w="1980" w:type="dxa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ให้เช่าและพัฒนา</w:t>
            </w:r>
            <w:r w:rsidR="006E35ED" w:rsidRPr="006B55A3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1080" w:type="dxa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vAlign w:val="bottom"/>
          </w:tcPr>
          <w:p w:rsidR="00470962" w:rsidRPr="006B55A3" w:rsidRDefault="00542150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7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7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:rsidR="002673D5" w:rsidRPr="006B55A3" w:rsidRDefault="002673D5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70962" w:rsidRPr="006B55A3" w:rsidRDefault="00821CF1" w:rsidP="00267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70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70" w:type="dxa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70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70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21CF1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8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70962" w:rsidRPr="006B55A3" w:rsidRDefault="00821CF1" w:rsidP="00821CF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        -</w:t>
            </w:r>
          </w:p>
        </w:tc>
        <w:tc>
          <w:tcPr>
            <w:tcW w:w="291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9E6FAA" w:rsidRPr="006B55A3" w:rsidRDefault="009E6FAA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8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8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70962" w:rsidRPr="006B55A3" w:rsidTr="00B4734C">
        <w:tc>
          <w:tcPr>
            <w:tcW w:w="2880" w:type="dxa"/>
          </w:tcPr>
          <w:p w:rsidR="00470962" w:rsidRPr="006B55A3" w:rsidRDefault="00470962" w:rsidP="00470962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สเตอร์ลิง อีควิตี้ จำกัด</w:t>
            </w:r>
          </w:p>
        </w:tc>
        <w:tc>
          <w:tcPr>
            <w:tcW w:w="1980" w:type="dxa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1080" w:type="dxa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vAlign w:val="bottom"/>
          </w:tcPr>
          <w:p w:rsidR="00470962" w:rsidRPr="006B55A3" w:rsidRDefault="00542150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70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70" w:type="dxa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70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70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0962" w:rsidRPr="006B55A3" w:rsidTr="00B4734C">
        <w:tc>
          <w:tcPr>
            <w:tcW w:w="2880" w:type="dxa"/>
            <w:shd w:val="clear" w:color="auto" w:fill="auto"/>
          </w:tcPr>
          <w:p w:rsidR="00470962" w:rsidRPr="006B55A3" w:rsidRDefault="00470962" w:rsidP="00470962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แอสเซทส์ จำกัด</w:t>
            </w:r>
          </w:p>
        </w:tc>
        <w:tc>
          <w:tcPr>
            <w:tcW w:w="19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10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542150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70962" w:rsidRPr="006B55A3" w:rsidTr="00B4734C">
        <w:tc>
          <w:tcPr>
            <w:tcW w:w="2880" w:type="dxa"/>
            <w:shd w:val="clear" w:color="auto" w:fill="auto"/>
          </w:tcPr>
          <w:p w:rsidR="00470962" w:rsidRPr="006B55A3" w:rsidRDefault="00470962" w:rsidP="00470962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จี แลนด์ พร็อพเพอร์ตี้ </w:t>
            </w:r>
          </w:p>
          <w:p w:rsidR="00470962" w:rsidRPr="006B55A3" w:rsidRDefault="00470962" w:rsidP="00470962">
            <w:pPr>
              <w:ind w:left="132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แมเนจเม้นท์ จำกัด </w:t>
            </w:r>
          </w:p>
        </w:tc>
        <w:tc>
          <w:tcPr>
            <w:tcW w:w="19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10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542150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821CF1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70962" w:rsidRPr="006B55A3" w:rsidRDefault="00821CF1" w:rsidP="00E84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50</w:t>
            </w:r>
            <w:r w:rsidR="00E8451A" w:rsidRPr="006B55A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>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500,000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533,791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53</w:t>
            </w:r>
            <w:r w:rsidR="00155EDD" w:rsidRPr="006B55A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>,791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821CF1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70962" w:rsidRPr="006B55A3" w:rsidRDefault="00821CF1" w:rsidP="00821CF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         -</w:t>
            </w:r>
          </w:p>
        </w:tc>
        <w:tc>
          <w:tcPr>
            <w:tcW w:w="291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70962" w:rsidRPr="006B55A3" w:rsidTr="009E340D">
        <w:tc>
          <w:tcPr>
            <w:tcW w:w="2880" w:type="dxa"/>
            <w:shd w:val="clear" w:color="auto" w:fill="auto"/>
          </w:tcPr>
          <w:p w:rsidR="00470962" w:rsidRPr="006B55A3" w:rsidRDefault="00470962" w:rsidP="00470962">
            <w:pPr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19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ลงทุนในบริษัทอื่น</w:t>
            </w:r>
          </w:p>
        </w:tc>
        <w:tc>
          <w:tcPr>
            <w:tcW w:w="10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542150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70962" w:rsidRPr="006B55A3" w:rsidTr="009E340D">
        <w:tc>
          <w:tcPr>
            <w:tcW w:w="2880" w:type="dxa"/>
            <w:shd w:val="clear" w:color="auto" w:fill="auto"/>
          </w:tcPr>
          <w:p w:rsidR="00470962" w:rsidRPr="006B55A3" w:rsidRDefault="00470962" w:rsidP="00470962">
            <w:pPr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จีแลนด์ รีท แมเนจเม้นท์ จำกัด</w:t>
            </w:r>
          </w:p>
        </w:tc>
        <w:tc>
          <w:tcPr>
            <w:tcW w:w="19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ผู้จัดการกองทรัสต์</w:t>
            </w:r>
          </w:p>
        </w:tc>
        <w:tc>
          <w:tcPr>
            <w:tcW w:w="10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542150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470962" w:rsidRPr="006B55A3" w:rsidRDefault="00821CF1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70962" w:rsidRPr="006B55A3" w:rsidTr="009E340D">
        <w:tc>
          <w:tcPr>
            <w:tcW w:w="2880" w:type="dxa"/>
            <w:shd w:val="clear" w:color="auto" w:fill="auto"/>
          </w:tcPr>
          <w:p w:rsidR="00470962" w:rsidRPr="006B55A3" w:rsidRDefault="00470962" w:rsidP="006E35ED">
            <w:pPr>
              <w:spacing w:line="200" w:lineRule="exact"/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980" w:type="dxa"/>
            <w:shd w:val="clear" w:color="auto" w:fill="auto"/>
          </w:tcPr>
          <w:p w:rsidR="00470962" w:rsidRPr="006B55A3" w:rsidRDefault="00470962" w:rsidP="006E35ED">
            <w:pPr>
              <w:pStyle w:val="acctfourfigures"/>
              <w:tabs>
                <w:tab w:val="clear" w:pos="765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470962" w:rsidRPr="006B55A3" w:rsidRDefault="00470962" w:rsidP="006E35ED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6E35ED">
            <w:pPr>
              <w:pStyle w:val="block"/>
              <w:spacing w:after="0" w:line="200" w:lineRule="exact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6E35ED">
            <w:pPr>
              <w:pStyle w:val="block"/>
              <w:spacing w:after="0" w:line="200" w:lineRule="exact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00" w:lineRule="exact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1" w:type="dxa"/>
            <w:gridSpan w:val="2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:rsidR="00470962" w:rsidRPr="006B55A3" w:rsidRDefault="00470962" w:rsidP="006E35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00" w:lineRule="exact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0962" w:rsidRPr="006B55A3" w:rsidTr="009E340D">
        <w:tc>
          <w:tcPr>
            <w:tcW w:w="2880" w:type="dxa"/>
            <w:shd w:val="clear" w:color="auto" w:fill="auto"/>
          </w:tcPr>
          <w:p w:rsidR="00470962" w:rsidRPr="006B55A3" w:rsidRDefault="00470962" w:rsidP="00470962">
            <w:pPr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19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470962" w:rsidRPr="006B55A3" w:rsidRDefault="00470962" w:rsidP="00470962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1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:rsidR="00470962" w:rsidRPr="006B55A3" w:rsidRDefault="00470962" w:rsidP="00470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E340D" w:rsidRPr="006B55A3" w:rsidTr="009E340D">
        <w:tc>
          <w:tcPr>
            <w:tcW w:w="2880" w:type="dxa"/>
            <w:shd w:val="clear" w:color="auto" w:fill="auto"/>
          </w:tcPr>
          <w:p w:rsidR="009E340D" w:rsidRPr="006B55A3" w:rsidRDefault="009E340D" w:rsidP="009E340D">
            <w:pPr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โฮเต็ล จำกัด</w:t>
            </w:r>
          </w:p>
        </w:tc>
        <w:tc>
          <w:tcPr>
            <w:tcW w:w="1980" w:type="dxa"/>
            <w:shd w:val="clear" w:color="auto" w:fill="auto"/>
          </w:tcPr>
          <w:p w:rsidR="009E340D" w:rsidRPr="006B55A3" w:rsidRDefault="009E340D" w:rsidP="009E340D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โรงแรม</w:t>
            </w:r>
          </w:p>
        </w:tc>
        <w:tc>
          <w:tcPr>
            <w:tcW w:w="1080" w:type="dxa"/>
            <w:shd w:val="clear" w:color="auto" w:fill="auto"/>
          </w:tcPr>
          <w:p w:rsidR="009E340D" w:rsidRPr="006B55A3" w:rsidRDefault="009E340D" w:rsidP="009E340D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9E340D" w:rsidRPr="006B55A3" w:rsidRDefault="00542150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9E340D" w:rsidRPr="006B55A3" w:rsidRDefault="009E340D" w:rsidP="009E340D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:rsidR="009E340D" w:rsidRPr="006B55A3" w:rsidRDefault="009E340D" w:rsidP="009E340D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9E340D" w:rsidRPr="006B55A3" w:rsidRDefault="00821CF1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70" w:type="dxa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340D" w:rsidRPr="006B55A3" w:rsidRDefault="00821CF1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340D" w:rsidRPr="006B55A3" w:rsidRDefault="00821CF1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9E340D" w:rsidRPr="006B55A3" w:rsidTr="00C55631">
        <w:tc>
          <w:tcPr>
            <w:tcW w:w="2880" w:type="dxa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shd w:val="clear" w:color="auto" w:fill="auto"/>
          </w:tcPr>
          <w:p w:rsidR="009E340D" w:rsidRPr="006B55A3" w:rsidRDefault="009E340D" w:rsidP="009E340D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9E340D" w:rsidRPr="006B55A3" w:rsidRDefault="009E340D" w:rsidP="009E340D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9E340D" w:rsidRPr="006B55A3" w:rsidRDefault="009E340D" w:rsidP="009E340D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9E340D" w:rsidRPr="006B55A3" w:rsidRDefault="009E340D" w:rsidP="009E340D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9E340D" w:rsidRPr="006B55A3" w:rsidRDefault="009E340D" w:rsidP="009E340D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9E340D" w:rsidRPr="006B55A3" w:rsidRDefault="009E340D" w:rsidP="009E340D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340D" w:rsidRPr="006B55A3" w:rsidRDefault="00821CF1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6,017,375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6,017,375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340D" w:rsidRPr="006B55A3" w:rsidRDefault="00821CF1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340D" w:rsidRPr="006B55A3" w:rsidRDefault="009E340D" w:rsidP="009E34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</w:tr>
    </w:tbl>
    <w:p w:rsidR="00C245E0" w:rsidRPr="006B55A3" w:rsidRDefault="00C245E0" w:rsidP="00C556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</w:rPr>
      </w:pPr>
    </w:p>
    <w:p w:rsidR="00DF66DD" w:rsidRPr="006B55A3" w:rsidRDefault="00DF66DD" w:rsidP="00C556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บริษัทไม่มีเงินลงทุนในบริษัทย่อย</w:t>
      </w:r>
      <w:r w:rsidRPr="006B55A3">
        <w:rPr>
          <w:rFonts w:ascii="Angsana New" w:hAnsi="Angsana New"/>
          <w:sz w:val="30"/>
          <w:szCs w:val="30"/>
          <w:cs/>
        </w:rPr>
        <w:t>ที่</w:t>
      </w:r>
      <w:r w:rsidR="00C55631" w:rsidRPr="006B55A3">
        <w:rPr>
          <w:rFonts w:ascii="Angsana New" w:hAnsi="Angsana New" w:hint="cs"/>
          <w:sz w:val="30"/>
          <w:szCs w:val="30"/>
          <w:cs/>
        </w:rPr>
        <w:t>จดทะเบียนในตลาดหลักทรัพย์</w:t>
      </w:r>
      <w:r w:rsidR="00C55631"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ดังนั้นจึงไม่มีราคาที่เปิดเผยต่อสาธารณชน</w:t>
      </w:r>
    </w:p>
    <w:p w:rsidR="00833E21" w:rsidRPr="006B55A3" w:rsidRDefault="00833E21" w:rsidP="00D41207">
      <w:pPr>
        <w:pStyle w:val="acctfourfigures"/>
        <w:tabs>
          <w:tab w:val="clear" w:pos="765"/>
          <w:tab w:val="left" w:pos="540"/>
        </w:tabs>
        <w:spacing w:line="240" w:lineRule="atLeast"/>
        <w:rPr>
          <w:rFonts w:ascii="Angsana New" w:hAnsi="Angsana New"/>
          <w:sz w:val="30"/>
          <w:szCs w:val="30"/>
        </w:rPr>
        <w:sectPr w:rsidR="00833E21" w:rsidRPr="006B55A3" w:rsidSect="00C55631">
          <w:footerReference w:type="first" r:id="rId16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:rsidR="00D41207" w:rsidRPr="006B55A3" w:rsidRDefault="00786F9B" w:rsidP="00D41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10</w:t>
      </w:r>
      <w:r w:rsidR="00D41207" w:rsidRPr="006B55A3">
        <w:rPr>
          <w:rFonts w:ascii="Angsana New" w:hAnsi="Angsana New"/>
          <w:b/>
          <w:bCs/>
          <w:sz w:val="30"/>
          <w:szCs w:val="30"/>
        </w:rPr>
        <w:tab/>
      </w:r>
      <w:r w:rsidR="00175035" w:rsidRPr="006B55A3">
        <w:rPr>
          <w:rFonts w:ascii="Angsana New" w:hAnsi="Angsana New" w:hint="cs"/>
          <w:b/>
          <w:bCs/>
          <w:sz w:val="30"/>
          <w:szCs w:val="30"/>
          <w:cs/>
        </w:rPr>
        <w:t>อสังหาริมทรัพย์เพื่อการลงทุน</w:t>
      </w:r>
    </w:p>
    <w:p w:rsidR="003B2926" w:rsidRPr="006B55A3" w:rsidRDefault="003B2926" w:rsidP="00D41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p w:rsidR="003B2926" w:rsidRPr="006B55A3" w:rsidRDefault="003B2926" w:rsidP="003B29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6B55A3">
        <w:rPr>
          <w:rFonts w:ascii="Angsana New" w:hAnsi="Angsana New" w:hint="cs"/>
          <w:sz w:val="30"/>
          <w:szCs w:val="30"/>
          <w:cs/>
        </w:rPr>
        <w:t>รายการเปลี่ยนแปลงระหว่างงวด</w:t>
      </w:r>
      <w:r w:rsidR="00A05EF0" w:rsidRPr="006B55A3">
        <w:rPr>
          <w:rFonts w:ascii="Angsana New" w:hAnsi="Angsana New" w:hint="cs"/>
          <w:sz w:val="30"/>
          <w:szCs w:val="30"/>
          <w:cs/>
        </w:rPr>
        <w:t>หก</w:t>
      </w:r>
      <w:r w:rsidRPr="006B55A3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A05EF0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175035" w:rsidRPr="006B55A3" w:rsidRDefault="00175035" w:rsidP="00D41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tbl>
      <w:tblPr>
        <w:tblW w:w="9286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3150"/>
        <w:gridCol w:w="990"/>
        <w:gridCol w:w="1080"/>
        <w:gridCol w:w="272"/>
        <w:gridCol w:w="1044"/>
        <w:gridCol w:w="34"/>
        <w:gridCol w:w="236"/>
        <w:gridCol w:w="34"/>
        <w:gridCol w:w="1046"/>
        <w:gridCol w:w="34"/>
        <w:gridCol w:w="237"/>
        <w:gridCol w:w="33"/>
        <w:gridCol w:w="1096"/>
      </w:tblGrid>
      <w:tr w:rsidR="00175035" w:rsidRPr="006B55A3" w:rsidTr="009231D1">
        <w:trPr>
          <w:tblHeader/>
        </w:trPr>
        <w:tc>
          <w:tcPr>
            <w:tcW w:w="3150" w:type="dxa"/>
          </w:tcPr>
          <w:p w:rsidR="00175035" w:rsidRPr="006B55A3" w:rsidRDefault="00175035" w:rsidP="00C63B1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96" w:type="dxa"/>
            <w:gridSpan w:val="3"/>
          </w:tcPr>
          <w:p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80" w:type="dxa"/>
            <w:gridSpan w:val="6"/>
          </w:tcPr>
          <w:p w:rsidR="00175035" w:rsidRPr="006B55A3" w:rsidRDefault="00175035" w:rsidP="00C63B16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13FB" w:rsidRPr="006B55A3" w:rsidTr="003D194C">
        <w:trPr>
          <w:tblHeader/>
        </w:trPr>
        <w:tc>
          <w:tcPr>
            <w:tcW w:w="4140" w:type="dxa"/>
            <w:gridSpan w:val="2"/>
          </w:tcPr>
          <w:p w:rsidR="009713FB" w:rsidRPr="006B55A3" w:rsidRDefault="009713FB" w:rsidP="009713F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272" w:type="dxa"/>
          </w:tcPr>
          <w:p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:rsidR="009713FB" w:rsidRPr="006B55A3" w:rsidRDefault="007D2D10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9713FB"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</w:tcPr>
          <w:p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271" w:type="dxa"/>
            <w:gridSpan w:val="2"/>
          </w:tcPr>
          <w:p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9" w:type="dxa"/>
            <w:gridSpan w:val="2"/>
          </w:tcPr>
          <w:p w:rsidR="009713FB" w:rsidRPr="006B55A3" w:rsidRDefault="007D2D10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9713FB"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175035" w:rsidRPr="006B55A3" w:rsidTr="009231D1">
        <w:trPr>
          <w:tblHeader/>
        </w:trPr>
        <w:tc>
          <w:tcPr>
            <w:tcW w:w="3150" w:type="dxa"/>
          </w:tcPr>
          <w:p w:rsidR="00175035" w:rsidRPr="006B55A3" w:rsidRDefault="00175035" w:rsidP="00C63B1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146" w:type="dxa"/>
            <w:gridSpan w:val="11"/>
          </w:tcPr>
          <w:p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E6FAA" w:rsidRPr="006B55A3" w:rsidTr="009231D1">
        <w:tc>
          <w:tcPr>
            <w:tcW w:w="3150" w:type="dxa"/>
          </w:tcPr>
          <w:p w:rsidR="009E6FAA" w:rsidRPr="006B55A3" w:rsidRDefault="009E6FAA" w:rsidP="009E6FA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990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21,445,905</w:t>
            </w:r>
          </w:p>
        </w:tc>
        <w:tc>
          <w:tcPr>
            <w:tcW w:w="272" w:type="dxa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20,901,348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10,267,448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10,027,334</w:t>
            </w:r>
          </w:p>
        </w:tc>
      </w:tr>
      <w:tr w:rsidR="009E6FAA" w:rsidRPr="006B55A3" w:rsidTr="009231D1">
        <w:tc>
          <w:tcPr>
            <w:tcW w:w="3150" w:type="dxa"/>
          </w:tcPr>
          <w:p w:rsidR="009E6FAA" w:rsidRPr="006B55A3" w:rsidRDefault="009E6FAA" w:rsidP="009E6FA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0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E6FAA" w:rsidRPr="006B55A3" w:rsidRDefault="00821CF1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4,122</w:t>
            </w:r>
          </w:p>
        </w:tc>
        <w:tc>
          <w:tcPr>
            <w:tcW w:w="272" w:type="dxa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9E6FAA" w:rsidRPr="006B55A3" w:rsidRDefault="00D30BAD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804542"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03</w:t>
            </w:r>
            <w:r w:rsidR="009E6FAA"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804542"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08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9E6FAA" w:rsidRPr="006B55A3" w:rsidRDefault="00821CF1" w:rsidP="009E6FA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5,488</w:t>
            </w:r>
          </w:p>
        </w:tc>
      </w:tr>
      <w:tr w:rsidR="00804542" w:rsidRPr="006B55A3" w:rsidTr="009231D1">
        <w:tc>
          <w:tcPr>
            <w:tcW w:w="3150" w:type="dxa"/>
          </w:tcPr>
          <w:p w:rsidR="00804542" w:rsidRPr="006B55A3" w:rsidRDefault="00804542" w:rsidP="00804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90" w:type="dxa"/>
          </w:tcPr>
          <w:p w:rsidR="00804542" w:rsidRPr="006B55A3" w:rsidRDefault="00804542" w:rsidP="0080454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804542" w:rsidRPr="006B55A3" w:rsidRDefault="00804542" w:rsidP="0080454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(126)</w:t>
            </w:r>
          </w:p>
        </w:tc>
        <w:tc>
          <w:tcPr>
            <w:tcW w:w="272" w:type="dxa"/>
          </w:tcPr>
          <w:p w:rsidR="00804542" w:rsidRPr="006B55A3" w:rsidRDefault="00804542" w:rsidP="0080454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804542" w:rsidRPr="006B55A3" w:rsidRDefault="00804542" w:rsidP="00804542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804542" w:rsidRPr="006B55A3" w:rsidRDefault="00804542" w:rsidP="0080454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804542" w:rsidRPr="006B55A3" w:rsidRDefault="00804542" w:rsidP="00804542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804542" w:rsidRPr="006B55A3" w:rsidRDefault="00804542" w:rsidP="0080454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804542" w:rsidRPr="006B55A3" w:rsidRDefault="00804542" w:rsidP="00804542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9E6FAA" w:rsidRPr="006B55A3" w:rsidTr="009231D1">
        <w:tc>
          <w:tcPr>
            <w:tcW w:w="3150" w:type="dxa"/>
          </w:tcPr>
          <w:p w:rsidR="009E6FAA" w:rsidRPr="006B55A3" w:rsidRDefault="009E6FAA" w:rsidP="009E6F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</w:t>
            </w:r>
          </w:p>
        </w:tc>
        <w:tc>
          <w:tcPr>
            <w:tcW w:w="990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2" w:type="dxa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9E6FAA" w:rsidRPr="006B55A3" w:rsidTr="009231D1">
        <w:tc>
          <w:tcPr>
            <w:tcW w:w="3150" w:type="dxa"/>
          </w:tcPr>
          <w:p w:rsidR="009E6FAA" w:rsidRPr="006B55A3" w:rsidRDefault="009E6FAA" w:rsidP="009E6F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ของต้นทุน</w:t>
            </w:r>
          </w:p>
        </w:tc>
        <w:tc>
          <w:tcPr>
            <w:tcW w:w="990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9E6FAA" w:rsidRPr="006B55A3" w:rsidRDefault="00821CF1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39,610</w:t>
            </w:r>
          </w:p>
        </w:tc>
        <w:tc>
          <w:tcPr>
            <w:tcW w:w="272" w:type="dxa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36,471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9E6FAA" w:rsidRPr="006B55A3" w:rsidRDefault="00821CF1" w:rsidP="009E6FA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9E6FAA" w:rsidRPr="006B55A3" w:rsidTr="009231D1">
        <w:tc>
          <w:tcPr>
            <w:tcW w:w="3150" w:type="dxa"/>
          </w:tcPr>
          <w:p w:rsidR="009E6FAA" w:rsidRPr="006B55A3" w:rsidRDefault="009E6FAA" w:rsidP="009E6F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ขาดทุนจากการปรับมูลค่ายุติธรรม</w:t>
            </w:r>
          </w:p>
        </w:tc>
        <w:tc>
          <w:tcPr>
            <w:tcW w:w="990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E6FAA" w:rsidRPr="006B55A3" w:rsidRDefault="00821CF1" w:rsidP="00A8049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(1,455)</w:t>
            </w:r>
          </w:p>
        </w:tc>
        <w:tc>
          <w:tcPr>
            <w:tcW w:w="272" w:type="dxa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</w:tcPr>
          <w:p w:rsidR="009E6FAA" w:rsidRPr="006B55A3" w:rsidRDefault="009E6FAA" w:rsidP="00A80491">
            <w:pPr>
              <w:pStyle w:val="acctfourfigures"/>
              <w:tabs>
                <w:tab w:val="clear" w:pos="765"/>
                <w:tab w:val="decimal" w:pos="808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(9,779)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9E6FAA" w:rsidRPr="006B55A3" w:rsidRDefault="00821CF1" w:rsidP="00A8049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(24,692)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9E6FAA" w:rsidRPr="006B55A3" w:rsidRDefault="009E6FAA" w:rsidP="00A8049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(27,939)</w:t>
            </w:r>
          </w:p>
        </w:tc>
      </w:tr>
      <w:tr w:rsidR="009E6FAA" w:rsidRPr="006B55A3" w:rsidTr="009231D1">
        <w:tc>
          <w:tcPr>
            <w:tcW w:w="3150" w:type="dxa"/>
          </w:tcPr>
          <w:p w:rsidR="009E6FAA" w:rsidRPr="006B55A3" w:rsidRDefault="009E6FAA" w:rsidP="009E6F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7D2D10" w:rsidRPr="006B55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90" w:type="dxa"/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6FAA" w:rsidRPr="006B55A3" w:rsidRDefault="00821CF1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21,488,056</w:t>
            </w:r>
          </w:p>
        </w:tc>
        <w:tc>
          <w:tcPr>
            <w:tcW w:w="272" w:type="dxa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21,131,248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9E6FAA" w:rsidRPr="006B55A3" w:rsidRDefault="00821CF1" w:rsidP="00A80491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10,242,756</w:t>
            </w:r>
          </w:p>
        </w:tc>
        <w:tc>
          <w:tcPr>
            <w:tcW w:w="270" w:type="dxa"/>
            <w:gridSpan w:val="2"/>
          </w:tcPr>
          <w:p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:rsidR="009E6FAA" w:rsidRPr="006B55A3" w:rsidRDefault="009E6FAA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10,004,883</w:t>
            </w:r>
          </w:p>
        </w:tc>
      </w:tr>
    </w:tbl>
    <w:p w:rsidR="00D41207" w:rsidRPr="006B55A3" w:rsidRDefault="00D41207" w:rsidP="00D41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p w:rsidR="00E24982" w:rsidRPr="006B55A3" w:rsidRDefault="00E24982" w:rsidP="00E24982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4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A05EF0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EB1DF6" w:rsidRPr="006B55A3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C219AC" w:rsidRPr="006B55A3">
        <w:rPr>
          <w:rFonts w:ascii="Angsana New" w:hAnsi="Angsana New"/>
          <w:sz w:val="30"/>
          <w:szCs w:val="30"/>
        </w:rPr>
        <w:t>12,996</w:t>
      </w:r>
      <w:r w:rsidRPr="006B55A3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68662E" w:rsidRPr="006B55A3">
        <w:rPr>
          <w:rFonts w:ascii="Angsana New" w:hAnsi="Angsana New" w:hint="cs"/>
          <w:sz w:val="30"/>
          <w:szCs w:val="30"/>
          <w:cs/>
        </w:rPr>
        <w:t>ใน</w:t>
      </w:r>
      <w:r w:rsidR="00EB1DF6" w:rsidRPr="006B55A3">
        <w:rPr>
          <w:rFonts w:ascii="Angsana New" w:hAnsi="Angsana New" w:hint="cs"/>
          <w:sz w:val="30"/>
          <w:szCs w:val="30"/>
          <w:cs/>
        </w:rPr>
        <w:t>งบการเงินรวม</w:t>
      </w:r>
      <w:r w:rsidR="00EB1DF6" w:rsidRPr="006B55A3">
        <w:rPr>
          <w:rFonts w:ascii="Angsana New" w:hAnsi="Angsana New"/>
          <w:sz w:val="30"/>
          <w:szCs w:val="30"/>
        </w:rPr>
        <w:t xml:space="preserve"> </w:t>
      </w:r>
      <w:r w:rsidR="00EB1DF6" w:rsidRPr="006B55A3">
        <w:rPr>
          <w:rFonts w:ascii="Angsana New" w:hAnsi="Angsana New"/>
          <w:i/>
          <w:iCs/>
          <w:sz w:val="30"/>
          <w:szCs w:val="30"/>
        </w:rPr>
        <w:t xml:space="preserve">(31 </w:t>
      </w:r>
      <w:r w:rsidR="00EB1DF6" w:rsidRPr="006B55A3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EB1DF6" w:rsidRPr="006B55A3">
        <w:rPr>
          <w:rFonts w:ascii="Angsana New" w:hAnsi="Angsana New"/>
          <w:i/>
          <w:iCs/>
          <w:sz w:val="30"/>
          <w:szCs w:val="30"/>
        </w:rPr>
        <w:t xml:space="preserve">2561: </w:t>
      </w:r>
      <w:r w:rsidR="00EB1DF6" w:rsidRPr="006B55A3">
        <w:rPr>
          <w:rFonts w:ascii="Angsana New" w:hAnsi="Angsana New"/>
          <w:i/>
          <w:iCs/>
          <w:spacing w:val="-6"/>
          <w:sz w:val="30"/>
          <w:szCs w:val="30"/>
        </w:rPr>
        <w:t xml:space="preserve">12,930 </w:t>
      </w:r>
      <w:r w:rsidR="00EB1DF6" w:rsidRPr="006B55A3">
        <w:rPr>
          <w:rFonts w:ascii="Angsana New" w:hAnsi="Angsana New" w:hint="cs"/>
          <w:i/>
          <w:iCs/>
          <w:spacing w:val="-6"/>
          <w:sz w:val="30"/>
          <w:szCs w:val="30"/>
          <w:cs/>
        </w:rPr>
        <w:t>ล้านบาท)</w:t>
      </w:r>
      <w:r w:rsidRPr="006B55A3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219AC" w:rsidRPr="006B55A3">
        <w:rPr>
          <w:rFonts w:ascii="Angsana New" w:hAnsi="Angsana New"/>
          <w:sz w:val="30"/>
          <w:szCs w:val="30"/>
        </w:rPr>
        <w:t>4,103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ล้านบาท</w:t>
      </w:r>
      <w:r w:rsidR="0068662E" w:rsidRPr="006B55A3">
        <w:rPr>
          <w:rFonts w:ascii="Angsana New" w:hAnsi="Angsana New" w:hint="cs"/>
          <w:sz w:val="30"/>
          <w:szCs w:val="30"/>
          <w:cs/>
        </w:rPr>
        <w:t>ใน</w:t>
      </w:r>
      <w:r w:rsidR="00EB1DF6" w:rsidRPr="006B55A3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="00EB1DF6" w:rsidRPr="006B55A3">
        <w:rPr>
          <w:rFonts w:ascii="Angsana New" w:hAnsi="Angsana New"/>
          <w:i/>
          <w:iCs/>
          <w:sz w:val="30"/>
          <w:szCs w:val="30"/>
        </w:rPr>
        <w:t xml:space="preserve">(31 </w:t>
      </w:r>
      <w:r w:rsidR="00EB1DF6" w:rsidRPr="006B55A3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EB1DF6" w:rsidRPr="006B55A3">
        <w:rPr>
          <w:rFonts w:ascii="Angsana New" w:hAnsi="Angsana New"/>
          <w:i/>
          <w:iCs/>
          <w:sz w:val="30"/>
          <w:szCs w:val="30"/>
        </w:rPr>
        <w:t>2561: 4,103</w:t>
      </w:r>
      <w:r w:rsidR="00EB1DF6" w:rsidRPr="006B55A3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="00EB1DF6" w:rsidRPr="006B55A3">
        <w:rPr>
          <w:rFonts w:ascii="Angsana New" w:hAnsi="Angsana New" w:hint="cs"/>
          <w:i/>
          <w:iCs/>
          <w:spacing w:val="-6"/>
          <w:sz w:val="30"/>
          <w:szCs w:val="30"/>
          <w:cs/>
        </w:rPr>
        <w:t xml:space="preserve">ล้านบาท) </w:t>
      </w:r>
      <w:r w:rsidRPr="006B55A3">
        <w:rPr>
          <w:rFonts w:ascii="Angsana New" w:hAnsi="Angsana New"/>
          <w:sz w:val="30"/>
          <w:szCs w:val="30"/>
          <w:cs/>
        </w:rPr>
        <w:t>ได้ใช้เป็นหลักประกันสำหรับวงเงิน</w:t>
      </w:r>
      <w:r w:rsidRPr="006B55A3">
        <w:rPr>
          <w:rFonts w:ascii="Angsana New" w:hAnsi="Angsana New" w:hint="cs"/>
          <w:sz w:val="30"/>
          <w:szCs w:val="30"/>
          <w:cs/>
        </w:rPr>
        <w:t>สินเชื่อกับ</w:t>
      </w:r>
      <w:r w:rsidR="0068662E" w:rsidRPr="006B55A3">
        <w:rPr>
          <w:rFonts w:ascii="Angsana New" w:hAnsi="Angsana New" w:hint="cs"/>
          <w:sz w:val="30"/>
          <w:szCs w:val="30"/>
          <w:cs/>
        </w:rPr>
        <w:t>สถาบันการเงิน</w:t>
      </w:r>
    </w:p>
    <w:p w:rsidR="00E24982" w:rsidRPr="006B55A3" w:rsidRDefault="00E24982" w:rsidP="00D41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p w:rsidR="009231D1" w:rsidRPr="006B55A3" w:rsidRDefault="00EB1DF6" w:rsidP="009231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1</w:t>
      </w:r>
      <w:r w:rsidR="00786F9B" w:rsidRPr="006B55A3">
        <w:rPr>
          <w:rFonts w:ascii="Angsana New" w:hAnsi="Angsana New"/>
          <w:b/>
          <w:bCs/>
          <w:sz w:val="30"/>
          <w:szCs w:val="30"/>
        </w:rPr>
        <w:t>1</w:t>
      </w:r>
      <w:r w:rsidR="009231D1" w:rsidRPr="006B55A3">
        <w:rPr>
          <w:rFonts w:ascii="Angsana New" w:hAnsi="Angsana New"/>
          <w:b/>
          <w:bCs/>
          <w:sz w:val="30"/>
          <w:szCs w:val="30"/>
        </w:rPr>
        <w:tab/>
      </w:r>
      <w:r w:rsidR="009231D1" w:rsidRPr="006B55A3">
        <w:rPr>
          <w:rFonts w:ascii="Angsana New" w:hAnsi="Angsana New"/>
          <w:b/>
          <w:bCs/>
          <w:sz w:val="30"/>
          <w:szCs w:val="30"/>
          <w:cs/>
        </w:rPr>
        <w:t>สิทธิการเช่า</w:t>
      </w:r>
      <w:r w:rsidR="009231D1" w:rsidRPr="006B55A3">
        <w:rPr>
          <w:rFonts w:ascii="Angsana New" w:hAnsi="Angsana New" w:hint="cs"/>
          <w:b/>
          <w:bCs/>
          <w:sz w:val="30"/>
          <w:szCs w:val="30"/>
          <w:cs/>
        </w:rPr>
        <w:t>ที่ดินจากกิจการที่เกี่ยวข้องกัน</w:t>
      </w:r>
    </w:p>
    <w:p w:rsidR="00BD57ED" w:rsidRPr="006B55A3" w:rsidRDefault="00BD57ED" w:rsidP="009231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p w:rsidR="009231D1" w:rsidRPr="006B55A3" w:rsidRDefault="00AA64EA" w:rsidP="00BD5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pacing w:val="-4"/>
          <w:sz w:val="30"/>
          <w:szCs w:val="30"/>
        </w:rPr>
      </w:pPr>
      <w:r w:rsidRPr="006B55A3">
        <w:rPr>
          <w:rFonts w:ascii="Angsana New" w:hAnsi="Angsana New" w:hint="cs"/>
          <w:spacing w:val="-4"/>
          <w:sz w:val="30"/>
          <w:szCs w:val="30"/>
          <w:cs/>
        </w:rPr>
        <w:t xml:space="preserve">สิทธิการเช่าที่ดินจากกิจการที่เกี่ยวข้องกันเป็นค่าเช่าที่ดินที่บริษัทย่อยแห่งหนึ่งจ่ายล่วงหน้าให้แก่บริษัทที่เกี่ยวข้องกันสองแห่งตามสัญญาเช่าที่ดิน สัญญาดังกล่าวมีอายุรวม </w:t>
      </w:r>
      <w:r w:rsidRPr="006B55A3">
        <w:rPr>
          <w:rFonts w:ascii="Angsana New" w:hAnsi="Angsana New"/>
          <w:spacing w:val="-4"/>
          <w:sz w:val="30"/>
          <w:szCs w:val="30"/>
        </w:rPr>
        <w:t xml:space="preserve">43 </w:t>
      </w:r>
      <w:r w:rsidRPr="006B55A3">
        <w:rPr>
          <w:rFonts w:ascii="Angsana New" w:hAnsi="Angsana New" w:hint="cs"/>
          <w:spacing w:val="-4"/>
          <w:sz w:val="30"/>
          <w:szCs w:val="30"/>
          <w:cs/>
        </w:rPr>
        <w:t xml:space="preserve">ปี โดยจะสิ้นสุดลงในวันที่ </w:t>
      </w:r>
      <w:r w:rsidRPr="006B55A3">
        <w:rPr>
          <w:rFonts w:ascii="Angsana New" w:hAnsi="Angsana New"/>
          <w:spacing w:val="-4"/>
          <w:sz w:val="30"/>
          <w:szCs w:val="30"/>
        </w:rPr>
        <w:t>30</w:t>
      </w:r>
      <w:r w:rsidRPr="006B55A3">
        <w:rPr>
          <w:rFonts w:ascii="Angsana New" w:hAnsi="Angsana New" w:hint="cs"/>
          <w:spacing w:val="-4"/>
          <w:sz w:val="30"/>
          <w:szCs w:val="30"/>
          <w:cs/>
        </w:rPr>
        <w:t xml:space="preserve"> มิถุนายน </w:t>
      </w:r>
      <w:r w:rsidRPr="006B55A3">
        <w:rPr>
          <w:rFonts w:ascii="Angsana New" w:hAnsi="Angsana New"/>
          <w:spacing w:val="-4"/>
          <w:sz w:val="30"/>
          <w:szCs w:val="30"/>
        </w:rPr>
        <w:t xml:space="preserve">2593 </w:t>
      </w:r>
      <w:r w:rsidR="00BE62F2" w:rsidRPr="006B55A3">
        <w:rPr>
          <w:rFonts w:ascii="Angsana New" w:hAnsi="Angsana New" w:hint="cs"/>
          <w:spacing w:val="-4"/>
          <w:sz w:val="30"/>
          <w:szCs w:val="30"/>
          <w:cs/>
        </w:rPr>
        <w:t>ซึ่ง</w:t>
      </w:r>
      <w:r w:rsidRPr="006B55A3">
        <w:rPr>
          <w:rFonts w:ascii="Angsana New" w:hAnsi="Angsana New" w:hint="cs"/>
          <w:spacing w:val="-4"/>
          <w:sz w:val="30"/>
          <w:szCs w:val="30"/>
          <w:cs/>
        </w:rPr>
        <w:t>สรุปได้ดังนี้</w:t>
      </w:r>
    </w:p>
    <w:p w:rsidR="00BD57ED" w:rsidRPr="006B55A3" w:rsidRDefault="00BD57ED" w:rsidP="00BD5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16"/>
          <w:szCs w:val="16"/>
          <w:cs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8"/>
        <w:gridCol w:w="1322"/>
        <w:gridCol w:w="247"/>
        <w:gridCol w:w="1238"/>
      </w:tblGrid>
      <w:tr w:rsidR="009231D1" w:rsidRPr="006B55A3" w:rsidTr="00C63B16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:rsidR="009231D1" w:rsidRPr="006B55A3" w:rsidRDefault="009231D1" w:rsidP="00C63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31D1" w:rsidRPr="006B55A3" w:rsidRDefault="009231D1" w:rsidP="004E15AD">
            <w:pPr>
              <w:tabs>
                <w:tab w:val="clear" w:pos="680"/>
                <w:tab w:val="clear" w:pos="2580"/>
                <w:tab w:val="left" w:pos="540"/>
                <w:tab w:val="left" w:pos="2220"/>
              </w:tabs>
              <w:ind w:left="-120" w:right="-16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E2028" w:rsidRPr="006B55A3" w:rsidTr="000D5C86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7D2D10" w:rsidP="004E20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A05EF0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4E2028" w:rsidRPr="006B55A3" w:rsidTr="00C63B16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E2028" w:rsidRPr="006B55A3" w:rsidTr="00C63B16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4E2028" w:rsidRPr="006B55A3" w:rsidTr="00C63B16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สิทธิการเช่าที่ดิน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9E6FAA" w:rsidP="00327DEA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221,000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DF0D82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221,000</w:t>
            </w:r>
          </w:p>
        </w:tc>
      </w:tr>
      <w:tr w:rsidR="004E2028" w:rsidRPr="006B55A3" w:rsidTr="009231D1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ตัดจำหน่ายสะสม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821CF1" w:rsidP="00327DEA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(61,674)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DF0D82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(59,105)</w:t>
            </w:r>
          </w:p>
        </w:tc>
      </w:tr>
      <w:tr w:rsidR="004E2028" w:rsidRPr="006B55A3" w:rsidTr="009231D1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ค่าเช่าที่ดินที่ยังไม่ถึงกำหนดชำระ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821CF1" w:rsidP="00327DEA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(57,742)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327DEA" w:rsidP="00DF0D82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(55,990)</w:t>
            </w:r>
          </w:p>
        </w:tc>
      </w:tr>
      <w:tr w:rsidR="004E2028" w:rsidRPr="006B55A3" w:rsidTr="00C63B16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ราคาตามบัญชี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E2028" w:rsidRPr="006B55A3" w:rsidRDefault="00821CF1" w:rsidP="00327DEA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101,584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E2028" w:rsidRPr="006B55A3" w:rsidRDefault="00327DEA" w:rsidP="00DF0D82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105,905</w:t>
            </w:r>
          </w:p>
        </w:tc>
      </w:tr>
    </w:tbl>
    <w:p w:rsidR="00327DEA" w:rsidRPr="006B55A3" w:rsidRDefault="00327DEA" w:rsidP="00175035">
      <w:pPr>
        <w:tabs>
          <w:tab w:val="left" w:pos="540"/>
        </w:tabs>
        <w:ind w:left="450" w:right="-45"/>
        <w:contextualSpacing/>
        <w:jc w:val="thaiDistribute"/>
        <w:rPr>
          <w:rFonts w:ascii="Angsana New" w:hAnsi="Angsana New"/>
          <w:sz w:val="16"/>
          <w:szCs w:val="16"/>
        </w:rPr>
      </w:pPr>
    </w:p>
    <w:p w:rsidR="00A00DAA" w:rsidRPr="006B55A3" w:rsidRDefault="00EB1DF6" w:rsidP="00A00DAA">
      <w:pPr>
        <w:tabs>
          <w:tab w:val="left" w:pos="540"/>
        </w:tabs>
        <w:ind w:left="450" w:right="-45"/>
        <w:contextualSpacing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บริษัทย่อยแห่งหนึ่งได้นำสิทธิการเช่าที่ดินไปค้ำประกันวงเงินสินเชื่อที่ได้รับจากสถาบันการเงิน</w:t>
      </w:r>
    </w:p>
    <w:p w:rsidR="00140FEA" w:rsidRPr="006B55A3" w:rsidRDefault="00A00DAA" w:rsidP="00A00D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br w:type="page"/>
      </w:r>
      <w:r w:rsidR="00EB1DF6" w:rsidRPr="006B55A3">
        <w:rPr>
          <w:rFonts w:ascii="Angsana New" w:hAnsi="Angsana New"/>
          <w:b/>
          <w:bCs/>
          <w:sz w:val="30"/>
          <w:szCs w:val="30"/>
        </w:rPr>
        <w:lastRenderedPageBreak/>
        <w:t>1</w:t>
      </w:r>
      <w:r w:rsidR="00786F9B" w:rsidRPr="006B55A3">
        <w:rPr>
          <w:rFonts w:ascii="Angsana New" w:hAnsi="Angsana New"/>
          <w:b/>
          <w:bCs/>
          <w:sz w:val="30"/>
          <w:szCs w:val="30"/>
        </w:rPr>
        <w:t>2</w:t>
      </w:r>
      <w:r w:rsidR="00140FEA" w:rsidRPr="006B55A3">
        <w:rPr>
          <w:rFonts w:ascii="Angsana New" w:hAnsi="Angsana New"/>
          <w:b/>
          <w:bCs/>
          <w:sz w:val="30"/>
          <w:szCs w:val="30"/>
        </w:rPr>
        <w:tab/>
      </w:r>
      <w:r w:rsidR="00140FEA" w:rsidRPr="006B55A3">
        <w:rPr>
          <w:rFonts w:ascii="Angsana New" w:hAnsi="Angsana New"/>
          <w:b/>
          <w:bCs/>
          <w:sz w:val="30"/>
          <w:szCs w:val="30"/>
          <w:cs/>
        </w:rPr>
        <w:t>หนี้สินที่มีภาระดอกเบี้ย</w:t>
      </w:r>
    </w:p>
    <w:p w:rsidR="00140FEA" w:rsidRPr="006B55A3" w:rsidRDefault="00140FEA" w:rsidP="00140F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77" w:type="dxa"/>
        <w:tblInd w:w="531" w:type="dxa"/>
        <w:tblLayout w:type="fixed"/>
        <w:tblLook w:val="0000" w:firstRow="0" w:lastRow="0" w:firstColumn="0" w:lastColumn="0" w:noHBand="0" w:noVBand="0"/>
      </w:tblPr>
      <w:tblGrid>
        <w:gridCol w:w="4077"/>
        <w:gridCol w:w="1170"/>
        <w:gridCol w:w="252"/>
        <w:gridCol w:w="18"/>
        <w:gridCol w:w="1152"/>
        <w:gridCol w:w="18"/>
        <w:gridCol w:w="252"/>
        <w:gridCol w:w="18"/>
        <w:gridCol w:w="1080"/>
        <w:gridCol w:w="238"/>
        <w:gridCol w:w="1202"/>
      </w:tblGrid>
      <w:tr w:rsidR="00140FEA" w:rsidRPr="006B55A3" w:rsidTr="00140FEA">
        <w:trPr>
          <w:tblHeader/>
        </w:trPr>
        <w:tc>
          <w:tcPr>
            <w:tcW w:w="4077" w:type="dxa"/>
          </w:tcPr>
          <w:p w:rsidR="00140FEA" w:rsidRPr="006B55A3" w:rsidRDefault="00140FEA" w:rsidP="00C63B16">
            <w:pPr>
              <w:pStyle w:val="Heading7"/>
              <w:tabs>
                <w:tab w:val="left" w:pos="252"/>
              </w:tabs>
              <w:spacing w:line="240" w:lineRule="auto"/>
              <w:ind w:right="-378"/>
              <w:rPr>
                <w:rFonts w:ascii="Angsana New" w:hAnsi="Angsana New" w:cs="Angsana New"/>
                <w:cs/>
              </w:rPr>
            </w:pPr>
          </w:p>
        </w:tc>
        <w:tc>
          <w:tcPr>
            <w:tcW w:w="2610" w:type="dxa"/>
            <w:gridSpan w:val="5"/>
          </w:tcPr>
          <w:p w:rsidR="00140FEA" w:rsidRPr="006B55A3" w:rsidRDefault="00140FEA" w:rsidP="00C63B16">
            <w:pPr>
              <w:pStyle w:val="Heading7"/>
              <w:tabs>
                <w:tab w:val="left" w:pos="375"/>
              </w:tabs>
              <w:spacing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:rsidR="00140FEA" w:rsidRPr="006B55A3" w:rsidRDefault="00140FEA" w:rsidP="00C63B16">
            <w:pPr>
              <w:pStyle w:val="Heading7"/>
              <w:tabs>
                <w:tab w:val="left" w:pos="375"/>
              </w:tabs>
              <w:spacing w:line="240" w:lineRule="auto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520" w:type="dxa"/>
            <w:gridSpan w:val="3"/>
          </w:tcPr>
          <w:p w:rsidR="00140FEA" w:rsidRPr="006B55A3" w:rsidRDefault="00140FEA" w:rsidP="00C63B16">
            <w:pPr>
              <w:pStyle w:val="Heading7"/>
              <w:spacing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140FEA" w:rsidRPr="006B55A3" w:rsidTr="00140FEA">
        <w:trPr>
          <w:tblHeader/>
        </w:trPr>
        <w:tc>
          <w:tcPr>
            <w:tcW w:w="4077" w:type="dxa"/>
          </w:tcPr>
          <w:p w:rsidR="00140FEA" w:rsidRPr="006B55A3" w:rsidRDefault="00140FEA" w:rsidP="00140FEA">
            <w:pPr>
              <w:pStyle w:val="Heading7"/>
              <w:tabs>
                <w:tab w:val="left" w:pos="252"/>
              </w:tabs>
              <w:spacing w:line="240" w:lineRule="auto"/>
              <w:ind w:right="-378"/>
              <w:rPr>
                <w:rFonts w:ascii="Angsana New" w:hAnsi="Angsana New" w:cs="Angsana New"/>
                <w:b w:val="0"/>
                <w:bCs w:val="0"/>
                <w:cs/>
              </w:rPr>
            </w:pPr>
          </w:p>
        </w:tc>
        <w:tc>
          <w:tcPr>
            <w:tcW w:w="1170" w:type="dxa"/>
          </w:tcPr>
          <w:p w:rsidR="00140FEA" w:rsidRPr="006B55A3" w:rsidRDefault="007D2D10" w:rsidP="00A05E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A05EF0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gridSpan w:val="2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  <w:gridSpan w:val="2"/>
          </w:tcPr>
          <w:p w:rsidR="00140FEA" w:rsidRPr="006B55A3" w:rsidRDefault="00140FEA" w:rsidP="00140FEA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</w:tcPr>
          <w:p w:rsidR="00140FEA" w:rsidRPr="006B55A3" w:rsidRDefault="007D2D10" w:rsidP="00A05E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A05EF0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38" w:type="dxa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40FEA" w:rsidRPr="006B55A3" w:rsidTr="00140FEA">
        <w:trPr>
          <w:tblHeader/>
        </w:trPr>
        <w:tc>
          <w:tcPr>
            <w:tcW w:w="4077" w:type="dxa"/>
          </w:tcPr>
          <w:p w:rsidR="00140FEA" w:rsidRPr="006B55A3" w:rsidRDefault="00140FEA" w:rsidP="00140FEA">
            <w:pPr>
              <w:pStyle w:val="Heading7"/>
              <w:tabs>
                <w:tab w:val="left" w:pos="252"/>
              </w:tabs>
              <w:spacing w:line="240" w:lineRule="auto"/>
              <w:ind w:right="-378"/>
              <w:rPr>
                <w:rFonts w:ascii="Angsana New" w:hAnsi="Angsana New" w:cs="Angsana New"/>
                <w:b w:val="0"/>
                <w:bCs w:val="0"/>
                <w:cs/>
              </w:rPr>
            </w:pPr>
          </w:p>
        </w:tc>
        <w:tc>
          <w:tcPr>
            <w:tcW w:w="1170" w:type="dxa"/>
          </w:tcPr>
          <w:p w:rsidR="00140FEA" w:rsidRPr="006B55A3" w:rsidRDefault="00140FEA" w:rsidP="00A05E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gridSpan w:val="2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gridSpan w:val="2"/>
          </w:tcPr>
          <w:p w:rsidR="00140FEA" w:rsidRPr="006B55A3" w:rsidRDefault="00140FEA" w:rsidP="00140FEA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</w:tcPr>
          <w:p w:rsidR="00140FEA" w:rsidRPr="006B55A3" w:rsidRDefault="00140FEA" w:rsidP="00A05E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8" w:type="dxa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140FEA" w:rsidRPr="006B55A3" w:rsidTr="00140FEA">
        <w:trPr>
          <w:tblHeader/>
        </w:trPr>
        <w:tc>
          <w:tcPr>
            <w:tcW w:w="4077" w:type="dxa"/>
          </w:tcPr>
          <w:p w:rsidR="00140FEA" w:rsidRPr="006B55A3" w:rsidRDefault="00140FEA" w:rsidP="00140FEA">
            <w:pPr>
              <w:pStyle w:val="Heading7"/>
              <w:tabs>
                <w:tab w:val="left" w:pos="252"/>
              </w:tabs>
              <w:spacing w:line="240" w:lineRule="auto"/>
              <w:ind w:right="-378"/>
              <w:rPr>
                <w:rFonts w:ascii="Angsana New" w:hAnsi="Angsana New" w:cs="Angsana New"/>
                <w:cs/>
              </w:rPr>
            </w:pPr>
          </w:p>
        </w:tc>
        <w:tc>
          <w:tcPr>
            <w:tcW w:w="5400" w:type="dxa"/>
            <w:gridSpan w:val="10"/>
          </w:tcPr>
          <w:p w:rsidR="00140FEA" w:rsidRPr="006B55A3" w:rsidRDefault="00140FEA" w:rsidP="00140FEA">
            <w:pPr>
              <w:pStyle w:val="Heading7"/>
              <w:spacing w:line="240" w:lineRule="auto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</w:pPr>
            <w:r w:rsidRPr="006B55A3"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  <w:t>(</w:t>
            </w:r>
            <w:r w:rsidRPr="006B55A3">
              <w:rPr>
                <w:rFonts w:ascii="Angsana New" w:hAnsi="Angsana New" w:cs="Angsana New" w:hint="cs"/>
                <w:b w:val="0"/>
                <w:bCs w:val="0"/>
                <w:i/>
                <w:iCs/>
                <w:cs/>
              </w:rPr>
              <w:t>พัน</w:t>
            </w:r>
            <w:r w:rsidRPr="006B55A3"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  <w:t>บาท)</w:t>
            </w:r>
          </w:p>
        </w:tc>
      </w:tr>
      <w:tr w:rsidR="00140FEA" w:rsidRPr="006B55A3" w:rsidTr="00140FEA">
        <w:tc>
          <w:tcPr>
            <w:tcW w:w="4077" w:type="dxa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170" w:type="dxa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:rsidR="00140FEA" w:rsidRPr="006B55A3" w:rsidRDefault="00140FEA" w:rsidP="00140FEA">
            <w:pPr>
              <w:pStyle w:val="Heading7"/>
              <w:tabs>
                <w:tab w:val="decimal" w:pos="927"/>
              </w:tabs>
              <w:spacing w:line="240" w:lineRule="auto"/>
              <w:ind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  <w:gridSpan w:val="2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140FEA" w:rsidRPr="006B55A3" w:rsidRDefault="00140FEA" w:rsidP="00140FEA">
            <w:pPr>
              <w:pStyle w:val="Heading7"/>
              <w:tabs>
                <w:tab w:val="decimal" w:pos="927"/>
              </w:tabs>
              <w:spacing w:line="240" w:lineRule="auto"/>
              <w:ind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98" w:type="dxa"/>
            <w:gridSpan w:val="2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:rsidR="00140FEA" w:rsidRPr="006B55A3" w:rsidRDefault="00140FEA" w:rsidP="00140FEA">
            <w:pPr>
              <w:pStyle w:val="Heading7"/>
              <w:tabs>
                <w:tab w:val="decimal" w:pos="927"/>
              </w:tabs>
              <w:spacing w:line="240" w:lineRule="auto"/>
              <w:ind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202" w:type="dxa"/>
          </w:tcPr>
          <w:p w:rsidR="00140FEA" w:rsidRPr="006B55A3" w:rsidRDefault="00140FEA" w:rsidP="00140F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:rsidR="00681506" w:rsidRPr="006B55A3" w:rsidRDefault="00821CF1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920,000</w:t>
            </w:r>
          </w:p>
        </w:tc>
        <w:tc>
          <w:tcPr>
            <w:tcW w:w="252" w:type="dxa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520,000</w:t>
            </w:r>
          </w:p>
        </w:tc>
        <w:tc>
          <w:tcPr>
            <w:tcW w:w="270" w:type="dxa"/>
            <w:gridSpan w:val="2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</w:tcPr>
          <w:p w:rsidR="00681506" w:rsidRPr="006B55A3" w:rsidRDefault="00821CF1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920,000</w:t>
            </w: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520,000</w:t>
            </w: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เงินกู้ยืมระยะสั้นจากบริษัทย่อย</w:t>
            </w:r>
          </w:p>
        </w:tc>
        <w:tc>
          <w:tcPr>
            <w:tcW w:w="1170" w:type="dxa"/>
            <w:shd w:val="clear" w:color="auto" w:fill="auto"/>
          </w:tcPr>
          <w:p w:rsidR="00681506" w:rsidRPr="006B55A3" w:rsidRDefault="00821CF1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681506" w:rsidRPr="006B55A3" w:rsidRDefault="00821CF1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2,</w:t>
            </w:r>
            <w:r w:rsidR="00400060" w:rsidRPr="006B55A3">
              <w:rPr>
                <w:rFonts w:ascii="Angsana New" w:hAnsi="Angsana New"/>
                <w:sz w:val="30"/>
                <w:szCs w:val="30"/>
              </w:rPr>
              <w:t>849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400060" w:rsidRPr="006B55A3">
              <w:rPr>
                <w:rFonts w:ascii="Angsana New" w:hAnsi="Angsana New"/>
                <w:sz w:val="30"/>
                <w:szCs w:val="30"/>
              </w:rPr>
              <w:t>139</w:t>
            </w: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2,860,000</w:t>
            </w: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81506" w:rsidRPr="006B55A3" w:rsidTr="00C63B16">
        <w:tc>
          <w:tcPr>
            <w:tcW w:w="4077" w:type="dxa"/>
            <w:vAlign w:val="bottom"/>
          </w:tcPr>
          <w:p w:rsidR="00681506" w:rsidRPr="006B55A3" w:rsidRDefault="00681506" w:rsidP="00681506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170" w:type="dxa"/>
            <w:shd w:val="clear" w:color="auto" w:fill="auto"/>
          </w:tcPr>
          <w:p w:rsidR="00681506" w:rsidRPr="006B55A3" w:rsidRDefault="00821CF1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270,000</w:t>
            </w: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522,869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681506" w:rsidRPr="006B55A3" w:rsidRDefault="00821CF1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506" w:rsidRPr="006B55A3" w:rsidRDefault="00821CF1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1,190,000</w:t>
            </w: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1,042,869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506" w:rsidRPr="006B55A3" w:rsidRDefault="00821CF1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3,7</w:t>
            </w:r>
            <w:r w:rsidR="001A0C9B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69</w:t>
            </w: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1A0C9B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139</w:t>
            </w: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3,380,000</w:t>
            </w: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:rsidR="00681506" w:rsidRPr="006B55A3" w:rsidRDefault="00BF4188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3,061,906</w:t>
            </w: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3,322,044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681506" w:rsidRPr="006B55A3" w:rsidRDefault="00BF4188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170" w:type="dxa"/>
            <w:shd w:val="clear" w:color="auto" w:fill="auto"/>
          </w:tcPr>
          <w:p w:rsidR="00681506" w:rsidRPr="006B55A3" w:rsidRDefault="00BF4188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3,843,732</w:t>
            </w: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3,842,061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:rsidR="00681506" w:rsidRPr="006B55A3" w:rsidRDefault="00BF4188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3,843,732</w:t>
            </w: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3,842,061</w:t>
            </w: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รวมหนี้สินที่มีภาระดอกเบี้ยส่วนที่ไม่หมุนเวียน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506" w:rsidRPr="006B55A3" w:rsidRDefault="00BF4188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6,905,638</w:t>
            </w: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7,164,105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506" w:rsidRPr="006B55A3" w:rsidRDefault="00BF4188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3,843,732</w:t>
            </w: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3,842,061</w:t>
            </w:r>
          </w:p>
        </w:tc>
      </w:tr>
      <w:tr w:rsidR="00681506" w:rsidRPr="006B55A3" w:rsidTr="00140FEA">
        <w:tc>
          <w:tcPr>
            <w:tcW w:w="4077" w:type="dxa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81506" w:rsidRPr="006B55A3" w:rsidRDefault="00BF4188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8,095,638</w:t>
            </w:r>
          </w:p>
        </w:tc>
        <w:tc>
          <w:tcPr>
            <w:tcW w:w="252" w:type="dxa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8,206,974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681506" w:rsidRPr="006B55A3" w:rsidRDefault="00681506" w:rsidP="00681506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81506" w:rsidRPr="006B55A3" w:rsidRDefault="00BF4188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7,</w:t>
            </w:r>
            <w:r w:rsidR="001A0C9B">
              <w:rPr>
                <w:rFonts w:ascii="Angsana New" w:hAnsi="Angsana New"/>
                <w:b/>
                <w:bCs/>
                <w:sz w:val="30"/>
                <w:szCs w:val="30"/>
              </w:rPr>
              <w:t>612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A0C9B">
              <w:rPr>
                <w:rFonts w:ascii="Angsana New" w:hAnsi="Angsana New"/>
                <w:b/>
                <w:bCs/>
                <w:sz w:val="30"/>
                <w:szCs w:val="30"/>
              </w:rPr>
              <w:t>871</w:t>
            </w:r>
          </w:p>
        </w:tc>
        <w:tc>
          <w:tcPr>
            <w:tcW w:w="238" w:type="dxa"/>
          </w:tcPr>
          <w:p w:rsidR="00681506" w:rsidRPr="006B55A3" w:rsidRDefault="00681506" w:rsidP="00681506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</w:tcPr>
          <w:p w:rsidR="00681506" w:rsidRPr="006B55A3" w:rsidRDefault="00681506" w:rsidP="00681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7,222,061</w:t>
            </w:r>
          </w:p>
        </w:tc>
      </w:tr>
    </w:tbl>
    <w:p w:rsidR="000B2B32" w:rsidRPr="006B55A3" w:rsidRDefault="000B2B32" w:rsidP="0068662E">
      <w:pPr>
        <w:jc w:val="thaiDistribute"/>
        <w:rPr>
          <w:rFonts w:ascii="Angsana New" w:hAnsi="Angsana New"/>
          <w:sz w:val="30"/>
          <w:szCs w:val="30"/>
        </w:rPr>
      </w:pPr>
    </w:p>
    <w:p w:rsidR="000B2B32" w:rsidRPr="006B55A3" w:rsidRDefault="000B2B32" w:rsidP="000B2B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เงินกู้ยืมระยะสั้นจากสถาบันการเงิน</w:t>
      </w:r>
      <w:r w:rsidRPr="006B55A3">
        <w:rPr>
          <w:rFonts w:ascii="Angsana New" w:hAnsi="Angsana New" w:hint="cs"/>
          <w:sz w:val="30"/>
          <w:szCs w:val="30"/>
          <w:cs/>
        </w:rPr>
        <w:t>ของบริษัท</w:t>
      </w:r>
      <w:r w:rsidRPr="006B55A3">
        <w:rPr>
          <w:rFonts w:ascii="Angsana New" w:hAnsi="Angsana New"/>
          <w:sz w:val="30"/>
          <w:szCs w:val="30"/>
          <w:cs/>
        </w:rPr>
        <w:t>เป็นตั๋วสัญญาใช้เงิน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ซึ่ง</w:t>
      </w:r>
      <w:r w:rsidRPr="006B55A3">
        <w:rPr>
          <w:rFonts w:ascii="Angsana New" w:hAnsi="Angsana New"/>
          <w:sz w:val="30"/>
          <w:szCs w:val="30"/>
          <w:cs/>
        </w:rPr>
        <w:t>ค้ำประกันโดยโครงการพัฒน</w:t>
      </w:r>
      <w:r w:rsidR="0045265B"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อสังหาริมทรัพย์ของ</w:t>
      </w:r>
      <w:r w:rsidRPr="006B55A3">
        <w:rPr>
          <w:rFonts w:ascii="Angsana New" w:hAnsi="Angsana New" w:hint="cs"/>
          <w:sz w:val="30"/>
          <w:szCs w:val="30"/>
          <w:cs/>
        </w:rPr>
        <w:t>กลุ่ม</w:t>
      </w:r>
      <w:r w:rsidRPr="006B55A3">
        <w:rPr>
          <w:rFonts w:ascii="Angsana New" w:hAnsi="Angsana New"/>
          <w:sz w:val="30"/>
          <w:szCs w:val="30"/>
          <w:cs/>
        </w:rPr>
        <w:t>บริษัท</w:t>
      </w:r>
    </w:p>
    <w:p w:rsidR="00012BED" w:rsidRPr="006B55A3" w:rsidRDefault="00012BED" w:rsidP="0068662E">
      <w:pPr>
        <w:jc w:val="thaiDistribute"/>
        <w:rPr>
          <w:rFonts w:ascii="Angsana New" w:hAnsi="Angsana New"/>
          <w:sz w:val="30"/>
          <w:szCs w:val="30"/>
        </w:rPr>
      </w:pPr>
    </w:p>
    <w:p w:rsidR="0068662E" w:rsidRPr="006B55A3" w:rsidRDefault="00012BED" w:rsidP="001D46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เงินกู้ยืม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ระยะยาวจากสถาบัน</w:t>
      </w:r>
      <w:r w:rsidR="00580DD4" w:rsidRPr="006B55A3">
        <w:rPr>
          <w:rFonts w:ascii="Angsana New" w:hAnsi="Angsana New" w:hint="cs"/>
          <w:spacing w:val="-2"/>
          <w:sz w:val="30"/>
          <w:szCs w:val="30"/>
          <w:cs/>
        </w:rPr>
        <w:t>การเงิน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ของบริษัทย่อย</w:t>
      </w:r>
      <w:r w:rsidRPr="006B55A3">
        <w:rPr>
          <w:rFonts w:ascii="Angsana New" w:hAnsi="Angsana New"/>
          <w:spacing w:val="-2"/>
          <w:sz w:val="30"/>
          <w:szCs w:val="30"/>
          <w:cs/>
        </w:rPr>
        <w:t>ค้ำประกันโดย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บริษัท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การจดจำนองที่ดินพร้อมสิ่งปลูก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สร้าง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="00580DD4"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หน่วยในอาคารชุด</w:t>
      </w:r>
      <w:r w:rsidRPr="006B55A3">
        <w:rPr>
          <w:rFonts w:ascii="Angsana New" w:hAnsi="Angsana New" w:hint="cs"/>
          <w:sz w:val="30"/>
          <w:szCs w:val="30"/>
          <w:cs/>
        </w:rPr>
        <w:t>พักอาศัยของบริษัทย่อย และค้ำประกันโดยสิทธิการเช่าที่ดินและเงินฝากธนาคารของบริษัทย่อย</w:t>
      </w:r>
    </w:p>
    <w:p w:rsidR="001D46EC" w:rsidRPr="006B55A3" w:rsidRDefault="00400060" w:rsidP="00400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br w:type="page"/>
      </w:r>
    </w:p>
    <w:p w:rsidR="00DD61A6" w:rsidRPr="006B55A3" w:rsidRDefault="00DD61A6" w:rsidP="00DD61A6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:rsidR="00DD61A6" w:rsidRPr="006B55A3" w:rsidRDefault="00DD61A6" w:rsidP="00DD61A6">
      <w:pPr>
        <w:rPr>
          <w:rFonts w:ascii="Angsana New" w:hAnsi="Angsana New"/>
          <w:sz w:val="30"/>
          <w:szCs w:val="30"/>
        </w:rPr>
      </w:pPr>
    </w:p>
    <w:p w:rsidR="00DD61A6" w:rsidRPr="006B55A3" w:rsidRDefault="00DD61A6" w:rsidP="00DD61A6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หุ้นกู้ของกลุ่มบริษัท</w:t>
      </w:r>
      <w:r w:rsidRPr="006B55A3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A05EF0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 w:hint="cs"/>
          <w:sz w:val="30"/>
          <w:szCs w:val="30"/>
          <w:cs/>
        </w:rPr>
        <w:t xml:space="preserve">และ </w:t>
      </w:r>
      <w:r w:rsidR="007D2D10" w:rsidRPr="006B55A3">
        <w:rPr>
          <w:rFonts w:ascii="Angsana New" w:hAnsi="Angsana New" w:hint="cs"/>
          <w:sz w:val="30"/>
          <w:szCs w:val="30"/>
        </w:rPr>
        <w:t>31</w:t>
      </w:r>
      <w:r w:rsidRPr="006B55A3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7D2D10" w:rsidRPr="006B55A3">
        <w:rPr>
          <w:rFonts w:ascii="Angsana New" w:hAnsi="Angsana New" w:hint="cs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 xml:space="preserve">61 </w:t>
      </w:r>
      <w:r w:rsidRPr="006B55A3">
        <w:rPr>
          <w:rFonts w:ascii="Angsana New" w:hAnsi="Angsana New"/>
          <w:sz w:val="30"/>
          <w:szCs w:val="30"/>
          <w:cs/>
        </w:rPr>
        <w:t>เป็นหุ้นกู้ระยะยาว</w:t>
      </w:r>
      <w:r w:rsidRPr="006B55A3">
        <w:rPr>
          <w:rFonts w:ascii="Angsana New" w:hAnsi="Angsana New" w:hint="cs"/>
          <w:sz w:val="30"/>
          <w:szCs w:val="30"/>
          <w:cs/>
        </w:rPr>
        <w:t xml:space="preserve">ชนิดระบุชื่อผู้ถือ </w:t>
      </w:r>
      <w:r w:rsidRPr="006B55A3">
        <w:rPr>
          <w:rFonts w:ascii="Angsana New" w:hAnsi="Angsana New"/>
          <w:sz w:val="30"/>
          <w:szCs w:val="30"/>
          <w:cs/>
        </w:rPr>
        <w:t xml:space="preserve">ประเภทไม่ด้อยสิทธิ ไม่มีหลักประกัน </w:t>
      </w:r>
      <w:r w:rsidRPr="006B55A3">
        <w:rPr>
          <w:rFonts w:ascii="Angsana New" w:hAnsi="Angsana New" w:hint="cs"/>
          <w:sz w:val="30"/>
          <w:szCs w:val="30"/>
          <w:cs/>
        </w:rPr>
        <w:t xml:space="preserve">ไม่มีผู้แทนผู้ถือหุ้นกู้ (ยกเว้นชุดที่ </w:t>
      </w:r>
      <w:r w:rsidRPr="006B55A3">
        <w:rPr>
          <w:rFonts w:ascii="Angsana New" w:hAnsi="Angsana New"/>
          <w:sz w:val="30"/>
          <w:szCs w:val="30"/>
        </w:rPr>
        <w:t xml:space="preserve">2 </w:t>
      </w:r>
      <w:r w:rsidRPr="006B55A3">
        <w:rPr>
          <w:rFonts w:ascii="Angsana New" w:hAnsi="Angsana New" w:hint="cs"/>
          <w:sz w:val="30"/>
          <w:szCs w:val="30"/>
          <w:cs/>
        </w:rPr>
        <w:t xml:space="preserve">ถึง </w:t>
      </w:r>
      <w:r w:rsidRPr="006B55A3">
        <w:rPr>
          <w:rFonts w:ascii="Angsana New" w:hAnsi="Angsana New"/>
          <w:sz w:val="30"/>
          <w:szCs w:val="30"/>
        </w:rPr>
        <w:t xml:space="preserve">5 </w:t>
      </w:r>
      <w:r w:rsidRPr="006B55A3">
        <w:rPr>
          <w:rFonts w:ascii="Angsana New" w:hAnsi="Angsana New" w:hint="cs"/>
          <w:sz w:val="30"/>
          <w:szCs w:val="30"/>
          <w:cs/>
        </w:rPr>
        <w:t xml:space="preserve">ที่มีผู้แทนผู้ถือหุ้นกู้) และไม่สามารถไถ่ถอนก่อนครบกำหนด </w:t>
      </w:r>
      <w:r w:rsidRPr="006B55A3">
        <w:rPr>
          <w:rFonts w:ascii="Angsana New" w:hAnsi="Angsana New"/>
          <w:sz w:val="30"/>
          <w:szCs w:val="30"/>
          <w:cs/>
        </w:rPr>
        <w:t>มูลค่า</w:t>
      </w:r>
      <w:r w:rsidRPr="006B55A3">
        <w:rPr>
          <w:rFonts w:ascii="Angsana New" w:hAnsi="Angsana New" w:hint="cs"/>
          <w:sz w:val="30"/>
          <w:szCs w:val="30"/>
          <w:cs/>
        </w:rPr>
        <w:t>ที่ตราไว้</w:t>
      </w:r>
      <w:r w:rsidRPr="006B55A3">
        <w:rPr>
          <w:rFonts w:ascii="Angsana New" w:hAnsi="Angsana New"/>
          <w:sz w:val="30"/>
          <w:szCs w:val="30"/>
          <w:cs/>
        </w:rPr>
        <w:t xml:space="preserve">หน่วยละ </w:t>
      </w:r>
      <w:r w:rsidRPr="006B55A3">
        <w:rPr>
          <w:rFonts w:ascii="Angsana New" w:hAnsi="Angsana New"/>
          <w:sz w:val="30"/>
          <w:szCs w:val="30"/>
        </w:rPr>
        <w:t xml:space="preserve">1,000 </w:t>
      </w:r>
      <w:r w:rsidRPr="006B55A3">
        <w:rPr>
          <w:rFonts w:ascii="Angsana New" w:hAnsi="Angsana New"/>
          <w:sz w:val="30"/>
          <w:szCs w:val="30"/>
          <w:cs/>
        </w:rPr>
        <w:t>บาท ซึ่งที่ประชุมผู้ถือหุ้นของบริษัทมีมติอนุมัติ</w:t>
      </w:r>
      <w:r w:rsidRPr="006B55A3">
        <w:rPr>
          <w:rFonts w:ascii="Angsana New" w:hAnsi="Angsana New" w:hint="cs"/>
          <w:sz w:val="30"/>
          <w:szCs w:val="30"/>
          <w:cs/>
        </w:rPr>
        <w:t>การออก</w:t>
      </w:r>
      <w:r w:rsidRPr="006B55A3">
        <w:rPr>
          <w:rFonts w:ascii="Angsana New" w:hAnsi="Angsana New"/>
          <w:sz w:val="30"/>
          <w:szCs w:val="30"/>
          <w:cs/>
        </w:rPr>
        <w:t>และ</w:t>
      </w:r>
      <w:r w:rsidRPr="006B55A3">
        <w:rPr>
          <w:rFonts w:ascii="Angsana New" w:hAnsi="Angsana New" w:hint="cs"/>
          <w:sz w:val="30"/>
          <w:szCs w:val="30"/>
          <w:cs/>
        </w:rPr>
        <w:t>เสนอขาย</w:t>
      </w:r>
      <w:r w:rsidRPr="006B55A3">
        <w:rPr>
          <w:rFonts w:ascii="Angsana New" w:hAnsi="Angsana New"/>
          <w:sz w:val="30"/>
          <w:szCs w:val="30"/>
          <w:cs/>
        </w:rPr>
        <w:t>ตราสารหนี้ดังกล่าวโดยมีรายละเอียดดังนี้</w:t>
      </w:r>
    </w:p>
    <w:p w:rsidR="000325FE" w:rsidRPr="006B55A3" w:rsidRDefault="000325FE" w:rsidP="00DD61A6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:rsidR="00DD61A6" w:rsidRPr="006B55A3" w:rsidRDefault="00DD61A6" w:rsidP="00FB796E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ในเดือนพฤศจิกายน </w:t>
      </w:r>
      <w:r w:rsidRPr="006B55A3">
        <w:rPr>
          <w:rFonts w:ascii="Angsana New" w:hAnsi="Angsana New" w:hint="cs"/>
          <w:sz w:val="30"/>
          <w:szCs w:val="30"/>
        </w:rPr>
        <w:t xml:space="preserve">2558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5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100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26 </w:t>
      </w:r>
      <w:r w:rsidRPr="006B55A3">
        <w:rPr>
          <w:rFonts w:ascii="Angsana New" w:hAnsi="Angsana New"/>
          <w:sz w:val="30"/>
          <w:szCs w:val="30"/>
          <w:cs/>
        </w:rPr>
        <w:t xml:space="preserve">พฤศจิกายน </w:t>
      </w:r>
      <w:r w:rsidRPr="006B55A3">
        <w:rPr>
          <w:rFonts w:ascii="Angsana New" w:hAnsi="Angsana New" w:hint="cs"/>
          <w:sz w:val="30"/>
          <w:szCs w:val="30"/>
        </w:rPr>
        <w:t>2563</w:t>
      </w:r>
    </w:p>
    <w:p w:rsidR="00DD61A6" w:rsidRPr="006B55A3" w:rsidRDefault="00DD61A6" w:rsidP="00DD61A6">
      <w:pPr>
        <w:ind w:left="540"/>
        <w:jc w:val="thaiDistribute"/>
        <w:rPr>
          <w:rFonts w:ascii="Angsana New" w:hAnsi="Angsana New" w:cs="Cordia New"/>
          <w:sz w:val="30"/>
          <w:szCs w:val="30"/>
        </w:rPr>
      </w:pPr>
    </w:p>
    <w:p w:rsidR="00DD61A6" w:rsidRPr="006B55A3" w:rsidRDefault="00DD61A6" w:rsidP="00FB796E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ในเดือนกันยายน </w:t>
      </w:r>
      <w:r w:rsidRPr="006B55A3">
        <w:rPr>
          <w:rFonts w:ascii="Angsana New" w:hAnsi="Angsana New" w:hint="cs"/>
          <w:sz w:val="30"/>
          <w:szCs w:val="30"/>
        </w:rPr>
        <w:t xml:space="preserve">2560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3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1,100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 </w:t>
      </w:r>
      <w:r w:rsidRPr="006B55A3">
        <w:rPr>
          <w:rFonts w:ascii="Angsana New" w:hAnsi="Angsana New" w:hint="cs"/>
          <w:sz w:val="30"/>
          <w:szCs w:val="30"/>
        </w:rPr>
        <w:t xml:space="preserve">6 </w:t>
      </w:r>
      <w:r w:rsidRPr="006B55A3">
        <w:rPr>
          <w:rFonts w:ascii="Angsana New" w:hAnsi="Angsana New"/>
          <w:sz w:val="30"/>
          <w:szCs w:val="30"/>
          <w:cs/>
        </w:rPr>
        <w:t xml:space="preserve">เดือน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7 </w:t>
      </w:r>
      <w:r w:rsidRPr="006B55A3">
        <w:rPr>
          <w:rFonts w:ascii="Angsana New" w:hAnsi="Angsana New"/>
          <w:sz w:val="30"/>
          <w:szCs w:val="30"/>
          <w:cs/>
        </w:rPr>
        <w:t xml:space="preserve">กันยายน </w:t>
      </w:r>
      <w:r w:rsidRPr="006B55A3">
        <w:rPr>
          <w:rFonts w:ascii="Angsana New" w:hAnsi="Angsana New" w:hint="cs"/>
          <w:sz w:val="30"/>
          <w:szCs w:val="30"/>
        </w:rPr>
        <w:t>2563</w:t>
      </w:r>
    </w:p>
    <w:p w:rsidR="00DD61A6" w:rsidRPr="006B55A3" w:rsidRDefault="00DD61A6" w:rsidP="00DD61A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D61A6" w:rsidRPr="006B55A3" w:rsidRDefault="00DD61A6" w:rsidP="00FB796E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ในเดือนพฤศจิกายน </w:t>
      </w:r>
      <w:r w:rsidRPr="006B55A3">
        <w:rPr>
          <w:rFonts w:ascii="Angsana New" w:hAnsi="Angsana New" w:hint="cs"/>
          <w:sz w:val="30"/>
          <w:szCs w:val="30"/>
        </w:rPr>
        <w:t xml:space="preserve">2560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3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200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9 </w:t>
      </w:r>
      <w:r w:rsidRPr="006B55A3">
        <w:rPr>
          <w:rFonts w:ascii="Angsana New" w:hAnsi="Angsana New"/>
          <w:sz w:val="30"/>
          <w:szCs w:val="30"/>
          <w:cs/>
        </w:rPr>
        <w:t xml:space="preserve">พฤศจิกายน </w:t>
      </w:r>
      <w:r w:rsidRPr="006B55A3">
        <w:rPr>
          <w:rFonts w:ascii="Angsana New" w:hAnsi="Angsana New" w:hint="cs"/>
          <w:sz w:val="30"/>
          <w:szCs w:val="30"/>
        </w:rPr>
        <w:t>2563</w:t>
      </w:r>
    </w:p>
    <w:p w:rsidR="00DD61A6" w:rsidRPr="006B55A3" w:rsidRDefault="00DD61A6" w:rsidP="00DD61A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D61A6" w:rsidRPr="006B55A3" w:rsidRDefault="00DD61A6" w:rsidP="00FB796E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ในเดือนพฤศจิกายน </w:t>
      </w:r>
      <w:r w:rsidRPr="006B55A3">
        <w:rPr>
          <w:rFonts w:ascii="Angsana New" w:hAnsi="Angsana New" w:hint="cs"/>
          <w:sz w:val="30"/>
          <w:szCs w:val="30"/>
        </w:rPr>
        <w:t xml:space="preserve">2560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3.5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1,300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9 </w:t>
      </w:r>
      <w:r w:rsidRPr="006B55A3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6B55A3">
        <w:rPr>
          <w:rFonts w:ascii="Angsana New" w:hAnsi="Angsana New" w:hint="cs"/>
          <w:sz w:val="30"/>
          <w:szCs w:val="30"/>
        </w:rPr>
        <w:t>2564</w:t>
      </w:r>
    </w:p>
    <w:p w:rsidR="009B0F54" w:rsidRPr="006B55A3" w:rsidRDefault="009B0F54" w:rsidP="00DD61A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D61A6" w:rsidRPr="006B55A3" w:rsidRDefault="00DD61A6" w:rsidP="00FB796E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ในเดือนเมษายน </w:t>
      </w:r>
      <w:r w:rsidRPr="006B55A3">
        <w:rPr>
          <w:rFonts w:ascii="Angsana New" w:hAnsi="Angsana New" w:hint="cs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4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1,150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9 </w:t>
      </w:r>
      <w:r w:rsidRPr="006B55A3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6B55A3">
        <w:rPr>
          <w:rFonts w:ascii="Angsana New" w:hAnsi="Angsana New" w:hint="cs"/>
          <w:sz w:val="30"/>
          <w:szCs w:val="30"/>
        </w:rPr>
        <w:t>2565</w:t>
      </w:r>
    </w:p>
    <w:p w:rsidR="00DD61A6" w:rsidRPr="006B55A3" w:rsidRDefault="00DD61A6" w:rsidP="00DD61A6">
      <w:pPr>
        <w:jc w:val="thaiDistribute"/>
        <w:rPr>
          <w:rFonts w:ascii="Angsana New" w:hAnsi="Angsana New"/>
          <w:sz w:val="30"/>
          <w:szCs w:val="30"/>
        </w:rPr>
      </w:pPr>
    </w:p>
    <w:p w:rsidR="00DD61A6" w:rsidRPr="006B55A3" w:rsidRDefault="00DD61A6" w:rsidP="000325FE">
      <w:pPr>
        <w:ind w:left="547" w:right="38" w:hanging="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</w:t>
      </w:r>
      <w:r w:rsidRPr="006B55A3">
        <w:rPr>
          <w:rFonts w:ascii="Angsana New" w:hAnsi="Angsana New" w:hint="cs"/>
          <w:sz w:val="30"/>
          <w:szCs w:val="30"/>
          <w:cs/>
        </w:rPr>
        <w:t>ม</w:t>
      </w:r>
      <w:r w:rsidRPr="006B55A3">
        <w:rPr>
          <w:rFonts w:ascii="Angsana New" w:hAnsi="Angsana New"/>
          <w:sz w:val="30"/>
          <w:szCs w:val="30"/>
          <w:cs/>
        </w:rPr>
        <w:t>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และอัตราส่วนความสามารถในการชำระหนี้ให้เป็นไปตามอัตราที่กำหนดในสัญญา เป็นต้น</w:t>
      </w:r>
    </w:p>
    <w:p w:rsidR="00A818AF" w:rsidRPr="006B55A3" w:rsidRDefault="00A818AF" w:rsidP="00A05E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38"/>
        <w:jc w:val="thaiDistribute"/>
        <w:rPr>
          <w:rFonts w:ascii="Angsana New" w:hAnsi="Angsana New"/>
          <w:sz w:val="30"/>
          <w:szCs w:val="30"/>
        </w:rPr>
      </w:pPr>
    </w:p>
    <w:p w:rsidR="000325FE" w:rsidRPr="006B55A3" w:rsidRDefault="000325FE" w:rsidP="000325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เมื่อวันที่ 5 เมษายน 2562 ที่ประชุมสามัญผู้ถือหุ้นประจำปีของบริษัท ได้มีมติอนุมัติวงเงินออกและเสนอขายหุ้นกู้เพิ่มเติมจำนวนไม่เกิน 6</w:t>
      </w:r>
      <w:r w:rsidRPr="006B55A3">
        <w:rPr>
          <w:rFonts w:ascii="Angsana New" w:hAnsi="Angsana New"/>
          <w:sz w:val="30"/>
          <w:szCs w:val="30"/>
        </w:rPr>
        <w:t>,</w:t>
      </w:r>
      <w:r w:rsidRPr="006B55A3">
        <w:rPr>
          <w:rFonts w:ascii="Angsana New" w:hAnsi="Angsana New"/>
          <w:sz w:val="30"/>
          <w:szCs w:val="30"/>
          <w:cs/>
        </w:rPr>
        <w:t>000 ล้านบาท ชนิดหุ้นกู้มีประกัน และ/หรือ หุ้นกู้ไม่มีประกัน ชนิดไม่ด้อยสิทธิ และ/หรือ ด้อยสิทธิ มีสิทธิไถ่ถอนก่อนกำหนด และ/หรือ ไม่มีสิทธิไถ่ถอนก่อนกำหนด มีสิทธิแปลงสภาพ และ/หรือ ไม่มีสิทธิแปลงสภาพ มีกำหนดระยะเวลา และ/หรือ ไม่มีกำหนดระยะเวลา ภายใต้ข้อบังคับของประกาศคณะกรรมการกำกับหลักทรัพย์และตลาดหลักทรัพย์ หรือที่คณะกรรมการกำกับหลักทรัพย์และตลาดหลักทรัพย์ประกาศ กำหนด หรือแก้ไขเปลี่ยนแปลงในภายหน้า</w:t>
      </w:r>
    </w:p>
    <w:p w:rsidR="00333D6D" w:rsidRPr="006B55A3" w:rsidRDefault="00333D6D" w:rsidP="00A05EF0">
      <w:pPr>
        <w:ind w:left="547" w:right="38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A05EF0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256</w:t>
      </w:r>
      <w:r w:rsidRPr="006B55A3">
        <w:rPr>
          <w:rFonts w:ascii="Angsana New" w:hAnsi="Angsana New"/>
          <w:sz w:val="30"/>
          <w:szCs w:val="30"/>
        </w:rPr>
        <w:t>2</w:t>
      </w:r>
      <w:r w:rsidRPr="006B55A3">
        <w:rPr>
          <w:rFonts w:ascii="Angsana New" w:hAnsi="Angsana New"/>
          <w:sz w:val="30"/>
          <w:szCs w:val="30"/>
          <w:cs/>
        </w:rPr>
        <w:t xml:space="preserve"> บริษัทย่อยมีวงเงินกู้ยืมระยะยาวตามสัญญาเงินกู้ที่ยังมิได้เบิกใช้เป็นจำนวน </w:t>
      </w:r>
      <w:r w:rsidR="004B3C2D" w:rsidRPr="006B55A3">
        <w:rPr>
          <w:rFonts w:ascii="Angsana New" w:hAnsi="Angsana New"/>
          <w:sz w:val="30"/>
          <w:szCs w:val="30"/>
        </w:rPr>
        <w:t>1,430</w:t>
      </w:r>
      <w:r w:rsidRPr="006B55A3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6B55A3">
        <w:rPr>
          <w:rFonts w:ascii="Angsana New" w:hAnsi="Angsana New"/>
          <w:i/>
          <w:iCs/>
          <w:sz w:val="30"/>
          <w:szCs w:val="30"/>
          <w:cs/>
        </w:rPr>
        <w:t>(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31 </w:t>
      </w:r>
      <w:r w:rsidRPr="006B55A3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7D2D10" w:rsidRPr="006B55A3">
        <w:rPr>
          <w:rFonts w:ascii="Angsana New" w:hAnsi="Angsana New"/>
          <w:i/>
          <w:iCs/>
          <w:sz w:val="30"/>
          <w:szCs w:val="30"/>
        </w:rPr>
        <w:t>256</w:t>
      </w:r>
      <w:r w:rsidRPr="006B55A3">
        <w:rPr>
          <w:rFonts w:ascii="Angsana New" w:hAnsi="Angsana New"/>
          <w:i/>
          <w:iCs/>
          <w:sz w:val="30"/>
          <w:szCs w:val="30"/>
        </w:rPr>
        <w:t>1</w:t>
      </w: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7D2D10" w:rsidRPr="006B55A3">
        <w:rPr>
          <w:rFonts w:ascii="Angsana New" w:hAnsi="Angsana New"/>
          <w:i/>
          <w:iCs/>
          <w:sz w:val="30"/>
          <w:szCs w:val="30"/>
        </w:rPr>
        <w:t>1</w:t>
      </w:r>
      <w:r w:rsidRPr="006B55A3">
        <w:rPr>
          <w:rFonts w:ascii="Angsana New" w:hAnsi="Angsana New"/>
          <w:i/>
          <w:iCs/>
          <w:sz w:val="30"/>
          <w:szCs w:val="30"/>
        </w:rPr>
        <w:t>,</w:t>
      </w:r>
      <w:r w:rsidR="007D2D10" w:rsidRPr="006B55A3">
        <w:rPr>
          <w:rFonts w:ascii="Angsana New" w:hAnsi="Angsana New"/>
          <w:i/>
          <w:iCs/>
          <w:sz w:val="30"/>
          <w:szCs w:val="30"/>
        </w:rPr>
        <w:t>1</w:t>
      </w:r>
      <w:r w:rsidRPr="006B55A3">
        <w:rPr>
          <w:rFonts w:ascii="Angsana New" w:hAnsi="Angsana New"/>
          <w:i/>
          <w:iCs/>
          <w:sz w:val="30"/>
          <w:szCs w:val="30"/>
        </w:rPr>
        <w:t>38</w:t>
      </w: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:rsidR="009B0F54" w:rsidRPr="006B55A3" w:rsidRDefault="009B0F54" w:rsidP="00651A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465A4" w:rsidRPr="006B55A3" w:rsidRDefault="00651AF4" w:rsidP="00651A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13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/>
          <w:b/>
          <w:bCs/>
          <w:sz w:val="30"/>
          <w:szCs w:val="30"/>
          <w:cs/>
        </w:rPr>
        <w:t>ประมาณการหนี้สินไม่หมุนเวียนสำหรับผลประโยชน์พนักงาน</w:t>
      </w:r>
    </w:p>
    <w:p w:rsidR="00651AF4" w:rsidRPr="006B55A3" w:rsidRDefault="00651AF4" w:rsidP="00651A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:rsidR="0004756D" w:rsidRPr="006B55A3" w:rsidRDefault="00651AF4" w:rsidP="000324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B55A3">
        <w:rPr>
          <w:rFonts w:ascii="Angsana New" w:hAnsi="Angsana New"/>
          <w:sz w:val="30"/>
          <w:szCs w:val="30"/>
          <w:cs/>
        </w:rPr>
        <w:t>เมื่อวันที่</w:t>
      </w:r>
      <w:r w:rsidRPr="006B55A3">
        <w:rPr>
          <w:rFonts w:ascii="Angsana New" w:hAnsi="Angsana New"/>
          <w:sz w:val="30"/>
          <w:szCs w:val="30"/>
        </w:rPr>
        <w:t xml:space="preserve"> 5 </w:t>
      </w:r>
      <w:r w:rsidRPr="006B55A3">
        <w:rPr>
          <w:rFonts w:ascii="Angsana New" w:hAnsi="Angsana New"/>
          <w:sz w:val="30"/>
          <w:szCs w:val="30"/>
          <w:cs/>
        </w:rPr>
        <w:t>เมษายน</w:t>
      </w:r>
      <w:r w:rsidRPr="006B55A3">
        <w:rPr>
          <w:rFonts w:ascii="Angsana New" w:hAnsi="Angsana New"/>
          <w:sz w:val="30"/>
          <w:szCs w:val="30"/>
          <w:rtl/>
          <w:lang w:bidi="ar-SA"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>พระราชบัญญัติคุ้มครองแรงงานได้ถูกปรับปรุง</w:t>
      </w:r>
      <w:r w:rsidRPr="006B55A3">
        <w:rPr>
          <w:rFonts w:ascii="Angsana New" w:hAnsi="Angsana New" w:hint="cs"/>
          <w:sz w:val="30"/>
          <w:szCs w:val="30"/>
          <w:cs/>
        </w:rPr>
        <w:t>และกำหนด</w:t>
      </w:r>
      <w:r w:rsidRPr="006B55A3">
        <w:rPr>
          <w:rFonts w:ascii="Angsana New" w:hAnsi="Angsana New"/>
          <w:sz w:val="30"/>
          <w:szCs w:val="30"/>
          <w:cs/>
        </w:rPr>
        <w:t xml:space="preserve">ให้นายจ้างต้องจ่ายค่าชดเชยให้ลูกจ้างที่ถูกเลิกจ้างเพิ่มเติม หากลูกจ้างทำงานติดต่อกันครบ </w:t>
      </w:r>
      <w:r w:rsidRPr="006B55A3">
        <w:rPr>
          <w:rFonts w:ascii="Angsana New" w:hAnsi="Angsana New"/>
          <w:sz w:val="30"/>
          <w:szCs w:val="30"/>
        </w:rPr>
        <w:t>20</w:t>
      </w:r>
      <w:r w:rsidRPr="006B55A3">
        <w:rPr>
          <w:rFonts w:ascii="Angsana New" w:hAnsi="Angsana New"/>
          <w:sz w:val="30"/>
          <w:szCs w:val="30"/>
          <w:cs/>
        </w:rPr>
        <w:t xml:space="preserve"> ปีขึ้นไป ลูกจ้างมีสิทธิได้รับค่าชดเชยไม่น้อยกว่าค่าจ้างอัตราสุดท้าย </w:t>
      </w:r>
      <w:r w:rsidRPr="006B55A3">
        <w:rPr>
          <w:rFonts w:ascii="Angsana New" w:hAnsi="Angsana New"/>
          <w:sz w:val="30"/>
          <w:szCs w:val="30"/>
        </w:rPr>
        <w:t>400</w:t>
      </w:r>
      <w:r w:rsidRPr="006B55A3">
        <w:rPr>
          <w:rFonts w:ascii="Angsana New" w:hAnsi="Angsana New"/>
          <w:sz w:val="30"/>
          <w:szCs w:val="30"/>
          <w:cs/>
        </w:rPr>
        <w:t xml:space="preserve"> วัน</w:t>
      </w:r>
      <w:r w:rsidRPr="006B55A3">
        <w:rPr>
          <w:rFonts w:ascii="Angsana New" w:hAnsi="Angsana New"/>
          <w:sz w:val="30"/>
          <w:szCs w:val="30"/>
          <w:rtl/>
          <w:lang w:bidi="ar-SA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ึงแก้ไขโครงการผลประโยชน์เมื่อเกษียณแก่พนักงานเพื่อให้สอดคล้องกับพระราชบัญญัติคุ้มครองแรงงานฉบับปรับปรุงในไตรมาสสองปี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/>
          <w:sz w:val="30"/>
          <w:szCs w:val="30"/>
          <w:cs/>
        </w:rPr>
        <w:t xml:space="preserve"> จากการแก้ไขโครงการดังกล่าวทำให้กลุ่มบริษัทรับรู้ประมาณการหนี้สินผลประโยชน์เมื่อเกษียณอายุ ณ วันที่</w:t>
      </w:r>
      <w:r w:rsidRPr="006B55A3">
        <w:rPr>
          <w:rFonts w:ascii="Angsana New" w:hAnsi="Angsana New"/>
          <w:sz w:val="30"/>
          <w:szCs w:val="30"/>
          <w:rtl/>
          <w:lang w:bidi="ar-SA"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30 </w:t>
      </w:r>
      <w:r w:rsidRPr="006B55A3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/>
          <w:sz w:val="30"/>
          <w:szCs w:val="30"/>
          <w:rtl/>
          <w:lang w:bidi="ar-SA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และต้นทุนบริการในอดีตเพิ่มขึ้นสำหรับงวดสามเดือนและหกเดือนสิ้นสุดวันเดียวกันในงบการเงินรวมและงบการเงินเฉพาะ</w:t>
      </w:r>
      <w:r w:rsidR="0004756D" w:rsidRPr="006B55A3">
        <w:rPr>
          <w:rFonts w:ascii="Angsana New" w:hAnsi="Angsana New" w:hint="cs"/>
          <w:sz w:val="30"/>
          <w:szCs w:val="30"/>
          <w:cs/>
        </w:rPr>
        <w:t xml:space="preserve">กิจการจำนวน </w:t>
      </w:r>
      <w:r w:rsidR="0004756D" w:rsidRPr="006B55A3">
        <w:rPr>
          <w:rFonts w:ascii="Angsana New" w:hAnsi="Angsana New"/>
          <w:sz w:val="30"/>
          <w:szCs w:val="30"/>
        </w:rPr>
        <w:t xml:space="preserve">2.42 </w:t>
      </w:r>
      <w:r w:rsidR="0004756D" w:rsidRPr="006B55A3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04756D" w:rsidRPr="006B55A3">
        <w:rPr>
          <w:rFonts w:ascii="Angsana New" w:hAnsi="Angsana New"/>
          <w:sz w:val="30"/>
          <w:szCs w:val="30"/>
        </w:rPr>
        <w:t xml:space="preserve">2.14 </w:t>
      </w:r>
      <w:r w:rsidR="0004756D" w:rsidRPr="006B55A3">
        <w:rPr>
          <w:rFonts w:ascii="Angsana New" w:hAnsi="Angsana New" w:hint="cs"/>
          <w:sz w:val="30"/>
          <w:szCs w:val="30"/>
          <w:cs/>
        </w:rPr>
        <w:t>ล้านบาท ตามลำดับ</w:t>
      </w:r>
    </w:p>
    <w:p w:rsidR="002465A4" w:rsidRPr="006B55A3" w:rsidRDefault="002465A4" w:rsidP="000B2B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:rsidR="00A45E3C" w:rsidRPr="006B55A3" w:rsidRDefault="00465F91" w:rsidP="00B332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t>1</w:t>
      </w:r>
      <w:r w:rsidR="002465A4" w:rsidRPr="006B55A3">
        <w:rPr>
          <w:rFonts w:ascii="Angsana New" w:hAnsi="Angsana New"/>
          <w:b/>
          <w:bCs/>
          <w:sz w:val="30"/>
          <w:szCs w:val="30"/>
        </w:rPr>
        <w:t>4</w:t>
      </w:r>
      <w:r w:rsidR="00A45E3C" w:rsidRPr="006B55A3">
        <w:rPr>
          <w:rFonts w:ascii="Angsana New" w:hAnsi="Angsana New"/>
          <w:b/>
          <w:bCs/>
          <w:sz w:val="30"/>
          <w:szCs w:val="30"/>
        </w:rPr>
        <w:tab/>
      </w:r>
      <w:r w:rsidR="00191A80" w:rsidRPr="006B55A3">
        <w:rPr>
          <w:rFonts w:ascii="Angsana New" w:hAnsi="Angsana New" w:hint="cs"/>
          <w:b/>
          <w:bCs/>
          <w:sz w:val="30"/>
          <w:szCs w:val="30"/>
          <w:cs/>
        </w:rPr>
        <w:t>ส่วนงานดำเนินงานและรายได้</w:t>
      </w:r>
      <w:r w:rsidR="00191A80" w:rsidRPr="006B55A3">
        <w:rPr>
          <w:rFonts w:ascii="Angsana New" w:hAnsi="Angsana New" w:hint="cs"/>
          <w:sz w:val="30"/>
          <w:szCs w:val="30"/>
          <w:cs/>
        </w:rPr>
        <w:t xml:space="preserve">     </w:t>
      </w:r>
    </w:p>
    <w:p w:rsidR="00EE1B85" w:rsidRPr="006B55A3" w:rsidRDefault="00EE1B85" w:rsidP="00A243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533"/>
        <w:jc w:val="thaiDistribute"/>
        <w:rPr>
          <w:rFonts w:ascii="Angsana New" w:hAnsi="Angsana New"/>
          <w:sz w:val="24"/>
          <w:szCs w:val="24"/>
          <w:cs/>
        </w:rPr>
      </w:pPr>
    </w:p>
    <w:p w:rsidR="00DD61A6" w:rsidRPr="006B55A3" w:rsidRDefault="00DD61A6" w:rsidP="00A05EF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:rsidR="005E003F" w:rsidRPr="006B55A3" w:rsidRDefault="005E003F" w:rsidP="00A05EF0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:rsidR="00DD61A6" w:rsidRPr="006B55A3" w:rsidRDefault="00DD61A6" w:rsidP="00A05EF0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:rsidR="00DD61A6" w:rsidRPr="006B55A3" w:rsidRDefault="00DD61A6" w:rsidP="00A05EF0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:rsidR="00DD61A6" w:rsidRPr="006B55A3" w:rsidRDefault="00DD61A6" w:rsidP="00A05EF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:rsidR="005E003F" w:rsidRPr="006B55A3" w:rsidRDefault="005E003F" w:rsidP="00A05EF0">
      <w:pPr>
        <w:jc w:val="thaiDistribute"/>
        <w:rPr>
          <w:rFonts w:ascii="Angsana New" w:hAnsi="Angsana New"/>
          <w:sz w:val="24"/>
          <w:szCs w:val="24"/>
        </w:rPr>
      </w:pPr>
    </w:p>
    <w:p w:rsidR="00DD61A6" w:rsidRPr="006B55A3" w:rsidRDefault="00DD61A6" w:rsidP="00A05EF0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:rsidR="00DD61A6" w:rsidRPr="006B55A3" w:rsidRDefault="00DD61A6" w:rsidP="00A05EF0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:rsidR="00400060" w:rsidRPr="006B55A3" w:rsidRDefault="00DD61A6" w:rsidP="0040006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="007D2D10" w:rsidRPr="006B55A3">
        <w:rPr>
          <w:rFonts w:ascii="Angsana New" w:hAnsi="Angsana New" w:hint="cs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</w:t>
      </w:r>
      <w:r w:rsidR="00096C6F" w:rsidRPr="006B55A3">
        <w:rPr>
          <w:rFonts w:ascii="Angsana New" w:hAnsi="Angsana New" w:hint="cs"/>
          <w:sz w:val="30"/>
          <w:szCs w:val="30"/>
          <w:cs/>
        </w:rPr>
        <w:t>ง</w:t>
      </w:r>
      <w:r w:rsidRPr="006B55A3">
        <w:rPr>
          <w:rFonts w:ascii="Angsana New" w:hAnsi="Angsana New" w:hint="cs"/>
          <w:sz w:val="30"/>
          <w:szCs w:val="30"/>
          <w:cs/>
        </w:rPr>
        <w:t>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:rsidR="00400060" w:rsidRPr="006B55A3" w:rsidRDefault="00400060" w:rsidP="00400060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:rsidR="00613009" w:rsidRPr="006B55A3" w:rsidRDefault="00613009" w:rsidP="00613009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:rsidR="00094CDE" w:rsidRPr="006B55A3" w:rsidRDefault="00094CDE" w:rsidP="00613009">
      <w:pPr>
        <w:ind w:left="547"/>
        <w:jc w:val="thaiDistribute"/>
        <w:rPr>
          <w:rFonts w:ascii="Angsana New" w:hAnsi="Angsana New"/>
          <w:sz w:val="24"/>
          <w:szCs w:val="24"/>
        </w:rPr>
      </w:pPr>
    </w:p>
    <w:p w:rsidR="00094CDE" w:rsidRPr="006B55A3" w:rsidRDefault="00094CDE" w:rsidP="00094CDE">
      <w:pPr>
        <w:ind w:left="547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</w:t>
      </w:r>
      <w:r w:rsidR="006D2EA4" w:rsidRPr="006B55A3">
        <w:rPr>
          <w:rFonts w:ascii="Angsana New" w:hAnsi="Angsana New" w:hint="cs"/>
          <w:spacing w:val="-2"/>
          <w:sz w:val="30"/>
          <w:szCs w:val="30"/>
          <w:cs/>
        </w:rPr>
        <w:t>ตลอดช่วงระยะเวลาหนึ่ง</w:t>
      </w:r>
    </w:p>
    <w:p w:rsidR="00613009" w:rsidRPr="006B55A3" w:rsidRDefault="00613009" w:rsidP="009713FB">
      <w:pPr>
        <w:ind w:left="540"/>
        <w:rPr>
          <w:rFonts w:ascii="Angsana New" w:hAnsi="Angsana New"/>
          <w:sz w:val="24"/>
          <w:szCs w:val="24"/>
        </w:rPr>
      </w:pPr>
    </w:p>
    <w:p w:rsidR="00DD61A6" w:rsidRPr="006B55A3" w:rsidRDefault="00DD61A6" w:rsidP="00DD61A6">
      <w:pPr>
        <w:ind w:left="540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tbl>
      <w:tblPr>
        <w:tblW w:w="9450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A45575" w:rsidRPr="006B55A3" w:rsidTr="00A37565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lastRenderedPageBreak/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A45575" w:rsidRPr="006B55A3" w:rsidTr="00A37565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="007D2D10"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00" w:type="dxa"/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</w:tr>
      <w:tr w:rsidR="00A45575" w:rsidRPr="006B55A3" w:rsidTr="00A37565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1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A45575" w:rsidRPr="006B55A3" w:rsidTr="00A37565">
        <w:tc>
          <w:tcPr>
            <w:tcW w:w="2700" w:type="dxa"/>
            <w:tcBorders>
              <w:top w:val="nil"/>
              <w:left w:val="nil"/>
            </w:tcBorders>
            <w:noWrap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750" w:type="dxa"/>
            <w:gridSpan w:val="11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A45575" w:rsidRPr="006B55A3" w:rsidTr="00DD7FC3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633EA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84,244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54,462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633EA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="00F666B7">
              <w:rPr>
                <w:rFonts w:ascii="Angsana New" w:hAnsi="Angsana New"/>
                <w:sz w:val="30"/>
                <w:szCs w:val="30"/>
              </w:rPr>
              <w:t>0</w:t>
            </w:r>
            <w:r w:rsidRPr="006B55A3">
              <w:rPr>
                <w:rFonts w:ascii="Angsana New" w:hAnsi="Angsana New"/>
                <w:sz w:val="30"/>
                <w:szCs w:val="30"/>
              </w:rPr>
              <w:t>0,</w:t>
            </w:r>
            <w:r w:rsidR="00F666B7">
              <w:rPr>
                <w:rFonts w:ascii="Angsana New" w:hAnsi="Angsana New"/>
                <w:sz w:val="30"/>
                <w:szCs w:val="30"/>
              </w:rPr>
              <w:t>789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45575" w:rsidRPr="006B55A3" w:rsidRDefault="00DD7FC3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="00F666B7">
              <w:rPr>
                <w:rFonts w:ascii="Angsana New" w:hAnsi="Angsana New"/>
                <w:sz w:val="30"/>
                <w:szCs w:val="30"/>
              </w:rPr>
              <w:t>08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sz w:val="30"/>
                <w:szCs w:val="30"/>
              </w:rPr>
              <w:t>443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633EA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="00F666B7">
              <w:rPr>
                <w:rFonts w:ascii="Angsana New" w:hAnsi="Angsana New"/>
                <w:sz w:val="30"/>
                <w:szCs w:val="30"/>
              </w:rPr>
              <w:t>85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sz w:val="30"/>
                <w:szCs w:val="30"/>
              </w:rPr>
              <w:t>033</w:t>
            </w: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DD7FC3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="00F666B7">
              <w:rPr>
                <w:rFonts w:ascii="Angsana New" w:hAnsi="Angsana New"/>
                <w:sz w:val="30"/>
                <w:szCs w:val="30"/>
              </w:rPr>
              <w:t>62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sz w:val="30"/>
                <w:szCs w:val="30"/>
              </w:rPr>
              <w:t>905</w:t>
            </w:r>
          </w:p>
        </w:tc>
      </w:tr>
      <w:tr w:rsidR="00A45575" w:rsidRPr="006B55A3" w:rsidTr="00DD7FC3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633EA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9,843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9,850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633EA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9,843</w:t>
            </w: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9,850</w:t>
            </w:r>
          </w:p>
        </w:tc>
      </w:tr>
      <w:tr w:rsidR="00A45575" w:rsidRPr="006B55A3" w:rsidTr="00DD7FC3">
        <w:tc>
          <w:tcPr>
            <w:tcW w:w="2700" w:type="dxa"/>
            <w:tcBorders>
              <w:left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45575" w:rsidRPr="006B55A3" w:rsidRDefault="00633EA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84,244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54,462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45575" w:rsidRPr="006B55A3" w:rsidRDefault="00633EA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0,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632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A45575" w:rsidRPr="006B55A3" w:rsidRDefault="00DD7FC3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8,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293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45575" w:rsidRPr="006B55A3" w:rsidRDefault="00F666B7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394</w:t>
            </w:r>
            <w:r w:rsidR="00633EAC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876</w:t>
            </w: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45575" w:rsidRPr="006B55A3" w:rsidRDefault="00DF5E7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72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755</w:t>
            </w:r>
          </w:p>
        </w:tc>
      </w:tr>
      <w:tr w:rsidR="00A45575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B9C" w:rsidRPr="006B55A3" w:rsidTr="00965E8F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58,948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38,856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218,84</w:t>
            </w:r>
            <w:r w:rsidR="001917BF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208,2</w:t>
            </w:r>
            <w:r w:rsidR="001917BF">
              <w:rPr>
                <w:rFonts w:ascii="Angsana New" w:hAnsi="Angsana New"/>
                <w:sz w:val="30"/>
                <w:szCs w:val="30"/>
              </w:rPr>
              <w:t>70</w:t>
            </w:r>
          </w:p>
        </w:tc>
        <w:tc>
          <w:tcPr>
            <w:tcW w:w="270" w:type="dxa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277,79</w:t>
            </w:r>
            <w:r w:rsidR="001917BF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AA0B9C" w:rsidRPr="006B55A3" w:rsidRDefault="00AA0B9C" w:rsidP="00965E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247</w:t>
            </w:r>
            <w:r w:rsidR="00DF5E74"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sz w:val="30"/>
                <w:szCs w:val="30"/>
              </w:rPr>
              <w:t>12</w:t>
            </w:r>
            <w:r w:rsidR="001917BF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AA0B9C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A0B9C" w:rsidRPr="006B55A3" w:rsidRDefault="00AA0B9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5575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5575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633EAC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84,244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54,462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725C51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84,244</w:t>
            </w: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54,462</w:t>
            </w:r>
          </w:p>
        </w:tc>
      </w:tr>
      <w:tr w:rsidR="00F666B7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6B55A3">
              <w:rPr>
                <w:rFonts w:ascii="Angsana New" w:hAnsi="Angsana New"/>
                <w:sz w:val="30"/>
                <w:szCs w:val="30"/>
              </w:rPr>
              <w:t>0,</w:t>
            </w:r>
            <w:r>
              <w:rPr>
                <w:rFonts w:ascii="Angsana New" w:hAnsi="Angsana New"/>
                <w:sz w:val="30"/>
                <w:szCs w:val="30"/>
              </w:rPr>
              <w:t>789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08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443</w:t>
            </w:r>
          </w:p>
        </w:tc>
        <w:tc>
          <w:tcPr>
            <w:tcW w:w="270" w:type="dxa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6B55A3">
              <w:rPr>
                <w:rFonts w:ascii="Angsana New" w:hAnsi="Angsana New"/>
                <w:sz w:val="30"/>
                <w:szCs w:val="30"/>
              </w:rPr>
              <w:t>0,</w:t>
            </w:r>
            <w:r>
              <w:rPr>
                <w:rFonts w:ascii="Angsana New" w:hAnsi="Angsana New"/>
                <w:sz w:val="30"/>
                <w:szCs w:val="30"/>
              </w:rPr>
              <w:t>789</w:t>
            </w:r>
          </w:p>
        </w:tc>
        <w:tc>
          <w:tcPr>
            <w:tcW w:w="270" w:type="dxa"/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6B55A3">
              <w:rPr>
                <w:rFonts w:ascii="Angsana New" w:hAnsi="Angsana New"/>
                <w:sz w:val="30"/>
                <w:szCs w:val="30"/>
              </w:rPr>
              <w:t>8,</w:t>
            </w:r>
            <w:r>
              <w:rPr>
                <w:rFonts w:ascii="Angsana New" w:hAnsi="Angsana New"/>
                <w:sz w:val="30"/>
                <w:szCs w:val="30"/>
              </w:rPr>
              <w:t>443</w:t>
            </w:r>
          </w:p>
        </w:tc>
      </w:tr>
      <w:tr w:rsidR="00F666B7" w:rsidRPr="006B55A3" w:rsidTr="00954EDD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84,244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54,462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666B7" w:rsidRPr="00F666B7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66B7">
              <w:rPr>
                <w:rFonts w:ascii="Angsana New" w:hAnsi="Angsana New"/>
                <w:b/>
                <w:bCs/>
                <w:sz w:val="30"/>
                <w:szCs w:val="30"/>
              </w:rPr>
              <w:t>300,789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666B7" w:rsidRPr="00F666B7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66B7">
              <w:rPr>
                <w:rFonts w:ascii="Angsana New" w:hAnsi="Angsana New"/>
                <w:b/>
                <w:bCs/>
                <w:sz w:val="30"/>
                <w:szCs w:val="30"/>
              </w:rPr>
              <w:t>308,443</w:t>
            </w:r>
          </w:p>
        </w:tc>
        <w:tc>
          <w:tcPr>
            <w:tcW w:w="270" w:type="dxa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85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033</w:t>
            </w:r>
          </w:p>
        </w:tc>
        <w:tc>
          <w:tcPr>
            <w:tcW w:w="270" w:type="dxa"/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905</w:t>
            </w:r>
          </w:p>
        </w:tc>
      </w:tr>
    </w:tbl>
    <w:p w:rsidR="00A45575" w:rsidRPr="006B55A3" w:rsidRDefault="00A45575" w:rsidP="00A455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A45575" w:rsidRPr="006B55A3" w:rsidRDefault="00A45575" w:rsidP="00A455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"/>
          <w:szCs w:val="2"/>
        </w:rPr>
      </w:pPr>
    </w:p>
    <w:tbl>
      <w:tblPr>
        <w:tblW w:w="9450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A45575" w:rsidRPr="006B55A3" w:rsidTr="00954EDD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A45575" w:rsidRPr="006B55A3" w:rsidTr="00954EDD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="007D2D10"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00" w:type="dxa"/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</w:tr>
      <w:tr w:rsidR="00A45575" w:rsidRPr="006B55A3" w:rsidTr="00954EDD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1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A45575" w:rsidRPr="006B55A3" w:rsidTr="00A37565">
        <w:tc>
          <w:tcPr>
            <w:tcW w:w="2700" w:type="dxa"/>
            <w:tcBorders>
              <w:top w:val="nil"/>
              <w:left w:val="nil"/>
            </w:tcBorders>
            <w:noWrap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750" w:type="dxa"/>
            <w:gridSpan w:val="11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A45575" w:rsidRPr="006B55A3" w:rsidTr="00A37565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85D36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170,723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143,471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 w:rsidR="00F666B7">
              <w:rPr>
                <w:rFonts w:ascii="Angsana New" w:hAnsi="Angsana New"/>
                <w:sz w:val="30"/>
                <w:szCs w:val="30"/>
              </w:rPr>
              <w:t>01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sz w:val="30"/>
                <w:szCs w:val="30"/>
              </w:rPr>
              <w:t>162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A45575" w:rsidRPr="006B55A3" w:rsidRDefault="00F666B7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593</w:t>
            </w:r>
            <w:r w:rsidR="008325EF" w:rsidRPr="006B55A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277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</w:t>
            </w:r>
            <w:r w:rsidR="00F666B7">
              <w:rPr>
                <w:rFonts w:ascii="Angsana New" w:hAnsi="Angsana New"/>
                <w:sz w:val="30"/>
                <w:szCs w:val="30"/>
              </w:rPr>
              <w:t>71</w:t>
            </w:r>
            <w:r w:rsidRPr="006B55A3">
              <w:rPr>
                <w:rFonts w:ascii="Angsana New" w:hAnsi="Angsana New"/>
                <w:sz w:val="30"/>
                <w:szCs w:val="30"/>
              </w:rPr>
              <w:t>,8</w:t>
            </w:r>
            <w:r w:rsidR="00F666B7">
              <w:rPr>
                <w:rFonts w:ascii="Angsana New" w:hAnsi="Angsana New"/>
                <w:sz w:val="30"/>
                <w:szCs w:val="30"/>
              </w:rPr>
              <w:t>85</w:t>
            </w: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8325EF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</w:t>
            </w:r>
            <w:r w:rsidR="00F666B7">
              <w:rPr>
                <w:rFonts w:ascii="Angsana New" w:hAnsi="Angsana New"/>
                <w:sz w:val="30"/>
                <w:szCs w:val="30"/>
              </w:rPr>
              <w:t>36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sz w:val="30"/>
                <w:szCs w:val="30"/>
              </w:rPr>
              <w:t>748</w:t>
            </w:r>
          </w:p>
        </w:tc>
      </w:tr>
      <w:tr w:rsidR="00A45575" w:rsidRPr="006B55A3" w:rsidTr="00A37565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26,943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27,784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26,943</w:t>
            </w: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27,784</w:t>
            </w:r>
          </w:p>
        </w:tc>
      </w:tr>
      <w:tr w:rsidR="00A45575" w:rsidRPr="006B55A3" w:rsidTr="00A37565">
        <w:tc>
          <w:tcPr>
            <w:tcW w:w="2700" w:type="dxa"/>
            <w:tcBorders>
              <w:left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45575" w:rsidRPr="006B55A3" w:rsidRDefault="00A85D36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170,723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45575" w:rsidRPr="006B55A3" w:rsidRDefault="007D2D10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143</w:t>
            </w:r>
            <w:r w:rsidR="00A45575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28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105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45575" w:rsidRPr="006B55A3" w:rsidRDefault="008325EF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21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061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45575" w:rsidRPr="006B55A3" w:rsidRDefault="00F666B7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798,828</w:t>
            </w: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64</w:t>
            </w:r>
            <w:r w:rsidR="008325EF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b/>
                <w:bCs/>
                <w:sz w:val="30"/>
                <w:szCs w:val="30"/>
              </w:rPr>
              <w:t>532</w:t>
            </w:r>
          </w:p>
        </w:tc>
      </w:tr>
      <w:tr w:rsidR="00A45575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54EDD" w:rsidRPr="006B55A3" w:rsidTr="004B7CDE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120,703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99,625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460,008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423,141</w:t>
            </w:r>
          </w:p>
        </w:tc>
        <w:tc>
          <w:tcPr>
            <w:tcW w:w="270" w:type="dxa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580,711</w:t>
            </w:r>
          </w:p>
        </w:tc>
        <w:tc>
          <w:tcPr>
            <w:tcW w:w="270" w:type="dxa"/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954EDD" w:rsidRPr="006B55A3" w:rsidRDefault="00954EDD" w:rsidP="004B7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522,766</w:t>
            </w:r>
          </w:p>
        </w:tc>
      </w:tr>
      <w:tr w:rsidR="00954EDD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954EDD" w:rsidRPr="006B55A3" w:rsidRDefault="00954ED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5575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5575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85D36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170,723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143,471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170,723</w:t>
            </w: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143,471</w:t>
            </w:r>
          </w:p>
        </w:tc>
      </w:tr>
      <w:tr w:rsidR="00A45575" w:rsidRPr="006B55A3" w:rsidTr="00A3756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 w:rsidR="00F666B7">
              <w:rPr>
                <w:rFonts w:ascii="Angsana New" w:hAnsi="Angsana New"/>
                <w:sz w:val="30"/>
                <w:szCs w:val="30"/>
              </w:rPr>
              <w:t>01</w:t>
            </w:r>
            <w:r w:rsidRPr="006B55A3">
              <w:rPr>
                <w:rFonts w:ascii="Angsana New" w:hAnsi="Angsana New"/>
                <w:sz w:val="30"/>
                <w:szCs w:val="30"/>
              </w:rPr>
              <w:t>,1</w:t>
            </w:r>
            <w:r w:rsidR="00F666B7"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45575" w:rsidRPr="006B55A3" w:rsidRDefault="00F666B7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593,277</w:t>
            </w:r>
          </w:p>
        </w:tc>
        <w:tc>
          <w:tcPr>
            <w:tcW w:w="270" w:type="dxa"/>
          </w:tcPr>
          <w:p w:rsidR="00A45575" w:rsidRPr="006B55A3" w:rsidRDefault="00A45575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 w:rsidR="00F666B7">
              <w:rPr>
                <w:rFonts w:ascii="Angsana New" w:hAnsi="Angsana New"/>
                <w:sz w:val="30"/>
                <w:szCs w:val="30"/>
              </w:rPr>
              <w:t>01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F666B7">
              <w:rPr>
                <w:rFonts w:ascii="Angsana New" w:hAnsi="Angsana New"/>
                <w:sz w:val="30"/>
                <w:szCs w:val="30"/>
              </w:rPr>
              <w:t>162</w:t>
            </w:r>
          </w:p>
        </w:tc>
        <w:tc>
          <w:tcPr>
            <w:tcW w:w="270" w:type="dxa"/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A45575" w:rsidRPr="006B55A3" w:rsidRDefault="000F4682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593</w:t>
            </w:r>
            <w:r w:rsidR="008325EF" w:rsidRPr="006B55A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277</w:t>
            </w:r>
          </w:p>
        </w:tc>
      </w:tr>
      <w:tr w:rsidR="00F666B7" w:rsidRPr="006B55A3" w:rsidTr="008325EF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170,723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143,471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666B7" w:rsidRPr="00F666B7" w:rsidRDefault="00F666B7" w:rsidP="00F666B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66B7">
              <w:rPr>
                <w:rFonts w:ascii="Angsana New" w:hAnsi="Angsana New"/>
                <w:b/>
                <w:bCs/>
                <w:sz w:val="30"/>
                <w:szCs w:val="30"/>
              </w:rPr>
              <w:t>601,162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666B7" w:rsidRPr="00F666B7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66B7">
              <w:rPr>
                <w:rFonts w:ascii="Angsana New" w:hAnsi="Angsana New"/>
                <w:b/>
                <w:bCs/>
                <w:sz w:val="30"/>
                <w:szCs w:val="30"/>
              </w:rPr>
              <w:t>593,277</w:t>
            </w:r>
          </w:p>
        </w:tc>
        <w:tc>
          <w:tcPr>
            <w:tcW w:w="270" w:type="dxa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771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885</w:t>
            </w:r>
          </w:p>
        </w:tc>
        <w:tc>
          <w:tcPr>
            <w:tcW w:w="270" w:type="dxa"/>
            <w:vAlign w:val="bottom"/>
          </w:tcPr>
          <w:p w:rsidR="00F666B7" w:rsidRPr="006B55A3" w:rsidRDefault="00F666B7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66B7" w:rsidRPr="006B55A3" w:rsidRDefault="000F4682" w:rsidP="00F6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736</w:t>
            </w:r>
            <w:r w:rsidR="00F666B7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748</w:t>
            </w:r>
          </w:p>
        </w:tc>
      </w:tr>
    </w:tbl>
    <w:p w:rsidR="00A45575" w:rsidRPr="006B55A3" w:rsidRDefault="00A45575" w:rsidP="009E6F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80" w:lineRule="atLeast"/>
        <w:ind w:left="547"/>
        <w:jc w:val="thaiDistribute"/>
        <w:rPr>
          <w:rFonts w:ascii="Angsana New" w:hAnsi="Angsana New"/>
          <w:sz w:val="30"/>
          <w:szCs w:val="30"/>
        </w:rPr>
      </w:pPr>
    </w:p>
    <w:p w:rsidR="00400060" w:rsidRPr="006B55A3" w:rsidRDefault="008A09D5" w:rsidP="00400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การกระทบ</w:t>
      </w:r>
      <w:r w:rsidR="00737D79"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ยอดกำไรหรือขาดทุนของ</w:t>
      </w: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ส่วนงานที่รายงาน</w:t>
      </w:r>
    </w:p>
    <w:p w:rsidR="00954EDD" w:rsidRPr="006B55A3" w:rsidRDefault="00954EDD" w:rsidP="00954E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80" w:lineRule="atLeast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96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342"/>
        <w:gridCol w:w="247"/>
        <w:gridCol w:w="1302"/>
      </w:tblGrid>
      <w:tr w:rsidR="002B4FF9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2B4FF9" w:rsidP="00990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A45575"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7D2D10"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="00A05EF0"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7D2D10" w:rsidP="0080695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B4684C" w:rsidRPr="006B55A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2B4FF9" w:rsidP="0080695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7D2D10" w:rsidP="0080695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B4684C" w:rsidRPr="006B55A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2B4FF9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2B4FF9" w:rsidP="00990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2B4FF9" w:rsidP="0080695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F34854"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B4FF9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2B4FF9" w:rsidP="00990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2B4FF9" w:rsidP="0080695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2B4FF9" w:rsidP="0080695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2B4FF9" w:rsidRPr="006B55A3" w:rsidRDefault="002B4FF9" w:rsidP="0080695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00857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0857" w:rsidRPr="006B55A3" w:rsidRDefault="00342E8A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277,79</w:t>
            </w:r>
            <w:r w:rsidR="008C4861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0857" w:rsidRPr="006B55A3" w:rsidRDefault="00C4113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247,12</w:t>
            </w:r>
            <w:r w:rsidR="008C4861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500857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857" w:rsidRPr="006B55A3" w:rsidRDefault="00342E8A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100,57</w:t>
            </w:r>
            <w:r w:rsidR="008C4861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857" w:rsidRPr="006B55A3" w:rsidRDefault="00C4113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72,194</w:t>
            </w:r>
          </w:p>
        </w:tc>
      </w:tr>
      <w:tr w:rsidR="00500857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857" w:rsidRPr="006B55A3" w:rsidRDefault="00342E8A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378,37</w:t>
            </w:r>
            <w:r w:rsidR="008C4861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857" w:rsidRPr="006B55A3" w:rsidRDefault="00C4113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319,3</w:t>
            </w:r>
            <w:r w:rsidR="008C4861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500857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0857" w:rsidRPr="006B55A3" w:rsidRDefault="00342E8A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(9,843)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(9,850)</w:t>
            </w:r>
          </w:p>
        </w:tc>
      </w:tr>
      <w:tr w:rsidR="00500857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00857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Pr="006B55A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:rsidR="00342E8A" w:rsidRPr="006B55A3" w:rsidRDefault="00342E8A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(1,888)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(5,185)</w:t>
            </w:r>
          </w:p>
        </w:tc>
      </w:tr>
      <w:tr w:rsidR="00500857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0857" w:rsidRPr="006B55A3" w:rsidRDefault="00342E8A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(175,5</w:t>
            </w:r>
            <w:r w:rsidR="008C4861">
              <w:rPr>
                <w:rFonts w:ascii="Angsana New" w:hAnsi="Angsana New"/>
                <w:sz w:val="30"/>
                <w:szCs w:val="30"/>
              </w:rPr>
              <w:t>91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</w:t>
            </w:r>
            <w:r w:rsidR="00C41137" w:rsidRPr="006B55A3">
              <w:rPr>
                <w:rFonts w:ascii="Angsana New" w:hAnsi="Angsana New"/>
                <w:sz w:val="30"/>
                <w:szCs w:val="30"/>
              </w:rPr>
              <w:t>186,65</w:t>
            </w:r>
            <w:r w:rsidR="008C4861">
              <w:rPr>
                <w:rFonts w:ascii="Angsana New" w:hAnsi="Angsana New"/>
                <w:sz w:val="30"/>
                <w:szCs w:val="30"/>
              </w:rPr>
              <w:t>3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00857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="00A8672F"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ขาดทุ</w:t>
            </w:r>
            <w:r w:rsidR="00C7318E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  <w:r w:rsidR="00A8672F"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จากเงินลงทุนในบริษัทร่วมและการร่วมค้า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0857" w:rsidRPr="006B55A3" w:rsidRDefault="00A8672F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8672F">
              <w:rPr>
                <w:rFonts w:ascii="Angsana New" w:hAnsi="Angsana New"/>
                <w:sz w:val="30"/>
                <w:szCs w:val="30"/>
              </w:rPr>
              <w:t>17,038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(52,587)</w:t>
            </w:r>
          </w:p>
        </w:tc>
      </w:tr>
      <w:tr w:rsidR="00500857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00857" w:rsidRPr="006B55A3" w:rsidRDefault="00A8672F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8672F">
              <w:rPr>
                <w:rFonts w:ascii="Angsana New" w:hAnsi="Angsana New"/>
                <w:b/>
                <w:bCs/>
                <w:sz w:val="30"/>
                <w:szCs w:val="30"/>
              </w:rPr>
              <w:t>208,088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500857" w:rsidRPr="006B55A3" w:rsidRDefault="00500857" w:rsidP="0050085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00857" w:rsidRPr="006B55A3" w:rsidRDefault="00500857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65,045</w:t>
            </w:r>
          </w:p>
        </w:tc>
      </w:tr>
      <w:tr w:rsidR="00954EDD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954EDD" w:rsidRPr="006B55A3" w:rsidRDefault="00954EDD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4EDD" w:rsidRPr="006B55A3" w:rsidRDefault="00954EDD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954EDD" w:rsidRPr="006B55A3" w:rsidRDefault="00954EDD" w:rsidP="0050085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4EDD" w:rsidRPr="006B55A3" w:rsidRDefault="00954EDD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B7CDE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B7CDE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B7CDE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B7CDE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B7CDE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4B7CDE" w:rsidRPr="006B55A3" w:rsidRDefault="004B7CDE" w:rsidP="005008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lastRenderedPageBreak/>
              <w:br w:type="page"/>
            </w:r>
            <w:r w:rsidRPr="006B55A3">
              <w:br w:type="page"/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3</w:t>
            </w:r>
            <w:r w:rsidR="007D2D10"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7D2D10" w:rsidP="00A3756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7D2D10" w:rsidP="00A3756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A45575" w:rsidRPr="006B55A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580,711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575" w:rsidRPr="006B55A3" w:rsidRDefault="00C41137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522,766</w:t>
            </w: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207,322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575" w:rsidRPr="006B55A3" w:rsidRDefault="00C41137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151,281</w:t>
            </w: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788,033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575" w:rsidRPr="006B55A3" w:rsidRDefault="00C41137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674,047</w:t>
            </w: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575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(26,943)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(27,784)</w:t>
            </w: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Pr="006B55A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:rsidR="008A6004" w:rsidRPr="006B55A3" w:rsidRDefault="008A6004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(1,455)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(9,779)</w:t>
            </w: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575" w:rsidRPr="006B55A3" w:rsidRDefault="00A227FE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(349,259)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</w:t>
            </w:r>
            <w:r w:rsidR="00C41137" w:rsidRPr="006B55A3">
              <w:rPr>
                <w:rFonts w:ascii="Angsana New" w:hAnsi="Angsana New"/>
                <w:sz w:val="30"/>
                <w:szCs w:val="30"/>
              </w:rPr>
              <w:t>349,107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="003C021D"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="003C021D"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จากเงินลงทุนในบริษัทร่วมและการร่วมค้า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5575" w:rsidRPr="006B55A3" w:rsidRDefault="003C021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C021D">
              <w:rPr>
                <w:rFonts w:ascii="Angsana New" w:hAnsi="Angsana New"/>
                <w:sz w:val="30"/>
                <w:szCs w:val="30"/>
              </w:rPr>
              <w:t>31,297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(96,957)</w:t>
            </w:r>
          </w:p>
        </w:tc>
      </w:tr>
      <w:tr w:rsidR="00A45575" w:rsidRPr="006B55A3" w:rsidTr="004B7CDE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45575" w:rsidRPr="006B55A3" w:rsidRDefault="003C021D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C021D">
              <w:rPr>
                <w:rFonts w:ascii="Angsana New" w:hAnsi="Angsana New"/>
                <w:b/>
                <w:bCs/>
                <w:sz w:val="30"/>
                <w:szCs w:val="30"/>
              </w:rPr>
              <w:t>441,673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A45575" w:rsidRPr="006B55A3" w:rsidRDefault="00A45575" w:rsidP="00A3756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45575" w:rsidRPr="006B55A3" w:rsidRDefault="003D3B73" w:rsidP="00A375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190</w:t>
            </w:r>
            <w:r w:rsidR="00C41137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420</w:t>
            </w:r>
          </w:p>
        </w:tc>
      </w:tr>
    </w:tbl>
    <w:p w:rsidR="004B7CDE" w:rsidRPr="006B55A3" w:rsidRDefault="004B7CDE" w:rsidP="00284A4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A45E3C" w:rsidRPr="006B55A3" w:rsidRDefault="007F5DF0" w:rsidP="00284A4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t>1</w:t>
      </w:r>
      <w:r w:rsidR="002465A4" w:rsidRPr="006B55A3">
        <w:rPr>
          <w:rFonts w:ascii="Angsana New" w:hAnsi="Angsana New"/>
          <w:b/>
          <w:bCs/>
          <w:sz w:val="30"/>
          <w:szCs w:val="30"/>
        </w:rPr>
        <w:t>5</w:t>
      </w:r>
      <w:r w:rsidR="00A45E3C" w:rsidRPr="006B55A3">
        <w:rPr>
          <w:rFonts w:ascii="Angsana New" w:hAnsi="Angsana New"/>
          <w:b/>
          <w:bCs/>
          <w:sz w:val="30"/>
          <w:szCs w:val="30"/>
          <w:cs/>
        </w:rPr>
        <w:tab/>
        <w:t>ภาษีเงินได้</w:t>
      </w:r>
    </w:p>
    <w:p w:rsidR="00A45E3C" w:rsidRPr="006B55A3" w:rsidRDefault="00A45E3C" w:rsidP="002406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2E4D48" w:rsidRPr="006B55A3" w:rsidRDefault="00A45E3C" w:rsidP="006941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นำมาใช้กับรายได้ก่อนภาษี</w:t>
      </w:r>
      <w:r w:rsidR="00C77FA8" w:rsidRPr="006B55A3">
        <w:rPr>
          <w:rFonts w:ascii="Angsana New" w:hAnsi="Angsana New" w:hint="cs"/>
          <w:spacing w:val="-2"/>
          <w:sz w:val="30"/>
          <w:szCs w:val="30"/>
          <w:cs/>
        </w:rPr>
        <w:t>เงินได้</w:t>
      </w:r>
      <w:r w:rsidRPr="006B55A3">
        <w:rPr>
          <w:rFonts w:ascii="Angsana New" w:hAnsi="Angsana New"/>
          <w:spacing w:val="-2"/>
          <w:sz w:val="30"/>
          <w:szCs w:val="30"/>
          <w:cs/>
        </w:rPr>
        <w:t>ของงวดระหว่างกาล อัตราภาษีเงินได้ที่แท้จริง</w:t>
      </w:r>
      <w:r w:rsidR="0006576E" w:rsidRPr="006B55A3">
        <w:rPr>
          <w:rFonts w:ascii="Angsana New" w:hAnsi="Angsana New"/>
          <w:spacing w:val="-2"/>
          <w:sz w:val="30"/>
          <w:szCs w:val="30"/>
          <w:cs/>
        </w:rPr>
        <w:t>ของกลุ่มบริษัทในการดำเนินงานต่อเนื่องเป็นระยะเวลา</w:t>
      </w:r>
      <w:r w:rsidR="00EB4EBF" w:rsidRPr="006B55A3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EB4EBF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6602B8" w:rsidRPr="006B55A3">
        <w:rPr>
          <w:rFonts w:ascii="Angsana New" w:hAnsi="Angsana New"/>
          <w:spacing w:val="-2"/>
          <w:sz w:val="30"/>
          <w:szCs w:val="30"/>
        </w:rPr>
        <w:t>25</w:t>
      </w:r>
      <w:r w:rsidR="007D2D10" w:rsidRPr="006B55A3">
        <w:rPr>
          <w:rFonts w:ascii="Angsana New" w:hAnsi="Angsana New" w:hint="cs"/>
          <w:spacing w:val="-2"/>
          <w:sz w:val="30"/>
          <w:szCs w:val="30"/>
        </w:rPr>
        <w:t>6</w:t>
      </w:r>
      <w:r w:rsidR="000D3A18" w:rsidRPr="006B55A3">
        <w:rPr>
          <w:rFonts w:ascii="Angsana New" w:hAnsi="Angsana New"/>
          <w:spacing w:val="-2"/>
          <w:sz w:val="30"/>
          <w:szCs w:val="30"/>
        </w:rPr>
        <w:t>2</w:t>
      </w:r>
      <w:r w:rsidR="00767369"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06576E" w:rsidRPr="006B55A3">
        <w:rPr>
          <w:rFonts w:ascii="Angsana New" w:hAnsi="Angsana New"/>
          <w:spacing w:val="-2"/>
          <w:sz w:val="30"/>
          <w:szCs w:val="30"/>
          <w:cs/>
        </w:rPr>
        <w:t>คือ</w:t>
      </w:r>
      <w:r w:rsidR="00061C80"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="00061C80" w:rsidRPr="006B55A3">
        <w:rPr>
          <w:rFonts w:ascii="Angsana New" w:hAnsi="Angsana New"/>
          <w:spacing w:val="-2"/>
          <w:sz w:val="30"/>
          <w:szCs w:val="30"/>
        </w:rPr>
        <w:br/>
      </w:r>
      <w:r w:rsidRPr="006B55A3">
        <w:rPr>
          <w:rFonts w:ascii="Angsana New" w:hAnsi="Angsana New"/>
          <w:spacing w:val="-2"/>
          <w:sz w:val="30"/>
          <w:szCs w:val="30"/>
          <w:cs/>
        </w:rPr>
        <w:t>ร้อย</w:t>
      </w:r>
      <w:r w:rsidR="00B73FA9" w:rsidRPr="006B55A3">
        <w:rPr>
          <w:rFonts w:ascii="Angsana New" w:hAnsi="Angsana New"/>
          <w:spacing w:val="-2"/>
          <w:sz w:val="30"/>
          <w:szCs w:val="30"/>
          <w:cs/>
        </w:rPr>
        <w:t>ละ</w:t>
      </w:r>
      <w:r w:rsidR="00B73FA9"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="00061C80" w:rsidRPr="006B55A3">
        <w:rPr>
          <w:rFonts w:ascii="Angsana New" w:hAnsi="Angsana New"/>
          <w:spacing w:val="-2"/>
          <w:sz w:val="30"/>
          <w:szCs w:val="30"/>
        </w:rPr>
        <w:t>20.45</w:t>
      </w:r>
      <w:r w:rsidR="00B73FA9"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="00B73FA9" w:rsidRPr="006B55A3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="007D2D10" w:rsidRPr="006B55A3">
        <w:rPr>
          <w:rFonts w:ascii="Angsana New" w:hAnsi="Angsana New"/>
          <w:i/>
          <w:iCs/>
          <w:sz w:val="30"/>
          <w:szCs w:val="30"/>
        </w:rPr>
        <w:t>30</w:t>
      </w:r>
      <w:r w:rsidR="00EB4EBF" w:rsidRPr="006B55A3">
        <w:rPr>
          <w:rFonts w:ascii="Angsana New" w:hAnsi="Angsana New"/>
          <w:i/>
          <w:iCs/>
          <w:sz w:val="30"/>
          <w:szCs w:val="30"/>
          <w:cs/>
        </w:rPr>
        <w:t xml:space="preserve"> มิถุนายน</w:t>
      </w:r>
      <w:r w:rsidR="00B73FA9" w:rsidRPr="006B55A3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B73FA9" w:rsidRPr="006B55A3">
        <w:rPr>
          <w:rFonts w:ascii="Angsana New" w:hAnsi="Angsana New"/>
          <w:i/>
          <w:iCs/>
          <w:spacing w:val="-2"/>
          <w:sz w:val="30"/>
          <w:szCs w:val="30"/>
        </w:rPr>
        <w:t>25</w:t>
      </w:r>
      <w:r w:rsidR="007D2D10" w:rsidRPr="006B55A3">
        <w:rPr>
          <w:rFonts w:ascii="Angsana New" w:hAnsi="Angsana New" w:hint="cs"/>
          <w:i/>
          <w:iCs/>
          <w:spacing w:val="-2"/>
          <w:sz w:val="30"/>
          <w:szCs w:val="30"/>
        </w:rPr>
        <w:t>6</w:t>
      </w:r>
      <w:r w:rsidR="000D3A18" w:rsidRPr="006B55A3">
        <w:rPr>
          <w:rFonts w:ascii="Angsana New" w:hAnsi="Angsana New"/>
          <w:i/>
          <w:iCs/>
          <w:spacing w:val="-2"/>
          <w:sz w:val="30"/>
          <w:szCs w:val="30"/>
        </w:rPr>
        <w:t>1</w:t>
      </w:r>
      <w:r w:rsidR="00B73FA9"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="00B73FA9" w:rsidRPr="006B55A3">
        <w:rPr>
          <w:rFonts w:ascii="Angsana New" w:hAnsi="Angsana New"/>
          <w:i/>
          <w:iCs/>
          <w:spacing w:val="-2"/>
          <w:sz w:val="30"/>
          <w:szCs w:val="30"/>
          <w:cs/>
        </w:rPr>
        <w:t>ร้อยละ</w:t>
      </w:r>
      <w:r w:rsidR="00061C80" w:rsidRPr="006B55A3">
        <w:rPr>
          <w:rFonts w:ascii="Angsana New" w:hAnsi="Angsana New"/>
          <w:i/>
          <w:iCs/>
          <w:spacing w:val="-2"/>
          <w:sz w:val="30"/>
          <w:szCs w:val="30"/>
        </w:rPr>
        <w:t>33.97</w:t>
      </w:r>
      <w:r w:rsidR="00B73FA9"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) </w:t>
      </w:r>
      <w:r w:rsidR="00B73FA9" w:rsidRPr="006B55A3">
        <w:rPr>
          <w:rFonts w:ascii="Angsana New" w:hAnsi="Angsana New"/>
          <w:spacing w:val="-2"/>
          <w:sz w:val="30"/>
          <w:szCs w:val="30"/>
          <w:cs/>
        </w:rPr>
        <w:t>สำหรับงบการเงินรวมและร้อยล</w:t>
      </w:r>
      <w:r w:rsidR="00B73FA9" w:rsidRPr="006B55A3">
        <w:rPr>
          <w:rFonts w:ascii="Angsana New" w:hAnsi="Angsana New" w:hint="cs"/>
          <w:spacing w:val="-2"/>
          <w:sz w:val="30"/>
          <w:szCs w:val="30"/>
          <w:cs/>
        </w:rPr>
        <w:t>ะ</w:t>
      </w:r>
      <w:r w:rsidR="000D3A18"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="00061C80" w:rsidRPr="006B55A3">
        <w:rPr>
          <w:rFonts w:ascii="Angsana New" w:hAnsi="Angsana New"/>
          <w:spacing w:val="-2"/>
          <w:sz w:val="30"/>
          <w:szCs w:val="30"/>
        </w:rPr>
        <w:t>7.79</w:t>
      </w:r>
      <w:r w:rsidR="00B73FA9"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="007D2D10" w:rsidRPr="006B55A3">
        <w:rPr>
          <w:rFonts w:ascii="Angsana New" w:hAnsi="Angsana New"/>
          <w:i/>
          <w:iCs/>
          <w:sz w:val="30"/>
          <w:szCs w:val="30"/>
        </w:rPr>
        <w:t>30</w:t>
      </w:r>
      <w:r w:rsidR="00EB4EBF" w:rsidRPr="006B55A3">
        <w:rPr>
          <w:rFonts w:ascii="Angsana New" w:hAnsi="Angsana New"/>
          <w:i/>
          <w:iCs/>
          <w:sz w:val="30"/>
          <w:szCs w:val="30"/>
          <w:cs/>
        </w:rPr>
        <w:t xml:space="preserve"> มิถุนายน</w:t>
      </w:r>
      <w:r w:rsidR="00EB4EBF"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6602B8" w:rsidRPr="006B55A3">
        <w:rPr>
          <w:rFonts w:ascii="Angsana New" w:hAnsi="Angsana New"/>
          <w:i/>
          <w:iCs/>
          <w:spacing w:val="-2"/>
          <w:sz w:val="30"/>
          <w:szCs w:val="30"/>
        </w:rPr>
        <w:t>25</w:t>
      </w:r>
      <w:r w:rsidR="007D2D10" w:rsidRPr="006B55A3">
        <w:rPr>
          <w:rFonts w:ascii="Angsana New" w:hAnsi="Angsana New" w:hint="cs"/>
          <w:i/>
          <w:iCs/>
          <w:spacing w:val="-2"/>
          <w:sz w:val="30"/>
          <w:szCs w:val="30"/>
        </w:rPr>
        <w:t>6</w:t>
      </w:r>
      <w:r w:rsidR="000D3A18" w:rsidRPr="006B55A3">
        <w:rPr>
          <w:rFonts w:ascii="Angsana New" w:hAnsi="Angsana New"/>
          <w:i/>
          <w:iCs/>
          <w:spacing w:val="-2"/>
          <w:sz w:val="30"/>
          <w:szCs w:val="30"/>
        </w:rPr>
        <w:t>1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Pr="006B55A3">
        <w:rPr>
          <w:rFonts w:ascii="Angsana New" w:hAnsi="Angsana New"/>
          <w:i/>
          <w:iCs/>
          <w:spacing w:val="-2"/>
          <w:sz w:val="30"/>
          <w:szCs w:val="30"/>
          <w:cs/>
        </w:rPr>
        <w:t>ร้อยละ</w:t>
      </w:r>
      <w:r w:rsidR="00061C80"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 8.70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="00E17B7B"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สำหรับงบการเงินเฉพาะกิจการ</w:t>
      </w:r>
      <w:r w:rsidR="009E6FAA"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="009E6FAA" w:rsidRPr="006B55A3">
        <w:rPr>
          <w:rFonts w:ascii="Angsana New" w:hAnsi="Angsana New"/>
          <w:sz w:val="30"/>
          <w:szCs w:val="30"/>
          <w:cs/>
        </w:rPr>
        <w:t>การเปลี่ยนแปลงในอัตราภาษีเงินได้ที่แท้จริงมีสาเหตุหลักจา</w:t>
      </w:r>
      <w:r w:rsidR="009556C7" w:rsidRPr="006B55A3">
        <w:rPr>
          <w:rFonts w:ascii="Angsana New" w:hAnsi="Angsana New" w:hint="cs"/>
          <w:sz w:val="30"/>
          <w:szCs w:val="30"/>
          <w:cs/>
        </w:rPr>
        <w:t>กการปรับปรุง</w:t>
      </w:r>
      <w:r w:rsidR="00AE49A4" w:rsidRPr="006B55A3">
        <w:rPr>
          <w:rFonts w:ascii="Angsana New" w:hAnsi="Angsana New" w:hint="cs"/>
          <w:sz w:val="30"/>
          <w:szCs w:val="30"/>
          <w:cs/>
        </w:rPr>
        <w:t>สินทรัพย์ภาษีเงินได้สำหรับผลขาดทุนทางภาษีและผลแตกต่างชั่วคราว</w:t>
      </w:r>
    </w:p>
    <w:p w:rsidR="00400060" w:rsidRPr="006B55A3" w:rsidRDefault="00400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:rsidR="00735A37" w:rsidRPr="006B55A3" w:rsidRDefault="00735A37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35A37" w:rsidRPr="006B55A3" w:rsidRDefault="00735A37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35A37" w:rsidRPr="006B55A3" w:rsidRDefault="00735A37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35A37" w:rsidRPr="006B55A3" w:rsidRDefault="00735A37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35A37" w:rsidRPr="006B55A3" w:rsidRDefault="00735A37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35A37" w:rsidRPr="006B55A3" w:rsidRDefault="00735A37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35A37" w:rsidRPr="006B55A3" w:rsidRDefault="00735A37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35A37" w:rsidRPr="006B55A3" w:rsidRDefault="00735A37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35A37" w:rsidRPr="006B55A3" w:rsidRDefault="00735A37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AE331C" w:rsidRPr="006B55A3" w:rsidRDefault="00BE4ACA" w:rsidP="00AE33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1</w:t>
      </w:r>
      <w:r w:rsidR="002465A4" w:rsidRPr="006B55A3">
        <w:rPr>
          <w:rFonts w:ascii="Angsana New" w:hAnsi="Angsana New"/>
          <w:b/>
          <w:bCs/>
          <w:sz w:val="30"/>
          <w:szCs w:val="30"/>
        </w:rPr>
        <w:t>6</w:t>
      </w:r>
      <w:r w:rsidR="00AE331C" w:rsidRPr="006B55A3">
        <w:rPr>
          <w:rFonts w:ascii="Angsana New" w:hAnsi="Angsana New"/>
          <w:b/>
          <w:bCs/>
          <w:sz w:val="30"/>
          <w:szCs w:val="30"/>
        </w:rPr>
        <w:tab/>
      </w:r>
      <w:r w:rsidR="00AE331C" w:rsidRPr="006B55A3"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702EB8">
        <w:rPr>
          <w:rFonts w:ascii="Angsana New" w:hAnsi="Angsana New"/>
          <w:b/>
          <w:bCs/>
          <w:sz w:val="30"/>
          <w:szCs w:val="30"/>
        </w:rPr>
        <w:t xml:space="preserve"> </w:t>
      </w:r>
      <w:r w:rsidR="00702EB8">
        <w:rPr>
          <w:rFonts w:ascii="Angsana New" w:hAnsi="Angsana New" w:hint="cs"/>
          <w:b/>
          <w:bCs/>
          <w:sz w:val="30"/>
          <w:szCs w:val="30"/>
          <w:cs/>
        </w:rPr>
        <w:t xml:space="preserve">(ขาดทุน) </w:t>
      </w:r>
      <w:r w:rsidR="00AE331C" w:rsidRPr="006B55A3">
        <w:rPr>
          <w:rFonts w:ascii="Angsana New" w:hAnsi="Angsana New"/>
          <w:b/>
          <w:bCs/>
          <w:sz w:val="30"/>
          <w:szCs w:val="30"/>
          <w:cs/>
        </w:rPr>
        <w:t>ต่อหุ้น</w:t>
      </w:r>
    </w:p>
    <w:p w:rsidR="00AE331C" w:rsidRPr="006B55A3" w:rsidRDefault="00AE331C" w:rsidP="00AE33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AE331C" w:rsidRPr="006B55A3" w:rsidRDefault="00AE331C" w:rsidP="00AE33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กำไร</w:t>
      </w:r>
      <w:r w:rsidR="00702EB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ต่อหุ้นขั้นพื้นฐาน</w:t>
      </w:r>
    </w:p>
    <w:p w:rsidR="00AE331C" w:rsidRPr="006B55A3" w:rsidRDefault="00AE331C" w:rsidP="00AE33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AE331C" w:rsidRPr="006B55A3" w:rsidRDefault="00AE331C" w:rsidP="00AE33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กำไร</w:t>
      </w:r>
      <w:r w:rsidR="00702EB8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 w:hint="cs"/>
          <w:sz w:val="30"/>
          <w:szCs w:val="30"/>
          <w:cs/>
        </w:rPr>
        <w:t>ต่อหุ้นขั้นพื้นฐานสำหรับงวดสามเดือน</w:t>
      </w:r>
      <w:r w:rsidR="00283647" w:rsidRPr="006B55A3">
        <w:rPr>
          <w:rFonts w:ascii="Angsana New" w:hAnsi="Angsana New" w:hint="cs"/>
          <w:sz w:val="30"/>
          <w:szCs w:val="30"/>
          <w:cs/>
        </w:rPr>
        <w:t>และหกเดือน</w:t>
      </w:r>
      <w:r w:rsidRPr="006B55A3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283647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</w:t>
      </w:r>
      <w:r w:rsidR="007D2D10" w:rsidRPr="006B55A3">
        <w:rPr>
          <w:rFonts w:ascii="Angsana New" w:hAnsi="Angsana New" w:hint="cs"/>
          <w:sz w:val="30"/>
          <w:szCs w:val="30"/>
        </w:rPr>
        <w:t>6</w:t>
      </w:r>
      <w:r w:rsidR="000D3A18" w:rsidRPr="006B55A3">
        <w:rPr>
          <w:rFonts w:ascii="Angsana New" w:hAnsi="Angsana New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6B55A3">
        <w:rPr>
          <w:rFonts w:ascii="Angsana New" w:hAnsi="Angsana New"/>
          <w:sz w:val="30"/>
          <w:szCs w:val="30"/>
        </w:rPr>
        <w:t xml:space="preserve"> 25</w:t>
      </w:r>
      <w:r w:rsidR="007D2D10" w:rsidRPr="006B55A3">
        <w:rPr>
          <w:rFonts w:ascii="Angsana New" w:hAnsi="Angsana New" w:hint="cs"/>
          <w:sz w:val="30"/>
          <w:szCs w:val="30"/>
        </w:rPr>
        <w:t>6</w:t>
      </w:r>
      <w:r w:rsidR="000D3A18" w:rsidRPr="006B55A3">
        <w:rPr>
          <w:rFonts w:ascii="Angsana New" w:hAnsi="Angsana New"/>
          <w:sz w:val="30"/>
          <w:szCs w:val="30"/>
        </w:rPr>
        <w:t>1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คำนวณจากกำไร</w:t>
      </w:r>
      <w:r w:rsidR="00C37083">
        <w:rPr>
          <w:rFonts w:ascii="Angsana New" w:hAnsi="Angsana New"/>
          <w:sz w:val="30"/>
          <w:szCs w:val="30"/>
        </w:rPr>
        <w:t xml:space="preserve"> </w:t>
      </w:r>
      <w:r w:rsidR="00C37083">
        <w:rPr>
          <w:rFonts w:ascii="Angsana New" w:hAnsi="Angsana New" w:hint="cs"/>
          <w:sz w:val="30"/>
          <w:szCs w:val="30"/>
          <w:cs/>
        </w:rPr>
        <w:t xml:space="preserve">(ขาดทุน) </w:t>
      </w:r>
      <w:r w:rsidRPr="006B55A3">
        <w:rPr>
          <w:rFonts w:ascii="Angsana New" w:hAnsi="Angsana New"/>
          <w:sz w:val="30"/>
          <w:szCs w:val="30"/>
          <w:cs/>
        </w:rPr>
        <w:t xml:space="preserve">สำหรับงวดที่เป็นส่วนของผู้ถือหุ้นสามัญของบริษัทและจำนวนหุ้นสามัญที่ออกจำหน่ายแล้วระหว่างงวด </w:t>
      </w:r>
      <w:r w:rsidR="00A365CC" w:rsidRPr="006B55A3">
        <w:rPr>
          <w:rFonts w:ascii="Angsana New" w:hAnsi="Angsana New" w:hint="cs"/>
          <w:sz w:val="30"/>
          <w:szCs w:val="30"/>
          <w:cs/>
        </w:rPr>
        <w:t>โดย</w:t>
      </w:r>
      <w:r w:rsidRPr="006B55A3">
        <w:rPr>
          <w:rFonts w:ascii="Angsana New" w:hAnsi="Angsana New"/>
          <w:sz w:val="30"/>
          <w:szCs w:val="30"/>
          <w:cs/>
        </w:rPr>
        <w:t>แสดงการคำนวณดังนี้</w:t>
      </w:r>
    </w:p>
    <w:p w:rsidR="009E6FAA" w:rsidRPr="006B55A3" w:rsidRDefault="009E6FAA" w:rsidP="009713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499"/>
        <w:gridCol w:w="992"/>
        <w:gridCol w:w="289"/>
        <w:gridCol w:w="992"/>
        <w:gridCol w:w="273"/>
        <w:gridCol w:w="990"/>
        <w:gridCol w:w="273"/>
        <w:gridCol w:w="962"/>
      </w:tblGrid>
      <w:tr w:rsidR="00AE331C" w:rsidRPr="006B55A3" w:rsidTr="009F3154">
        <w:tc>
          <w:tcPr>
            <w:tcW w:w="4499" w:type="dxa"/>
            <w:vAlign w:val="center"/>
          </w:tcPr>
          <w:p w:rsidR="00AE331C" w:rsidRPr="006B55A3" w:rsidRDefault="00AE331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273" w:type="dxa"/>
            <w:gridSpan w:val="3"/>
          </w:tcPr>
          <w:p w:rsidR="00AE331C" w:rsidRPr="006B55A3" w:rsidRDefault="00AE331C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273" w:type="dxa"/>
          </w:tcPr>
          <w:p w:rsidR="00AE331C" w:rsidRPr="006B55A3" w:rsidRDefault="00AE331C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225" w:type="dxa"/>
            <w:gridSpan w:val="3"/>
          </w:tcPr>
          <w:p w:rsidR="00AE331C" w:rsidRPr="006B55A3" w:rsidRDefault="00AE331C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AE331C" w:rsidRPr="006B55A3" w:rsidTr="009F3154">
        <w:tc>
          <w:tcPr>
            <w:tcW w:w="4499" w:type="dxa"/>
            <w:vAlign w:val="center"/>
          </w:tcPr>
          <w:p w:rsidR="00AE331C" w:rsidRPr="006B55A3" w:rsidRDefault="00AE331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7D2D10"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="00223ADB"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92" w:type="dxa"/>
          </w:tcPr>
          <w:p w:rsidR="00AE331C" w:rsidRPr="006B55A3" w:rsidRDefault="007D2D10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A365CC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289" w:type="dxa"/>
          </w:tcPr>
          <w:p w:rsidR="00AE331C" w:rsidRPr="006B55A3" w:rsidRDefault="00AE331C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</w:tcPr>
          <w:p w:rsidR="00AE331C" w:rsidRPr="006B55A3" w:rsidRDefault="007D2D10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A365CC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273" w:type="dxa"/>
          </w:tcPr>
          <w:p w:rsidR="00AE331C" w:rsidRPr="006B55A3" w:rsidRDefault="00AE331C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</w:tcPr>
          <w:p w:rsidR="00AE331C" w:rsidRPr="006B55A3" w:rsidRDefault="007D2D10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A365CC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273" w:type="dxa"/>
          </w:tcPr>
          <w:p w:rsidR="00AE331C" w:rsidRPr="006B55A3" w:rsidRDefault="00AE331C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</w:tcPr>
          <w:p w:rsidR="00AE331C" w:rsidRPr="006B55A3" w:rsidRDefault="007D2D10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A365CC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AE331C" w:rsidRPr="006B55A3" w:rsidTr="009F3154">
        <w:tc>
          <w:tcPr>
            <w:tcW w:w="4499" w:type="dxa"/>
          </w:tcPr>
          <w:p w:rsidR="00AE331C" w:rsidRPr="006B55A3" w:rsidRDefault="00AE331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4771" w:type="dxa"/>
            <w:gridSpan w:val="7"/>
          </w:tcPr>
          <w:p w:rsidR="00AE331C" w:rsidRPr="006B55A3" w:rsidRDefault="008C6EE8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</w:t>
            </w:r>
            <w:r w:rsidR="00AE331C"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หุ้น)</w:t>
            </w:r>
          </w:p>
        </w:tc>
      </w:tr>
      <w:tr w:rsidR="00A365CC" w:rsidRPr="006B55A3" w:rsidTr="009F3154">
        <w:tc>
          <w:tcPr>
            <w:tcW w:w="4499" w:type="dxa"/>
          </w:tcPr>
          <w:p w:rsidR="00A365CC" w:rsidRPr="006B55A3" w:rsidRDefault="00A365CC" w:rsidP="009F3154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="008C114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="002C71B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992" w:type="dxa"/>
          </w:tcPr>
          <w:p w:rsidR="00A365CC" w:rsidRPr="006B55A3" w:rsidRDefault="00A365C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" w:type="dxa"/>
          </w:tcPr>
          <w:p w:rsidR="00A365CC" w:rsidRPr="006B55A3" w:rsidRDefault="00A365C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:rsidR="00A365CC" w:rsidRPr="006B55A3" w:rsidRDefault="00A365C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</w:tcPr>
          <w:p w:rsidR="00A365CC" w:rsidRPr="006B55A3" w:rsidRDefault="00A365C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A365CC" w:rsidRPr="006B55A3" w:rsidRDefault="00A365C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</w:tcPr>
          <w:p w:rsidR="00A365CC" w:rsidRPr="006B55A3" w:rsidRDefault="00A365C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2" w:type="dxa"/>
          </w:tcPr>
          <w:p w:rsidR="00A365CC" w:rsidRPr="006B55A3" w:rsidRDefault="00A365CC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3154" w:rsidRPr="006B55A3" w:rsidTr="009F3154">
        <w:tc>
          <w:tcPr>
            <w:tcW w:w="4499" w:type="dxa"/>
          </w:tcPr>
          <w:p w:rsidR="009F3154" w:rsidRPr="006B55A3" w:rsidRDefault="009F3154" w:rsidP="009F3154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 w:rsidR="002C71B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ของบริษัท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(ข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ั้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นพื้นฐาน)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F3154" w:rsidRPr="006B55A3" w:rsidRDefault="0022714E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714E">
              <w:rPr>
                <w:rFonts w:ascii="Angsana New" w:hAnsi="Angsana New"/>
                <w:b/>
                <w:bCs/>
                <w:sz w:val="30"/>
                <w:szCs w:val="30"/>
              </w:rPr>
              <w:t>148,065</w:t>
            </w:r>
          </w:p>
        </w:tc>
        <w:tc>
          <w:tcPr>
            <w:tcW w:w="289" w:type="dxa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22,011</w:t>
            </w:r>
          </w:p>
        </w:tc>
        <w:tc>
          <w:tcPr>
            <w:tcW w:w="273" w:type="dxa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39,491</w:t>
            </w:r>
          </w:p>
        </w:tc>
        <w:tc>
          <w:tcPr>
            <w:tcW w:w="273" w:type="dxa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2" w:type="dxa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(27,926)</w:t>
            </w:r>
          </w:p>
        </w:tc>
      </w:tr>
      <w:tr w:rsidR="009F3154" w:rsidRPr="006B55A3" w:rsidTr="009F3154">
        <w:tc>
          <w:tcPr>
            <w:tcW w:w="4499" w:type="dxa"/>
            <w:vAlign w:val="bottom"/>
          </w:tcPr>
          <w:p w:rsidR="009F3154" w:rsidRPr="006B55A3" w:rsidRDefault="009F3154" w:rsidP="009F3154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289" w:type="dxa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5,951,449</w:t>
            </w:r>
          </w:p>
        </w:tc>
        <w:tc>
          <w:tcPr>
            <w:tcW w:w="273" w:type="dxa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273" w:type="dxa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5,951,449</w:t>
            </w:r>
          </w:p>
        </w:tc>
      </w:tr>
      <w:tr w:rsidR="009F3154" w:rsidRPr="006B55A3" w:rsidTr="009F3154">
        <w:tc>
          <w:tcPr>
            <w:tcW w:w="4499" w:type="dxa"/>
            <w:vAlign w:val="bottom"/>
          </w:tcPr>
          <w:p w:rsidR="009F3154" w:rsidRPr="006B55A3" w:rsidRDefault="009F3154" w:rsidP="009F3154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="002C71B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22714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096C6F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89" w:type="dxa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0.004</w:t>
            </w:r>
          </w:p>
        </w:tc>
        <w:tc>
          <w:tcPr>
            <w:tcW w:w="273" w:type="dxa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0.006</w:t>
            </w:r>
          </w:p>
        </w:tc>
        <w:tc>
          <w:tcPr>
            <w:tcW w:w="273" w:type="dxa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(0.005)</w:t>
            </w:r>
          </w:p>
        </w:tc>
      </w:tr>
    </w:tbl>
    <w:p w:rsidR="008B2DD5" w:rsidRPr="006B55A3" w:rsidRDefault="008B2DD5" w:rsidP="002627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499"/>
        <w:gridCol w:w="992"/>
        <w:gridCol w:w="289"/>
        <w:gridCol w:w="992"/>
        <w:gridCol w:w="273"/>
        <w:gridCol w:w="990"/>
        <w:gridCol w:w="273"/>
        <w:gridCol w:w="962"/>
      </w:tblGrid>
      <w:tr w:rsidR="00223ADB" w:rsidRPr="006B55A3" w:rsidTr="00223ADB">
        <w:tc>
          <w:tcPr>
            <w:tcW w:w="2427" w:type="pct"/>
            <w:vAlign w:val="center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26" w:type="pct"/>
            <w:gridSpan w:val="3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0" w:type="pct"/>
            <w:gridSpan w:val="3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223ADB" w:rsidRPr="006B55A3" w:rsidTr="00223ADB">
        <w:tc>
          <w:tcPr>
            <w:tcW w:w="2427" w:type="pct"/>
            <w:vAlign w:val="center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7D2D10"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535" w:type="pct"/>
          </w:tcPr>
          <w:p w:rsidR="00223ADB" w:rsidRPr="006B55A3" w:rsidRDefault="007D2D10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223ADB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56" w:type="pct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5" w:type="pct"/>
          </w:tcPr>
          <w:p w:rsidR="00223ADB" w:rsidRPr="006B55A3" w:rsidRDefault="007D2D10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223ADB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7" w:type="pct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4" w:type="pct"/>
          </w:tcPr>
          <w:p w:rsidR="00223ADB" w:rsidRPr="006B55A3" w:rsidRDefault="007D2D10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223ADB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7" w:type="pct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</w:tcPr>
          <w:p w:rsidR="00223ADB" w:rsidRPr="006B55A3" w:rsidRDefault="007D2D10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="00223ADB"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223ADB" w:rsidRPr="006B55A3" w:rsidTr="00223ADB">
        <w:tc>
          <w:tcPr>
            <w:tcW w:w="2427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2573" w:type="pct"/>
            <w:gridSpan w:val="7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223ADB" w:rsidRPr="006B55A3" w:rsidTr="00223ADB">
        <w:tc>
          <w:tcPr>
            <w:tcW w:w="2427" w:type="pct"/>
          </w:tcPr>
          <w:p w:rsidR="00223ADB" w:rsidRPr="006B55A3" w:rsidRDefault="00223ADB" w:rsidP="009F3154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="002C71B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535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3154" w:rsidRPr="006B55A3" w:rsidTr="00223ADB">
        <w:tc>
          <w:tcPr>
            <w:tcW w:w="2427" w:type="pct"/>
          </w:tcPr>
          <w:p w:rsidR="009F3154" w:rsidRPr="006B55A3" w:rsidRDefault="009F3154" w:rsidP="009F3154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 w:rsidR="002C71B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ของบริษัท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(ข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ั้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นพื้นฐาน)</w:t>
            </w: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:rsidR="009F3154" w:rsidRPr="006B55A3" w:rsidRDefault="0022714E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714E">
              <w:rPr>
                <w:rFonts w:ascii="Angsana New" w:hAnsi="Angsana New"/>
                <w:b/>
                <w:bCs/>
                <w:sz w:val="30"/>
                <w:szCs w:val="30"/>
              </w:rPr>
              <w:t>314,788</w:t>
            </w:r>
          </w:p>
        </w:tc>
        <w:tc>
          <w:tcPr>
            <w:tcW w:w="156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94,832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47,600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(20,305)</w:t>
            </w:r>
          </w:p>
        </w:tc>
      </w:tr>
      <w:tr w:rsidR="009F3154" w:rsidRPr="006B55A3" w:rsidTr="00223ADB">
        <w:tc>
          <w:tcPr>
            <w:tcW w:w="2427" w:type="pct"/>
            <w:vAlign w:val="bottom"/>
          </w:tcPr>
          <w:p w:rsidR="009F3154" w:rsidRPr="006B55A3" w:rsidRDefault="009F3154" w:rsidP="009F3154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56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5,951,449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4" w:type="pct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5,951,449</w:t>
            </w:r>
          </w:p>
        </w:tc>
      </w:tr>
      <w:tr w:rsidR="009F3154" w:rsidRPr="006B55A3" w:rsidTr="00223ADB">
        <w:tc>
          <w:tcPr>
            <w:tcW w:w="2427" w:type="pct"/>
            <w:vAlign w:val="bottom"/>
          </w:tcPr>
          <w:p w:rsidR="009F3154" w:rsidRPr="006B55A3" w:rsidRDefault="009F3154" w:rsidP="009F3154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="002C71B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22714E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56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0.016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4" w:type="pct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BF4188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0.007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(0.003)</w:t>
            </w:r>
          </w:p>
        </w:tc>
      </w:tr>
    </w:tbl>
    <w:p w:rsidR="00400060" w:rsidRPr="006B55A3" w:rsidRDefault="00400060" w:rsidP="002627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400060" w:rsidRPr="006B55A3" w:rsidRDefault="00400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4"/>
          <w:szCs w:val="24"/>
        </w:rPr>
      </w:pPr>
      <w:r w:rsidRPr="006B55A3">
        <w:rPr>
          <w:rFonts w:ascii="Angsana New" w:hAnsi="Angsana New"/>
          <w:b/>
          <w:bCs/>
          <w:i/>
          <w:iCs/>
          <w:sz w:val="24"/>
          <w:szCs w:val="24"/>
        </w:rPr>
        <w:br w:type="page"/>
      </w:r>
    </w:p>
    <w:p w:rsidR="00262762" w:rsidRPr="006B55A3" w:rsidRDefault="00262762" w:rsidP="002627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กำไร</w:t>
      </w:r>
      <w:r w:rsidR="00702EB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ต่อหุ้นปรับลด</w:t>
      </w:r>
    </w:p>
    <w:p w:rsidR="00262762" w:rsidRPr="006B55A3" w:rsidRDefault="00262762" w:rsidP="002627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262762" w:rsidRPr="006B55A3" w:rsidRDefault="00262762" w:rsidP="002627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กำไร</w:t>
      </w:r>
      <w:r w:rsidR="00C37083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/>
          <w:sz w:val="30"/>
          <w:szCs w:val="30"/>
          <w:cs/>
        </w:rPr>
        <w:t>ต่อหุ้นปรับลดสำหรับงวดสามเดือน</w:t>
      </w:r>
      <w:r w:rsidR="00C80642" w:rsidRPr="006B55A3">
        <w:rPr>
          <w:rFonts w:ascii="Angsana New" w:hAnsi="Angsana New" w:hint="cs"/>
          <w:sz w:val="30"/>
          <w:szCs w:val="30"/>
          <w:cs/>
        </w:rPr>
        <w:t>และหกเดือน</w:t>
      </w:r>
      <w:r w:rsidRPr="006B55A3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C80642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C80642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>คำนวณจากกำไร</w:t>
      </w:r>
      <w:r w:rsidR="00702EB8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/>
          <w:sz w:val="30"/>
          <w:szCs w:val="30"/>
          <w:cs/>
        </w:rPr>
        <w:t>สำหรับ</w:t>
      </w:r>
      <w:r w:rsidRPr="006B55A3">
        <w:rPr>
          <w:rFonts w:ascii="Angsana New" w:hAnsi="Angsana New" w:hint="cs"/>
          <w:sz w:val="30"/>
          <w:szCs w:val="30"/>
          <w:cs/>
        </w:rPr>
        <w:t>งวด</w:t>
      </w:r>
      <w:r w:rsidRPr="006B55A3">
        <w:rPr>
          <w:rFonts w:ascii="Angsana New" w:hAnsi="Angsana New"/>
          <w:sz w:val="30"/>
          <w:szCs w:val="30"/>
          <w:cs/>
        </w:rPr>
        <w:t>ที่เป็นส่วนของผู้ถือหุ้นสามัญของบริษัทและจำนวนหุ้นสามัญที่ออกจำหน่ายแล้วระหว่างงวดโดยถัวเฉลี่ยถ่วงน้ำหนัก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หลังจากที่ได้ปรับปรุงผลกระทบของหุ้นปรับลด ดังนี้</w:t>
      </w:r>
    </w:p>
    <w:p w:rsidR="009713FB" w:rsidRPr="006B55A3" w:rsidRDefault="009713FB" w:rsidP="009713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6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122"/>
        <w:gridCol w:w="1441"/>
        <w:gridCol w:w="272"/>
        <w:gridCol w:w="1429"/>
      </w:tblGrid>
      <w:tr w:rsidR="008C6376" w:rsidRPr="006B55A3" w:rsidTr="009F3154">
        <w:tc>
          <w:tcPr>
            <w:tcW w:w="3304" w:type="pct"/>
            <w:vAlign w:val="center"/>
          </w:tcPr>
          <w:p w:rsidR="00840941" w:rsidRPr="006B55A3" w:rsidRDefault="00840941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78" w:type="pct"/>
          </w:tcPr>
          <w:p w:rsidR="0058353F" w:rsidRPr="006B55A3" w:rsidRDefault="0058353F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  <w:p w:rsidR="00840941" w:rsidRPr="006B55A3" w:rsidRDefault="008C6376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:rsidR="00840941" w:rsidRPr="006B55A3" w:rsidRDefault="00840941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:rsidR="00840941" w:rsidRPr="006B55A3" w:rsidRDefault="008C6376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</w:t>
            </w:r>
            <w:r w:rsidR="009713FB" w:rsidRPr="006B55A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br/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เฉพาะกิจการ</w:t>
            </w:r>
          </w:p>
        </w:tc>
      </w:tr>
      <w:tr w:rsidR="00223ADB" w:rsidRPr="006B55A3" w:rsidTr="009F3154">
        <w:tc>
          <w:tcPr>
            <w:tcW w:w="3304" w:type="pct"/>
            <w:vAlign w:val="center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7D2D10"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778" w:type="pct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7" w:type="pct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</w:tr>
      <w:tr w:rsidR="00223ADB" w:rsidRPr="006B55A3" w:rsidTr="00223ADB">
        <w:tc>
          <w:tcPr>
            <w:tcW w:w="3304" w:type="pct"/>
            <w:vAlign w:val="center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96" w:type="pct"/>
            <w:gridSpan w:val="3"/>
          </w:tcPr>
          <w:p w:rsidR="00223ADB" w:rsidRPr="006B55A3" w:rsidRDefault="00223ADB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223ADB" w:rsidRPr="006B55A3" w:rsidTr="009F3154">
        <w:tc>
          <w:tcPr>
            <w:tcW w:w="3304" w:type="pct"/>
          </w:tcPr>
          <w:p w:rsidR="00223ADB" w:rsidRPr="006B55A3" w:rsidRDefault="00223ADB" w:rsidP="009F3154">
            <w:pPr>
              <w:spacing w:line="36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="009960C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="009960C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</w:p>
        </w:tc>
        <w:tc>
          <w:tcPr>
            <w:tcW w:w="778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6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6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1" w:type="pct"/>
          </w:tcPr>
          <w:p w:rsidR="00223ADB" w:rsidRPr="006B55A3" w:rsidRDefault="00223ADB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6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spacing w:line="36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ปรับลด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22,011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(27,926)</w:t>
            </w:r>
          </w:p>
        </w:tc>
      </w:tr>
      <w:tr w:rsidR="009F3154" w:rsidRPr="006B55A3" w:rsidTr="009F3154">
        <w:trPr>
          <w:trHeight w:val="107"/>
        </w:trPr>
        <w:tc>
          <w:tcPr>
            <w:tcW w:w="3304" w:type="pct"/>
          </w:tcPr>
          <w:p w:rsidR="009F3154" w:rsidRPr="006B55A3" w:rsidRDefault="009F3154" w:rsidP="009F3154">
            <w:pPr>
              <w:spacing w:line="240" w:lineRule="auto"/>
              <w:ind w:left="342" w:hanging="342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78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00" w:lineRule="exact"/>
              <w:ind w:right="-103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200" w:lineRule="exact"/>
              <w:ind w:left="-108" w:right="-103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771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00" w:lineRule="exact"/>
              <w:ind w:right="-103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778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  (ขั้นพื้นฐาน)</w:t>
            </w:r>
          </w:p>
        </w:tc>
        <w:tc>
          <w:tcPr>
            <w:tcW w:w="778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5,951,449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5,951,449</w:t>
            </w: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ผลกระทบจากการออกสิทธิที่จะเลือกซื้อหุ้น   </w:t>
            </w:r>
          </w:p>
        </w:tc>
        <w:tc>
          <w:tcPr>
            <w:tcW w:w="778" w:type="pct"/>
            <w:tcBorders>
              <w:bottom w:val="sing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328,200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328,200</w:t>
            </w: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   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(</w:t>
            </w:r>
            <w:proofErr w:type="spellStart"/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ปรับลด</w:t>
            </w:r>
            <w:proofErr w:type="spellEnd"/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6,279,649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6,279,649</w:t>
            </w: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="002C71B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(ปรับลด)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0.004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(0.00</w:t>
            </w:r>
            <w:r w:rsidR="00B4624D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096C6F" w:rsidRPr="006B55A3" w:rsidTr="009F3154">
        <w:tc>
          <w:tcPr>
            <w:tcW w:w="3304" w:type="pct"/>
            <w:vAlign w:val="center"/>
          </w:tcPr>
          <w:p w:rsidR="00096C6F" w:rsidRPr="006B55A3" w:rsidRDefault="00096C6F" w:rsidP="00223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78" w:type="pct"/>
          </w:tcPr>
          <w:p w:rsidR="00096C6F" w:rsidRPr="006B55A3" w:rsidRDefault="00096C6F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</w:tcPr>
          <w:p w:rsidR="00096C6F" w:rsidRPr="006B55A3" w:rsidRDefault="00096C6F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:rsidR="00096C6F" w:rsidRPr="006B55A3" w:rsidRDefault="00096C6F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223ADB" w:rsidRPr="006B55A3" w:rsidTr="009F3154">
        <w:tc>
          <w:tcPr>
            <w:tcW w:w="3304" w:type="pct"/>
            <w:vAlign w:val="center"/>
          </w:tcPr>
          <w:p w:rsidR="00223ADB" w:rsidRPr="006B55A3" w:rsidRDefault="00223ADB" w:rsidP="00223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78" w:type="pct"/>
          </w:tcPr>
          <w:p w:rsidR="00223ADB" w:rsidRPr="006B55A3" w:rsidRDefault="00223ADB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  <w:p w:rsidR="00223ADB" w:rsidRPr="006B55A3" w:rsidRDefault="00223ADB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:rsidR="00223ADB" w:rsidRPr="006B55A3" w:rsidRDefault="00223ADB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:rsidR="00223ADB" w:rsidRPr="006B55A3" w:rsidRDefault="00223ADB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br/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เฉพาะกิจการ</w:t>
            </w:r>
          </w:p>
        </w:tc>
      </w:tr>
      <w:tr w:rsidR="00223ADB" w:rsidRPr="006B55A3" w:rsidTr="009F3154">
        <w:tc>
          <w:tcPr>
            <w:tcW w:w="3304" w:type="pct"/>
            <w:vAlign w:val="center"/>
          </w:tcPr>
          <w:p w:rsidR="00223ADB" w:rsidRPr="006B55A3" w:rsidRDefault="00223ADB" w:rsidP="00223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7D2D10"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778" w:type="pct"/>
          </w:tcPr>
          <w:p w:rsidR="00223ADB" w:rsidRPr="006B55A3" w:rsidRDefault="00223ADB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7" w:type="pct"/>
          </w:tcPr>
          <w:p w:rsidR="00223ADB" w:rsidRPr="006B55A3" w:rsidRDefault="00223ADB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:rsidR="00223ADB" w:rsidRPr="006B55A3" w:rsidRDefault="00223ADB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</w:tr>
      <w:tr w:rsidR="00223ADB" w:rsidRPr="006B55A3" w:rsidTr="00223ADB">
        <w:tc>
          <w:tcPr>
            <w:tcW w:w="3304" w:type="pct"/>
            <w:vAlign w:val="center"/>
          </w:tcPr>
          <w:p w:rsidR="00223ADB" w:rsidRPr="006B55A3" w:rsidRDefault="00223ADB" w:rsidP="00223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96" w:type="pct"/>
            <w:gridSpan w:val="3"/>
          </w:tcPr>
          <w:p w:rsidR="00223ADB" w:rsidRPr="006B55A3" w:rsidRDefault="00223ADB" w:rsidP="00223A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223ADB" w:rsidRPr="006B55A3" w:rsidTr="009F3154">
        <w:tc>
          <w:tcPr>
            <w:tcW w:w="3304" w:type="pct"/>
          </w:tcPr>
          <w:p w:rsidR="00223ADB" w:rsidRPr="006B55A3" w:rsidRDefault="00223ADB" w:rsidP="00223ADB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="00A02E8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A02E85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A02E8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</w:p>
        </w:tc>
        <w:tc>
          <w:tcPr>
            <w:tcW w:w="778" w:type="pct"/>
          </w:tcPr>
          <w:p w:rsidR="00223ADB" w:rsidRPr="006B55A3" w:rsidRDefault="00223ADB" w:rsidP="00223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:rsidR="00223ADB" w:rsidRPr="006B55A3" w:rsidRDefault="00223ADB" w:rsidP="00223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1" w:type="pct"/>
          </w:tcPr>
          <w:p w:rsidR="00223ADB" w:rsidRPr="006B55A3" w:rsidRDefault="00223ADB" w:rsidP="00223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ปรับลด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94,832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(20,305)</w:t>
            </w:r>
          </w:p>
        </w:tc>
      </w:tr>
      <w:tr w:rsidR="009F3154" w:rsidRPr="006B55A3" w:rsidTr="009F3154">
        <w:trPr>
          <w:trHeight w:val="107"/>
        </w:trPr>
        <w:tc>
          <w:tcPr>
            <w:tcW w:w="3304" w:type="pct"/>
          </w:tcPr>
          <w:p w:rsidR="009F3154" w:rsidRPr="006B55A3" w:rsidRDefault="009F3154" w:rsidP="009F3154">
            <w:pPr>
              <w:spacing w:line="300" w:lineRule="exact"/>
              <w:ind w:left="342" w:hanging="342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78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3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00" w:lineRule="exact"/>
              <w:ind w:left="-108" w:right="-103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71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3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778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  (ขั้นพื้นฐาน)</w:t>
            </w:r>
          </w:p>
        </w:tc>
        <w:tc>
          <w:tcPr>
            <w:tcW w:w="778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5,951,449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5,951,449</w:t>
            </w: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ผลกระทบจากการออกสิทธิที่จะเลือกซื้อหุ้น   </w:t>
            </w:r>
          </w:p>
        </w:tc>
        <w:tc>
          <w:tcPr>
            <w:tcW w:w="778" w:type="pct"/>
            <w:tcBorders>
              <w:bottom w:val="sing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283,859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283,859</w:t>
            </w: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   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(</w:t>
            </w:r>
            <w:proofErr w:type="spellStart"/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ปรับลด</w:t>
            </w:r>
            <w:proofErr w:type="spellEnd"/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6,235,308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6,235,308</w:t>
            </w:r>
          </w:p>
        </w:tc>
      </w:tr>
      <w:tr w:rsidR="009F3154" w:rsidRPr="006B55A3" w:rsidTr="009F3154">
        <w:tc>
          <w:tcPr>
            <w:tcW w:w="3304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="002C71B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(ปรับลด)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0.015</w:t>
            </w:r>
          </w:p>
        </w:tc>
        <w:tc>
          <w:tcPr>
            <w:tcW w:w="147" w:type="pct"/>
          </w:tcPr>
          <w:p w:rsidR="009F3154" w:rsidRPr="006B55A3" w:rsidRDefault="009F3154" w:rsidP="009F31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:rsidR="009F3154" w:rsidRPr="006B55A3" w:rsidRDefault="009F3154" w:rsidP="009F3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(0.003)</w:t>
            </w:r>
          </w:p>
        </w:tc>
      </w:tr>
    </w:tbl>
    <w:p w:rsidR="00096C6F" w:rsidRPr="006B55A3" w:rsidRDefault="00096C6F" w:rsidP="00A455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:rsidR="00096C6F" w:rsidRPr="006B55A3" w:rsidRDefault="00096C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2"/>
          <w:szCs w:val="22"/>
        </w:rPr>
      </w:pPr>
      <w:r w:rsidRPr="006B55A3">
        <w:rPr>
          <w:rFonts w:asciiTheme="majorBidi" w:hAnsiTheme="majorBidi" w:cstheme="majorBidi"/>
          <w:sz w:val="22"/>
          <w:szCs w:val="22"/>
        </w:rPr>
        <w:br w:type="page"/>
      </w:r>
    </w:p>
    <w:p w:rsidR="0068662E" w:rsidRPr="006B55A3" w:rsidRDefault="001D5592" w:rsidP="00A455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lastRenderedPageBreak/>
        <w:t>ณ วันที่</w:t>
      </w:r>
      <w:r w:rsidR="007E65FE" w:rsidRPr="006B55A3">
        <w:rPr>
          <w:rFonts w:ascii="Angsana New" w:hAnsi="Angsana New"/>
          <w:sz w:val="30"/>
          <w:szCs w:val="30"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C80642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C80642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 w:hint="cs"/>
          <w:sz w:val="30"/>
          <w:szCs w:val="30"/>
        </w:rPr>
        <w:t>256</w:t>
      </w:r>
      <w:r w:rsidR="00BE62F2" w:rsidRPr="006B55A3">
        <w:rPr>
          <w:rFonts w:ascii="Angsana New" w:hAnsi="Angsana New"/>
          <w:sz w:val="30"/>
          <w:szCs w:val="30"/>
        </w:rPr>
        <w:t>2</w:t>
      </w:r>
      <w:r w:rsidR="007E65FE" w:rsidRPr="006B55A3">
        <w:rPr>
          <w:rFonts w:ascii="Angsana New" w:hAnsi="Angsana New" w:hint="cs"/>
          <w:sz w:val="30"/>
          <w:szCs w:val="30"/>
          <w:cs/>
        </w:rPr>
        <w:t xml:space="preserve"> และ วันที่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</w:rPr>
        <w:t>31</w:t>
      </w:r>
      <w:r w:rsidRPr="006B55A3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6B55A3">
        <w:rPr>
          <w:rFonts w:ascii="Angsana New" w:hAnsi="Angsana New" w:hint="cs"/>
          <w:sz w:val="30"/>
          <w:szCs w:val="30"/>
        </w:rPr>
        <w:t xml:space="preserve">2561 </w:t>
      </w:r>
      <w:r w:rsidRPr="006B55A3">
        <w:rPr>
          <w:rFonts w:ascii="Angsana New" w:hAnsi="Angsana New" w:hint="cs"/>
          <w:sz w:val="30"/>
          <w:szCs w:val="30"/>
          <w:cs/>
        </w:rPr>
        <w:t xml:space="preserve">บริษัทไม่มีใบสำคัญแสดงสิทธิที่จะซื้อหุ้นสามัญที่ยังไม่มีการใช้สิทธิคงเหลืออยู่ </w:t>
      </w:r>
    </w:p>
    <w:p w:rsidR="009F728E" w:rsidRPr="006B55A3" w:rsidRDefault="009F728E" w:rsidP="009F728E">
      <w:pPr>
        <w:ind w:left="605"/>
        <w:jc w:val="thaiDistribute"/>
        <w:rPr>
          <w:rFonts w:asciiTheme="majorBidi" w:hAnsiTheme="majorBidi" w:cstheme="majorBidi"/>
          <w:sz w:val="30"/>
          <w:szCs w:val="30"/>
        </w:rPr>
      </w:pPr>
    </w:p>
    <w:p w:rsidR="009E6FAA" w:rsidRPr="006B55A3" w:rsidRDefault="009E6FAA" w:rsidP="009E6F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ในเดือนมิถุนายน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 xml:space="preserve">มีการใช้สิทธิตามใบสำคัญแสดงสิทธิที่จะซื้อหุ้นสามัญครั้งที่ </w:t>
      </w:r>
      <w:r w:rsidRPr="006B55A3">
        <w:rPr>
          <w:rFonts w:ascii="Angsana New" w:hAnsi="Angsana New"/>
          <w:sz w:val="30"/>
          <w:szCs w:val="30"/>
        </w:rPr>
        <w:t xml:space="preserve">4 (GLAND-W4) </w:t>
      </w:r>
      <w:r w:rsidRPr="006B55A3">
        <w:rPr>
          <w:rFonts w:ascii="Angsana New" w:hAnsi="Angsana New"/>
          <w:sz w:val="30"/>
          <w:szCs w:val="30"/>
          <w:cs/>
        </w:rPr>
        <w:t xml:space="preserve">จำนวน </w:t>
      </w:r>
      <w:r w:rsidRPr="006B55A3">
        <w:rPr>
          <w:rFonts w:ascii="Angsana New" w:hAnsi="Angsana New"/>
          <w:sz w:val="30"/>
          <w:szCs w:val="30"/>
        </w:rPr>
        <w:t xml:space="preserve">546,195,935 </w:t>
      </w:r>
      <w:r w:rsidRPr="006B55A3">
        <w:rPr>
          <w:rFonts w:ascii="Angsana New" w:hAnsi="Angsana New"/>
          <w:sz w:val="30"/>
          <w:szCs w:val="30"/>
          <w:cs/>
        </w:rPr>
        <w:t xml:space="preserve">หน่วย โดยบริษัทแสดงเงินรับจากการใช้สิทธิดังกล่าวจำนวนรวม </w:t>
      </w:r>
      <w:r w:rsidRPr="006B55A3">
        <w:rPr>
          <w:rFonts w:ascii="Angsana New" w:hAnsi="Angsana New"/>
          <w:sz w:val="30"/>
          <w:szCs w:val="30"/>
        </w:rPr>
        <w:t xml:space="preserve">548,380,610 </w:t>
      </w:r>
      <w:r w:rsidRPr="006B55A3">
        <w:rPr>
          <w:rFonts w:ascii="Angsana New" w:hAnsi="Angsana New"/>
          <w:sz w:val="30"/>
          <w:szCs w:val="30"/>
          <w:cs/>
        </w:rPr>
        <w:t xml:space="preserve">บาท เป็นเงินรับล่วงหน้าค่าหุ้นในงบแสดงฐานะการเงิน บริษัทได้จดทะเบียนเพิ่มทุนออกจำหน่ายและชำระเต็มมูลค่าแล้วจากการใช้สิทธิดังกล่าวเมื่อวันที่ </w:t>
      </w:r>
      <w:r w:rsidRPr="006B55A3">
        <w:rPr>
          <w:rFonts w:ascii="Angsana New" w:hAnsi="Angsana New"/>
          <w:sz w:val="30"/>
          <w:szCs w:val="30"/>
        </w:rPr>
        <w:t xml:space="preserve">12 </w:t>
      </w:r>
      <w:r w:rsidRPr="006B55A3">
        <w:rPr>
          <w:rFonts w:ascii="Angsana New" w:hAnsi="Angsana New"/>
          <w:sz w:val="30"/>
          <w:szCs w:val="30"/>
          <w:cs/>
        </w:rPr>
        <w:t xml:space="preserve">กรกฎาคม </w:t>
      </w:r>
      <w:r w:rsidRPr="006B55A3">
        <w:rPr>
          <w:rFonts w:ascii="Angsana New" w:hAnsi="Angsana New"/>
          <w:sz w:val="30"/>
          <w:szCs w:val="30"/>
        </w:rPr>
        <w:t>2561</w:t>
      </w:r>
    </w:p>
    <w:p w:rsidR="009E6FAA" w:rsidRPr="006B55A3" w:rsidRDefault="00096C6F" w:rsidP="009F728E">
      <w:pPr>
        <w:ind w:left="605"/>
        <w:jc w:val="thaiDistribute"/>
        <w:rPr>
          <w:rFonts w:asciiTheme="majorBidi" w:hAnsiTheme="majorBidi" w:cstheme="majorBidi"/>
          <w:sz w:val="30"/>
          <w:szCs w:val="30"/>
        </w:rPr>
      </w:pPr>
      <w:r w:rsidRPr="006B55A3">
        <w:rPr>
          <w:rFonts w:asciiTheme="majorBidi" w:hAnsiTheme="majorBidi" w:cstheme="majorBidi"/>
          <w:sz w:val="22"/>
          <w:szCs w:val="22"/>
        </w:rPr>
        <w:tab/>
      </w:r>
      <w:r w:rsidRPr="006B55A3">
        <w:rPr>
          <w:rFonts w:asciiTheme="majorBidi" w:hAnsiTheme="majorBidi" w:cstheme="majorBidi"/>
          <w:sz w:val="22"/>
          <w:szCs w:val="22"/>
        </w:rPr>
        <w:tab/>
      </w:r>
      <w:r w:rsidRPr="006B55A3">
        <w:rPr>
          <w:rFonts w:asciiTheme="majorBidi" w:hAnsiTheme="majorBidi" w:cstheme="majorBidi"/>
          <w:sz w:val="22"/>
          <w:szCs w:val="22"/>
        </w:rPr>
        <w:tab/>
      </w:r>
      <w:r w:rsidRPr="006B55A3">
        <w:rPr>
          <w:rFonts w:asciiTheme="majorBidi" w:hAnsiTheme="majorBidi" w:cstheme="majorBidi"/>
          <w:sz w:val="22"/>
          <w:szCs w:val="22"/>
        </w:rPr>
        <w:tab/>
      </w:r>
    </w:p>
    <w:p w:rsidR="009E6FAA" w:rsidRPr="006B55A3" w:rsidRDefault="007D2D10" w:rsidP="009E6FAA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6B55A3">
        <w:rPr>
          <w:rFonts w:ascii="Angsana New" w:hAnsi="Angsana New" w:cs="Angsana New"/>
          <w:b/>
          <w:bCs/>
          <w:lang w:val="en-US"/>
        </w:rPr>
        <w:t>1</w:t>
      </w:r>
      <w:r w:rsidR="002465A4" w:rsidRPr="006B55A3">
        <w:rPr>
          <w:rFonts w:ascii="Angsana New" w:hAnsi="Angsana New" w:cs="Angsana New"/>
          <w:b/>
          <w:bCs/>
          <w:lang w:val="en-US"/>
        </w:rPr>
        <w:t>7</w:t>
      </w:r>
      <w:r w:rsidR="00C81398" w:rsidRPr="006B55A3">
        <w:rPr>
          <w:rFonts w:ascii="Angsana New" w:hAnsi="Angsana New" w:cs="Angsana New"/>
          <w:b/>
          <w:bCs/>
          <w:cs/>
        </w:rPr>
        <w:tab/>
      </w:r>
      <w:r w:rsidR="009E6FAA" w:rsidRPr="006B55A3">
        <w:rPr>
          <w:rFonts w:ascii="Angsana New" w:hAnsi="Angsana New" w:cs="Angsana New"/>
          <w:b/>
          <w:bCs/>
          <w:cs/>
        </w:rPr>
        <w:t>เงินปันผล</w:t>
      </w:r>
    </w:p>
    <w:p w:rsidR="009E6FAA" w:rsidRPr="006B55A3" w:rsidRDefault="009E6FAA" w:rsidP="009E6FA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Theme="majorBidi" w:hAnsiTheme="majorBidi" w:cstheme="majorBidi"/>
          <w:sz w:val="30"/>
          <w:szCs w:val="30"/>
        </w:rPr>
      </w:pPr>
    </w:p>
    <w:p w:rsidR="009E6FAA" w:rsidRPr="006B55A3" w:rsidRDefault="00F640E1" w:rsidP="009E6F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6B55A3">
        <w:rPr>
          <w:rFonts w:ascii="Angsana New" w:hAnsi="Angsana New"/>
          <w:sz w:val="30"/>
          <w:szCs w:val="30"/>
        </w:rPr>
        <w:t>2561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9E6FAA" w:rsidRPr="006B55A3">
        <w:rPr>
          <w:rFonts w:ascii="Angsana New" w:hAnsi="Angsana New"/>
          <w:sz w:val="30"/>
          <w:szCs w:val="30"/>
          <w:cs/>
        </w:rPr>
        <w:t>เงินปันผล</w:t>
      </w:r>
      <w:r w:rsidR="009E6FAA" w:rsidRPr="006B55A3">
        <w:rPr>
          <w:rFonts w:ascii="Angsana New" w:hAnsi="Angsana New" w:hint="cs"/>
          <w:sz w:val="30"/>
          <w:szCs w:val="30"/>
          <w:cs/>
        </w:rPr>
        <w:t>ที่บริษัทจ่ายให้ผู้ถือหุ้น มี</w:t>
      </w:r>
      <w:r w:rsidR="009E6FAA" w:rsidRPr="006B55A3">
        <w:rPr>
          <w:rFonts w:ascii="Angsana New" w:hAnsi="Angsana New"/>
          <w:sz w:val="30"/>
          <w:szCs w:val="30"/>
          <w:cs/>
        </w:rPr>
        <w:t>ดังนี้</w:t>
      </w:r>
    </w:p>
    <w:p w:rsidR="009E6FAA" w:rsidRPr="006B55A3" w:rsidRDefault="009E6FAA" w:rsidP="009E6F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B55A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tbl>
      <w:tblPr>
        <w:tblW w:w="9278" w:type="dxa"/>
        <w:tblInd w:w="558" w:type="dxa"/>
        <w:tblLook w:val="04A0" w:firstRow="1" w:lastRow="0" w:firstColumn="1" w:lastColumn="0" w:noHBand="0" w:noVBand="1"/>
      </w:tblPr>
      <w:tblGrid>
        <w:gridCol w:w="4032"/>
        <w:gridCol w:w="1944"/>
        <w:gridCol w:w="242"/>
        <w:gridCol w:w="1530"/>
        <w:gridCol w:w="236"/>
        <w:gridCol w:w="1294"/>
      </w:tblGrid>
      <w:tr w:rsidR="00F640E1" w:rsidRPr="006B55A3" w:rsidTr="00F640E1">
        <w:tc>
          <w:tcPr>
            <w:tcW w:w="4032" w:type="dxa"/>
            <w:shd w:val="clear" w:color="auto" w:fill="auto"/>
            <w:vAlign w:val="bottom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44" w:type="dxa"/>
            <w:shd w:val="clear" w:color="auto" w:fill="auto"/>
            <w:vAlign w:val="bottom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โดยที่ประชุมสามัญผู้ถือหุ้น</w:t>
            </w:r>
          </w:p>
        </w:tc>
        <w:tc>
          <w:tcPr>
            <w:tcW w:w="242" w:type="dxa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อัตราเงินปันผลจ่ายต่อหุ้น</w:t>
            </w:r>
          </w:p>
        </w:tc>
        <w:tc>
          <w:tcPr>
            <w:tcW w:w="236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640E1" w:rsidRPr="006B55A3" w:rsidDel="00D43E7A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F640E1" w:rsidRPr="006B55A3" w:rsidTr="00F640E1">
        <w:tc>
          <w:tcPr>
            <w:tcW w:w="4032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44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" w:type="dxa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640E1" w:rsidRPr="006B55A3" w:rsidTr="00F640E1">
        <w:tc>
          <w:tcPr>
            <w:tcW w:w="4032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 </w:t>
            </w:r>
            <w:r w:rsidRPr="006B55A3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944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23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42" w:type="dxa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0.10</w:t>
            </w:r>
          </w:p>
        </w:tc>
        <w:tc>
          <w:tcPr>
            <w:tcW w:w="236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:rsidR="00F640E1" w:rsidRPr="006B55A3" w:rsidRDefault="00F640E1" w:rsidP="00E5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 595,140</w:t>
            </w:r>
          </w:p>
        </w:tc>
      </w:tr>
    </w:tbl>
    <w:p w:rsidR="009E6FAA" w:rsidRPr="006B55A3" w:rsidRDefault="009E6FAA" w:rsidP="00C813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81398" w:rsidRPr="006B55A3" w:rsidRDefault="009E6FAA" w:rsidP="00C813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1</w:t>
      </w:r>
      <w:r w:rsidR="002465A4" w:rsidRPr="006B55A3">
        <w:rPr>
          <w:rFonts w:ascii="Angsana New" w:hAnsi="Angsana New"/>
          <w:b/>
          <w:bCs/>
          <w:sz w:val="30"/>
          <w:szCs w:val="30"/>
        </w:rPr>
        <w:t>8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="00C81398" w:rsidRPr="006B55A3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:rsidR="00C81398" w:rsidRPr="006B55A3" w:rsidRDefault="00C81398" w:rsidP="00C813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20"/>
          <w:szCs w:val="20"/>
        </w:rPr>
      </w:pPr>
    </w:p>
    <w:p w:rsidR="00C81398" w:rsidRPr="006B55A3" w:rsidRDefault="00C81398" w:rsidP="00C813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มูลค่าตามบัญชีและ</w:t>
      </w: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มูลค่ายุติธรรม</w:t>
      </w:r>
    </w:p>
    <w:p w:rsidR="00C81398" w:rsidRPr="006B55A3" w:rsidRDefault="00C81398" w:rsidP="00C813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:rsidR="00613E32" w:rsidRPr="006B55A3" w:rsidRDefault="00613E32" w:rsidP="00613E3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6B55A3">
        <w:rPr>
          <w:rFonts w:ascii="Angsana New" w:hAnsi="Angsana New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6B55A3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6B55A3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 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6B55A3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6B55A3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6B55A3">
        <w:rPr>
          <w:rFonts w:ascii="Angsana New" w:hAnsi="Angsana New"/>
          <w:sz w:val="30"/>
          <w:szCs w:val="30"/>
          <w:lang w:bidi="th-TH"/>
        </w:rPr>
        <w:t xml:space="preserve"> </w:t>
      </w:r>
    </w:p>
    <w:p w:rsidR="005B7F2B" w:rsidRPr="006B55A3" w:rsidRDefault="005B7F2B" w:rsidP="00613E3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6A18A5" w:rsidRPr="006B55A3" w:rsidRDefault="006A18A5" w:rsidP="00613E3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6A18A5" w:rsidRPr="006B55A3" w:rsidRDefault="006A18A5" w:rsidP="00613E3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6A18A5" w:rsidRPr="006B55A3" w:rsidRDefault="006A18A5" w:rsidP="00613E3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6A18A5" w:rsidRPr="006B55A3" w:rsidRDefault="006A18A5" w:rsidP="00613E3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505AD9" w:rsidRPr="006B55A3" w:rsidRDefault="00505AD9" w:rsidP="00AE33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0"/>
          <w:szCs w:val="20"/>
          <w:lang w:val="en-GB"/>
        </w:rPr>
      </w:pPr>
    </w:p>
    <w:tbl>
      <w:tblPr>
        <w:tblW w:w="927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90"/>
        <w:gridCol w:w="180"/>
        <w:gridCol w:w="990"/>
        <w:gridCol w:w="180"/>
        <w:gridCol w:w="990"/>
      </w:tblGrid>
      <w:tr w:rsidR="00613E32" w:rsidRPr="006B55A3" w:rsidTr="00613E32">
        <w:trPr>
          <w:cantSplit/>
          <w:trHeight w:val="371"/>
          <w:tblHeader/>
        </w:trPr>
        <w:tc>
          <w:tcPr>
            <w:tcW w:w="3330" w:type="dxa"/>
            <w:vAlign w:val="bottom"/>
          </w:tcPr>
          <w:p w:rsidR="00613E32" w:rsidRPr="006B55A3" w:rsidRDefault="00613E32" w:rsidP="00362916">
            <w:pPr>
              <w:pStyle w:val="acctfourfigures"/>
              <w:tabs>
                <w:tab w:val="left" w:pos="720"/>
              </w:tabs>
              <w:spacing w:line="240" w:lineRule="atLeast"/>
            </w:pPr>
          </w:p>
        </w:tc>
        <w:tc>
          <w:tcPr>
            <w:tcW w:w="5940" w:type="dxa"/>
            <w:gridSpan w:val="9"/>
            <w:vAlign w:val="bottom"/>
            <w:hideMark/>
          </w:tcPr>
          <w:p w:rsidR="00613E32" w:rsidRPr="006B55A3" w:rsidRDefault="00613E32" w:rsidP="00362916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b/>
                <w:bCs/>
                <w:rtl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="00F26FB2" w:rsidRPr="006B55A3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 xml:space="preserve">/ </w:t>
            </w:r>
            <w:r w:rsidR="00F26FB2"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13E32" w:rsidRPr="006B55A3" w:rsidTr="00613E32">
        <w:trPr>
          <w:cantSplit/>
          <w:trHeight w:val="191"/>
          <w:tblHeader/>
        </w:trPr>
        <w:tc>
          <w:tcPr>
            <w:tcW w:w="3330" w:type="dxa"/>
          </w:tcPr>
          <w:p w:rsidR="00613E32" w:rsidRPr="006B55A3" w:rsidRDefault="00613E32" w:rsidP="00362916">
            <w:pPr>
              <w:ind w:left="180" w:hanging="180"/>
              <w:rPr>
                <w:b/>
                <w:bCs/>
                <w:lang w:val="en-GB" w:bidi="ar-SA"/>
              </w:rPr>
            </w:pPr>
          </w:p>
        </w:tc>
        <w:tc>
          <w:tcPr>
            <w:tcW w:w="1262" w:type="dxa"/>
            <w:hideMark/>
          </w:tcPr>
          <w:p w:rsidR="00613E32" w:rsidRPr="006B55A3" w:rsidRDefault="00613E32" w:rsidP="00362916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2" w:type="dxa"/>
          </w:tcPr>
          <w:p w:rsidR="00613E32" w:rsidRPr="006B55A3" w:rsidRDefault="00613E32" w:rsidP="00362916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</w:pPr>
          </w:p>
        </w:tc>
        <w:tc>
          <w:tcPr>
            <w:tcW w:w="44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3E32" w:rsidRPr="006B55A3" w:rsidRDefault="00613E32" w:rsidP="00362916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613E32" w:rsidRPr="006B55A3" w:rsidTr="00613E32">
        <w:trPr>
          <w:cantSplit/>
          <w:tblHeader/>
        </w:trPr>
        <w:tc>
          <w:tcPr>
            <w:tcW w:w="3330" w:type="dxa"/>
          </w:tcPr>
          <w:p w:rsidR="00613E32" w:rsidRPr="006B55A3" w:rsidRDefault="00613E32" w:rsidP="00362916">
            <w:pPr>
              <w:ind w:left="180" w:hanging="180"/>
              <w:rPr>
                <w:b/>
                <w:bCs/>
              </w:rPr>
            </w:pPr>
          </w:p>
        </w:tc>
        <w:tc>
          <w:tcPr>
            <w:tcW w:w="1262" w:type="dxa"/>
          </w:tcPr>
          <w:p w:rsidR="00613E32" w:rsidRPr="006B55A3" w:rsidRDefault="00613E32" w:rsidP="0036291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</w:pPr>
          </w:p>
        </w:tc>
        <w:tc>
          <w:tcPr>
            <w:tcW w:w="182" w:type="dxa"/>
          </w:tcPr>
          <w:p w:rsidR="00613E32" w:rsidRPr="006B55A3" w:rsidRDefault="00613E32" w:rsidP="0036291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E32" w:rsidRPr="006B55A3" w:rsidRDefault="00613E32" w:rsidP="00362916">
            <w:pPr>
              <w:pStyle w:val="acctfourfigures"/>
              <w:tabs>
                <w:tab w:val="decimal" w:pos="-83"/>
              </w:tabs>
              <w:ind w:right="-75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E32" w:rsidRPr="006B55A3" w:rsidRDefault="00613E32" w:rsidP="00362916">
            <w:pPr>
              <w:pStyle w:val="acctfourfigures"/>
              <w:spacing w:line="240" w:lineRule="atLeast"/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E32" w:rsidRPr="006B55A3" w:rsidRDefault="00613E32" w:rsidP="00362916">
            <w:pPr>
              <w:pStyle w:val="acctfourfigures"/>
              <w:tabs>
                <w:tab w:val="decimal" w:pos="-83"/>
              </w:tabs>
              <w:ind w:left="-83" w:right="-75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E32" w:rsidRPr="006B55A3" w:rsidRDefault="00613E32" w:rsidP="00362916">
            <w:pPr>
              <w:pStyle w:val="acctfourfigures"/>
              <w:spacing w:line="240" w:lineRule="atLeast"/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E32" w:rsidRPr="006B55A3" w:rsidRDefault="00613E32" w:rsidP="00362916">
            <w:pPr>
              <w:pStyle w:val="acctfourfigures"/>
              <w:tabs>
                <w:tab w:val="decimal" w:pos="-83"/>
              </w:tabs>
              <w:ind w:right="-73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E32" w:rsidRPr="006B55A3" w:rsidRDefault="00613E32" w:rsidP="00362916">
            <w:pPr>
              <w:pStyle w:val="acctfourfigures"/>
              <w:spacing w:line="240" w:lineRule="atLeast"/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E32" w:rsidRPr="006B55A3" w:rsidRDefault="00613E32" w:rsidP="00362916">
            <w:pPr>
              <w:pStyle w:val="acctfourfigures"/>
              <w:tabs>
                <w:tab w:val="decimal" w:pos="-85"/>
              </w:tabs>
              <w:ind w:left="-85" w:right="11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13E32" w:rsidRPr="006B55A3" w:rsidTr="00613E32">
        <w:trPr>
          <w:cantSplit/>
          <w:tblHeader/>
        </w:trPr>
        <w:tc>
          <w:tcPr>
            <w:tcW w:w="3330" w:type="dxa"/>
          </w:tcPr>
          <w:p w:rsidR="00613E32" w:rsidRPr="006B55A3" w:rsidRDefault="00613E32" w:rsidP="00362916">
            <w:pPr>
              <w:ind w:left="180" w:hanging="180"/>
              <w:rPr>
                <w:b/>
                <w:bCs/>
              </w:rPr>
            </w:pPr>
          </w:p>
        </w:tc>
        <w:tc>
          <w:tcPr>
            <w:tcW w:w="5940" w:type="dxa"/>
            <w:gridSpan w:val="9"/>
            <w:hideMark/>
          </w:tcPr>
          <w:p w:rsidR="00613E32" w:rsidRPr="006B55A3" w:rsidRDefault="00613E32" w:rsidP="00362916">
            <w:pPr>
              <w:pStyle w:val="acctfourfigures"/>
              <w:ind w:left="-79" w:right="-73"/>
              <w:jc w:val="center"/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="005226B3"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613E32" w:rsidRPr="006B55A3" w:rsidTr="00613E32">
        <w:trPr>
          <w:cantSplit/>
        </w:trPr>
        <w:tc>
          <w:tcPr>
            <w:tcW w:w="3330" w:type="dxa"/>
            <w:hideMark/>
          </w:tcPr>
          <w:p w:rsidR="00613E32" w:rsidRPr="006B55A3" w:rsidRDefault="007D2D10" w:rsidP="00362916">
            <w:pPr>
              <w:tabs>
                <w:tab w:val="decimal" w:pos="510"/>
              </w:tabs>
              <w:ind w:left="180" w:hanging="180"/>
              <w:rPr>
                <w:b/>
                <w:bCs/>
                <w:i/>
                <w:i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="00C80642"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  <w:r w:rsidR="00C80642"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13E32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62" w:type="dxa"/>
          </w:tcPr>
          <w:p w:rsidR="00613E32" w:rsidRPr="006B55A3" w:rsidRDefault="00613E32" w:rsidP="0036291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182" w:type="dxa"/>
          </w:tcPr>
          <w:p w:rsidR="00613E32" w:rsidRPr="006B55A3" w:rsidRDefault="00613E32" w:rsidP="0036291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986" w:type="dxa"/>
          </w:tcPr>
          <w:p w:rsidR="00613E32" w:rsidRPr="006B55A3" w:rsidRDefault="00613E32" w:rsidP="0036291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180" w:type="dxa"/>
          </w:tcPr>
          <w:p w:rsidR="00613E32" w:rsidRPr="006B55A3" w:rsidRDefault="00613E32" w:rsidP="00362916">
            <w:pPr>
              <w:pStyle w:val="acctfourfigures"/>
              <w:spacing w:line="240" w:lineRule="atLeast"/>
              <w:rPr>
                <w:i/>
                <w:iCs/>
              </w:rPr>
            </w:pPr>
          </w:p>
        </w:tc>
        <w:tc>
          <w:tcPr>
            <w:tcW w:w="990" w:type="dxa"/>
          </w:tcPr>
          <w:p w:rsidR="00613E32" w:rsidRPr="006B55A3" w:rsidRDefault="00613E32" w:rsidP="0036291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180" w:type="dxa"/>
          </w:tcPr>
          <w:p w:rsidR="00613E32" w:rsidRPr="006B55A3" w:rsidRDefault="00613E32" w:rsidP="00362916">
            <w:pPr>
              <w:pStyle w:val="acctfourfigures"/>
              <w:spacing w:line="240" w:lineRule="atLeast"/>
              <w:rPr>
                <w:i/>
                <w:iCs/>
              </w:rPr>
            </w:pPr>
          </w:p>
        </w:tc>
        <w:tc>
          <w:tcPr>
            <w:tcW w:w="990" w:type="dxa"/>
          </w:tcPr>
          <w:p w:rsidR="00613E32" w:rsidRPr="006B55A3" w:rsidRDefault="00613E32" w:rsidP="0036291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180" w:type="dxa"/>
          </w:tcPr>
          <w:p w:rsidR="00613E32" w:rsidRPr="006B55A3" w:rsidRDefault="00613E32" w:rsidP="00362916">
            <w:pPr>
              <w:pStyle w:val="acctfourfigures"/>
              <w:spacing w:line="240" w:lineRule="atLeast"/>
              <w:rPr>
                <w:i/>
                <w:iCs/>
              </w:rPr>
            </w:pPr>
          </w:p>
        </w:tc>
        <w:tc>
          <w:tcPr>
            <w:tcW w:w="990" w:type="dxa"/>
          </w:tcPr>
          <w:p w:rsidR="00613E32" w:rsidRPr="006B55A3" w:rsidRDefault="00613E32" w:rsidP="0036291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</w:tr>
      <w:tr w:rsidR="00613E32" w:rsidRPr="006B55A3" w:rsidTr="00613E32">
        <w:trPr>
          <w:cantSplit/>
        </w:trPr>
        <w:tc>
          <w:tcPr>
            <w:tcW w:w="3330" w:type="dxa"/>
            <w:vAlign w:val="bottom"/>
          </w:tcPr>
          <w:p w:rsidR="00613E32" w:rsidRPr="006B55A3" w:rsidRDefault="00F26FB2" w:rsidP="00362916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262" w:type="dxa"/>
            <w:vAlign w:val="bottom"/>
          </w:tcPr>
          <w:p w:rsidR="00613E32" w:rsidRPr="006B55A3" w:rsidRDefault="00613E32" w:rsidP="0036291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:rsidR="00613E32" w:rsidRPr="006B55A3" w:rsidRDefault="00613E32" w:rsidP="0036291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:rsidR="00613E32" w:rsidRPr="006B55A3" w:rsidRDefault="00613E32" w:rsidP="0036291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613E32" w:rsidRPr="006B55A3" w:rsidRDefault="00613E32" w:rsidP="0036291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613E32" w:rsidRPr="006B55A3" w:rsidRDefault="00613E32" w:rsidP="0036291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613E32" w:rsidRPr="006B55A3" w:rsidRDefault="00613E32" w:rsidP="003629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613E32" w:rsidRPr="006B55A3" w:rsidRDefault="00613E32" w:rsidP="0036291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613E32" w:rsidRPr="006B55A3" w:rsidRDefault="00613E32" w:rsidP="0036291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613E32" w:rsidRPr="006B55A3" w:rsidRDefault="00613E32" w:rsidP="00362916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624D" w:rsidRPr="006B55A3" w:rsidTr="00613E32">
        <w:trPr>
          <w:cantSplit/>
        </w:trPr>
        <w:tc>
          <w:tcPr>
            <w:tcW w:w="3330" w:type="dxa"/>
            <w:vAlign w:val="bottom"/>
          </w:tcPr>
          <w:p w:rsidR="00B4624D" w:rsidRPr="006B55A3" w:rsidRDefault="00B4624D" w:rsidP="00B4624D">
            <w:pPr>
              <w:ind w:left="191" w:hanging="1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2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3,843,732</w:t>
            </w:r>
          </w:p>
        </w:tc>
        <w:tc>
          <w:tcPr>
            <w:tcW w:w="182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right="-8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</w:t>
            </w:r>
            <w:r w:rsidR="00D10BAD">
              <w:rPr>
                <w:rFonts w:ascii="Angsana New" w:hAnsi="Angsana New"/>
                <w:sz w:val="30"/>
                <w:szCs w:val="30"/>
                <w:lang w:val="en-US" w:bidi="th-TH"/>
              </w:rPr>
              <w:t>846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D10BAD">
              <w:rPr>
                <w:rFonts w:ascii="Angsana New" w:hAnsi="Angsana New"/>
                <w:sz w:val="30"/>
                <w:szCs w:val="30"/>
              </w:rPr>
              <w:t>57</w:t>
            </w:r>
            <w:r w:rsidR="00030D8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right="-8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</w:t>
            </w:r>
            <w:r w:rsidR="00D10BAD">
              <w:rPr>
                <w:rFonts w:ascii="Angsana New" w:hAnsi="Angsana New"/>
                <w:sz w:val="30"/>
                <w:szCs w:val="30"/>
              </w:rPr>
              <w:t>846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 w:rsidR="00D10BAD">
              <w:rPr>
                <w:rFonts w:ascii="Angsana New" w:hAnsi="Angsana New"/>
                <w:sz w:val="30"/>
                <w:szCs w:val="30"/>
              </w:rPr>
              <w:t>57</w:t>
            </w:r>
            <w:r w:rsidR="00030D88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B4624D" w:rsidRPr="006B55A3" w:rsidTr="00613E32">
        <w:trPr>
          <w:cantSplit/>
        </w:trPr>
        <w:tc>
          <w:tcPr>
            <w:tcW w:w="3330" w:type="dxa"/>
            <w:vAlign w:val="bottom"/>
          </w:tcPr>
          <w:p w:rsidR="00B4624D" w:rsidRPr="006B55A3" w:rsidRDefault="00B4624D" w:rsidP="00B4624D">
            <w:pPr>
              <w:ind w:left="191" w:hanging="191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62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182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986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2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rPr>
                <w:rFonts w:ascii="Angsana New" w:hAnsi="Angsana New"/>
                <w:sz w:val="2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rPr>
                <w:rFonts w:ascii="Angsana New" w:hAnsi="Angsana New"/>
                <w:sz w:val="2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</w:tr>
      <w:tr w:rsidR="00B4624D" w:rsidRPr="006B55A3" w:rsidTr="00613E32">
        <w:trPr>
          <w:cantSplit/>
        </w:trPr>
        <w:tc>
          <w:tcPr>
            <w:tcW w:w="3330" w:type="dxa"/>
            <w:vAlign w:val="bottom"/>
          </w:tcPr>
          <w:p w:rsidR="00B4624D" w:rsidRPr="006B55A3" w:rsidRDefault="00B4624D" w:rsidP="00B4624D">
            <w:pPr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262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624D" w:rsidRPr="006B55A3" w:rsidTr="00613E32">
        <w:trPr>
          <w:cantSplit/>
        </w:trPr>
        <w:tc>
          <w:tcPr>
            <w:tcW w:w="3330" w:type="dxa"/>
            <w:vAlign w:val="bottom"/>
          </w:tcPr>
          <w:p w:rsidR="00B4624D" w:rsidRPr="006B55A3" w:rsidRDefault="00B4624D" w:rsidP="00B4624D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262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624D" w:rsidRPr="006B55A3" w:rsidTr="000A0EE5">
        <w:trPr>
          <w:cantSplit/>
        </w:trPr>
        <w:tc>
          <w:tcPr>
            <w:tcW w:w="3330" w:type="dxa"/>
            <w:vAlign w:val="bottom"/>
          </w:tcPr>
          <w:p w:rsidR="00B4624D" w:rsidRPr="006B55A3" w:rsidRDefault="00B4624D" w:rsidP="00B4624D">
            <w:pPr>
              <w:ind w:left="191" w:hanging="1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2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3,842,061</w:t>
            </w:r>
          </w:p>
        </w:tc>
        <w:tc>
          <w:tcPr>
            <w:tcW w:w="182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3,839,233</w:t>
            </w: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B4624D" w:rsidRPr="006B55A3" w:rsidRDefault="00B4624D" w:rsidP="00B4624D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3,839,233</w:t>
            </w:r>
          </w:p>
        </w:tc>
      </w:tr>
    </w:tbl>
    <w:p w:rsidR="00505AD9" w:rsidRPr="006B55A3" w:rsidRDefault="00505AD9" w:rsidP="005E28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676467" w:rsidRPr="006B55A3" w:rsidRDefault="00676467" w:rsidP="00676467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  <w:r w:rsidRPr="006B55A3">
        <w:rPr>
          <w:rFonts w:ascii="Angsana New" w:hAnsi="Angsana New"/>
          <w:b/>
          <w:bCs/>
          <w:sz w:val="30"/>
          <w:szCs w:val="30"/>
          <w:cs/>
          <w:lang w:bidi="th-TH"/>
        </w:rPr>
        <w:t>การวัดมูลค่ายุติธรรม</w:t>
      </w:r>
    </w:p>
    <w:p w:rsidR="00676467" w:rsidRPr="006B55A3" w:rsidRDefault="00676467" w:rsidP="00676467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b/>
          <w:bCs/>
          <w:sz w:val="20"/>
          <w:szCs w:val="20"/>
          <w:lang w:bidi="th-TH"/>
        </w:rPr>
      </w:pPr>
      <w:r w:rsidRPr="006B55A3">
        <w:rPr>
          <w:rFonts w:ascii="Angsana New" w:hAnsi="Angsana New"/>
          <w:b/>
          <w:bCs/>
          <w:sz w:val="30"/>
          <w:szCs w:val="30"/>
          <w:cs/>
          <w:lang w:bidi="th-TH"/>
        </w:rPr>
        <w:t xml:space="preserve"> </w:t>
      </w:r>
    </w:p>
    <w:p w:rsidR="00676467" w:rsidRPr="006B55A3" w:rsidRDefault="00676467" w:rsidP="00676467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มื่อวัดมูลค่ายุติธรรมของสินทรัพย์หรือหนี้สินกลุ่มบริษัทได้ใช้ข้อมูลที่สามารถสังเกตได้ให้มากที่สุดเท่าที่จะทำได้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 </w:t>
      </w:r>
    </w:p>
    <w:p w:rsidR="00676467" w:rsidRPr="006B55A3" w:rsidRDefault="00676467" w:rsidP="00676467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20"/>
          <w:szCs w:val="20"/>
        </w:rPr>
      </w:pPr>
    </w:p>
    <w:p w:rsidR="00676467" w:rsidRPr="006B55A3" w:rsidRDefault="00676467" w:rsidP="00FB796E">
      <w:pPr>
        <w:pStyle w:val="BodyText"/>
        <w:numPr>
          <w:ilvl w:val="0"/>
          <w:numId w:val="23"/>
        </w:numPr>
        <w:shd w:val="clear" w:color="auto" w:fill="FFFFFF"/>
        <w:tabs>
          <w:tab w:val="clear" w:pos="227"/>
          <w:tab w:val="clear" w:pos="454"/>
          <w:tab w:val="clear" w:pos="680"/>
        </w:tabs>
        <w:spacing w:after="0"/>
        <w:ind w:left="90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ข้อมูลระดับ </w:t>
      </w:r>
      <w:r w:rsidRPr="006B55A3">
        <w:rPr>
          <w:rFonts w:ascii="Angsana New" w:hAnsi="Angsana New"/>
          <w:i/>
          <w:iCs/>
          <w:sz w:val="30"/>
          <w:szCs w:val="30"/>
        </w:rPr>
        <w:t>1</w:t>
      </w:r>
      <w:r w:rsidRPr="006B55A3">
        <w:rPr>
          <w:rFonts w:ascii="Angsana New" w:hAnsi="Angsana New"/>
          <w:sz w:val="30"/>
          <w:szCs w:val="30"/>
        </w:rPr>
        <w:t xml:space="preserve">  </w:t>
      </w:r>
      <w:r w:rsidRPr="006B55A3">
        <w:rPr>
          <w:rFonts w:ascii="Angsana New" w:hAnsi="Angsana New"/>
          <w:sz w:val="30"/>
          <w:szCs w:val="30"/>
          <w:cs/>
        </w:rPr>
        <w:t xml:space="preserve">เป็นราคาเสนอซื้อขาย </w:t>
      </w:r>
      <w:r w:rsidRPr="006B55A3">
        <w:rPr>
          <w:rFonts w:ascii="Angsana New" w:hAnsi="Angsana New"/>
          <w:sz w:val="30"/>
          <w:szCs w:val="30"/>
        </w:rPr>
        <w:t>(</w:t>
      </w:r>
      <w:proofErr w:type="spellStart"/>
      <w:r w:rsidRPr="006B55A3">
        <w:rPr>
          <w:rFonts w:ascii="Angsana New" w:hAnsi="Angsana New"/>
          <w:sz w:val="30"/>
          <w:szCs w:val="30"/>
          <w:cs/>
        </w:rPr>
        <w:t>ไม่ต้องปรับปรุง</w:t>
      </w:r>
      <w:proofErr w:type="spellEnd"/>
      <w:r w:rsidRPr="006B55A3">
        <w:rPr>
          <w:rFonts w:ascii="Angsana New" w:hAnsi="Angsana New"/>
          <w:sz w:val="30"/>
          <w:szCs w:val="30"/>
        </w:rPr>
        <w:t xml:space="preserve">) </w:t>
      </w:r>
      <w:r w:rsidRPr="006B55A3">
        <w:rPr>
          <w:rFonts w:ascii="Angsana New" w:hAnsi="Angsana New"/>
          <w:sz w:val="30"/>
          <w:szCs w:val="30"/>
          <w:cs/>
        </w:rPr>
        <w:t>ในตลาดที่มีสภาพคล่องสำหรับสินทรัพย์หรือหนี้สินอย่างเดียวกัน</w:t>
      </w:r>
    </w:p>
    <w:p w:rsidR="00676467" w:rsidRPr="006B55A3" w:rsidRDefault="00676467" w:rsidP="00FB796E">
      <w:pPr>
        <w:pStyle w:val="BodyText"/>
        <w:numPr>
          <w:ilvl w:val="0"/>
          <w:numId w:val="23"/>
        </w:numPr>
        <w:shd w:val="clear" w:color="auto" w:fill="FFFFFF"/>
        <w:tabs>
          <w:tab w:val="clear" w:pos="227"/>
          <w:tab w:val="clear" w:pos="454"/>
          <w:tab w:val="clear" w:pos="680"/>
        </w:tabs>
        <w:spacing w:after="0"/>
        <w:ind w:left="90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>ข้อมูลระดับ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 2</w:t>
      </w:r>
      <w:r w:rsidRPr="006B55A3">
        <w:rPr>
          <w:rFonts w:ascii="Angsana New" w:hAnsi="Angsana New"/>
          <w:sz w:val="30"/>
          <w:szCs w:val="30"/>
        </w:rPr>
        <w:t xml:space="preserve">  </w:t>
      </w:r>
      <w:r w:rsidRPr="006B55A3">
        <w:rPr>
          <w:rFonts w:ascii="Angsana New" w:hAnsi="Angsana New"/>
          <w:sz w:val="30"/>
          <w:szCs w:val="30"/>
          <w:cs/>
        </w:rPr>
        <w:t xml:space="preserve">เป็นข้อมูลอื่นที่สังเกตได้โดยตรง </w:t>
      </w:r>
      <w:r w:rsidRPr="006B55A3">
        <w:rPr>
          <w:rFonts w:ascii="Angsana New" w:hAnsi="Angsana New"/>
          <w:sz w:val="30"/>
          <w:szCs w:val="30"/>
        </w:rPr>
        <w:t>(</w:t>
      </w:r>
      <w:proofErr w:type="spellStart"/>
      <w:r w:rsidRPr="006B55A3">
        <w:rPr>
          <w:rFonts w:ascii="Angsana New" w:hAnsi="Angsana New"/>
          <w:sz w:val="30"/>
          <w:szCs w:val="30"/>
          <w:cs/>
        </w:rPr>
        <w:t>เช่น</w:t>
      </w:r>
      <w:proofErr w:type="spellEnd"/>
      <w:r w:rsidRPr="006B55A3">
        <w:rPr>
          <w:rFonts w:ascii="Angsana New" w:hAnsi="Angsana New"/>
          <w:sz w:val="30"/>
          <w:szCs w:val="30"/>
          <w:cs/>
        </w:rPr>
        <w:t xml:space="preserve">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6B55A3">
        <w:rPr>
          <w:rFonts w:ascii="Angsana New" w:hAnsi="Angsana New"/>
          <w:sz w:val="30"/>
          <w:szCs w:val="30"/>
        </w:rPr>
        <w:t>1</w:t>
      </w:r>
    </w:p>
    <w:p w:rsidR="00676467" w:rsidRPr="006B55A3" w:rsidRDefault="00676467" w:rsidP="00FB796E">
      <w:pPr>
        <w:pStyle w:val="BodyText"/>
        <w:numPr>
          <w:ilvl w:val="0"/>
          <w:numId w:val="23"/>
        </w:numPr>
        <w:shd w:val="clear" w:color="auto" w:fill="FFFFFF"/>
        <w:tabs>
          <w:tab w:val="clear" w:pos="227"/>
          <w:tab w:val="clear" w:pos="454"/>
          <w:tab w:val="clear" w:pos="680"/>
        </w:tabs>
        <w:spacing w:after="0"/>
        <w:ind w:left="90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>ข้อมูลระดับ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 3</w:t>
      </w:r>
      <w:r w:rsidRPr="006B55A3">
        <w:rPr>
          <w:rFonts w:ascii="Angsana New" w:hAnsi="Angsana New"/>
          <w:sz w:val="30"/>
          <w:szCs w:val="30"/>
        </w:rPr>
        <w:t xml:space="preserve">  </w:t>
      </w:r>
      <w:r w:rsidRPr="006B55A3">
        <w:rPr>
          <w:rFonts w:ascii="Angsana New" w:hAnsi="Angsana New"/>
          <w:sz w:val="30"/>
          <w:szCs w:val="30"/>
          <w:cs/>
        </w:rPr>
        <w:t>เป็นข้อมูลสำหรับสินทรัพย์หรือหนี้สินที่ไม่ได้มาจากข้อมูลที่สามารถสังเกตได้ (ข้อมูลที่ไม่สามารถสังเกตได้)</w:t>
      </w:r>
    </w:p>
    <w:p w:rsidR="006A18A5" w:rsidRPr="006B55A3" w:rsidRDefault="006A18A5" w:rsidP="00676467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676467" w:rsidRPr="006B55A3" w:rsidRDefault="00676467" w:rsidP="00676467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676467" w:rsidRPr="006B55A3" w:rsidRDefault="00676467" w:rsidP="005E28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6A18A5" w:rsidRPr="006B55A3" w:rsidRDefault="00C55631" w:rsidP="0058353F">
      <w:pPr>
        <w:tabs>
          <w:tab w:val="clear" w:pos="454"/>
          <w:tab w:val="left" w:pos="540"/>
          <w:tab w:val="left" w:pos="1440"/>
        </w:tabs>
        <w:ind w:left="605" w:hanging="547"/>
        <w:jc w:val="thaiDistribute"/>
        <w:rPr>
          <w:rFonts w:ascii="Angsana New" w:hAnsi="Angsana New"/>
          <w:sz w:val="32"/>
          <w:szCs w:val="32"/>
        </w:rPr>
      </w:pPr>
      <w:r w:rsidRPr="006B55A3">
        <w:rPr>
          <w:rFonts w:ascii="Angsana New" w:hAnsi="Angsana New"/>
          <w:sz w:val="32"/>
          <w:szCs w:val="32"/>
        </w:rPr>
        <w:tab/>
      </w:r>
      <w:r w:rsidRPr="006B55A3">
        <w:rPr>
          <w:rFonts w:ascii="Angsana New" w:hAnsi="Angsana New"/>
          <w:sz w:val="32"/>
          <w:szCs w:val="32"/>
        </w:rPr>
        <w:tab/>
      </w:r>
    </w:p>
    <w:p w:rsidR="006A18A5" w:rsidRPr="006B55A3" w:rsidRDefault="006A18A5" w:rsidP="0058353F">
      <w:pPr>
        <w:tabs>
          <w:tab w:val="clear" w:pos="454"/>
          <w:tab w:val="left" w:pos="540"/>
          <w:tab w:val="left" w:pos="1440"/>
        </w:tabs>
        <w:ind w:left="605" w:hanging="547"/>
        <w:jc w:val="thaiDistribute"/>
        <w:rPr>
          <w:rFonts w:ascii="Angsana New" w:hAnsi="Angsana New"/>
          <w:sz w:val="30"/>
          <w:szCs w:val="30"/>
        </w:rPr>
      </w:pPr>
    </w:p>
    <w:p w:rsidR="006A18A5" w:rsidRPr="006B55A3" w:rsidRDefault="006A18A5" w:rsidP="0058353F">
      <w:pPr>
        <w:tabs>
          <w:tab w:val="clear" w:pos="454"/>
          <w:tab w:val="left" w:pos="540"/>
          <w:tab w:val="left" w:pos="1440"/>
        </w:tabs>
        <w:ind w:left="605" w:hanging="547"/>
        <w:jc w:val="thaiDistribute"/>
        <w:rPr>
          <w:rFonts w:ascii="Angsana New" w:hAnsi="Angsana New"/>
          <w:sz w:val="30"/>
          <w:szCs w:val="30"/>
        </w:rPr>
      </w:pPr>
    </w:p>
    <w:p w:rsidR="00C55631" w:rsidRPr="006B55A3" w:rsidRDefault="00C55631" w:rsidP="006A18A5">
      <w:pPr>
        <w:tabs>
          <w:tab w:val="clear" w:pos="454"/>
          <w:tab w:val="left" w:pos="540"/>
          <w:tab w:val="left" w:pos="1440"/>
        </w:tabs>
        <w:ind w:left="605" w:hanging="6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:rsidR="005E284D" w:rsidRPr="006B55A3" w:rsidRDefault="005E284D" w:rsidP="005E284D">
      <w:pPr>
        <w:tabs>
          <w:tab w:val="left" w:pos="1440"/>
        </w:tabs>
        <w:ind w:left="605" w:hanging="547"/>
        <w:jc w:val="thaiDistribute"/>
        <w:rPr>
          <w:rFonts w:ascii="Angsana New" w:hAnsi="Angsana New"/>
          <w:sz w:val="20"/>
          <w:szCs w:val="20"/>
        </w:rPr>
      </w:pPr>
    </w:p>
    <w:p w:rsidR="00C55631" w:rsidRPr="006B55A3" w:rsidRDefault="00C55631" w:rsidP="00FB796E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ลูกหนี้และเงินให้กู้ยืมระยะสั้น เจ้าหนี้และเงินกู้ยืมระยะสั้น แสดงมูลค่ายุติธรรมโดยประมาณตามมูลค่าตามบัญชีที่แสดงในงบแสดงฐานะการเงิน</w:t>
      </w:r>
    </w:p>
    <w:p w:rsidR="009713FB" w:rsidRPr="006B55A3" w:rsidRDefault="009713FB" w:rsidP="009713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ind w:left="1166"/>
        <w:jc w:val="thaiDistribute"/>
        <w:rPr>
          <w:rFonts w:ascii="Angsana New" w:hAnsi="Angsana New"/>
          <w:sz w:val="20"/>
          <w:szCs w:val="20"/>
        </w:rPr>
      </w:pPr>
    </w:p>
    <w:p w:rsidR="00C55631" w:rsidRPr="006B55A3" w:rsidRDefault="00C55631" w:rsidP="00FB796E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</w:p>
    <w:p w:rsidR="009F728E" w:rsidRPr="006B55A3" w:rsidRDefault="009F728E" w:rsidP="009F72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jc w:val="thaiDistribute"/>
        <w:rPr>
          <w:rFonts w:ascii="Angsana New" w:hAnsi="Angsana New"/>
          <w:sz w:val="20"/>
          <w:szCs w:val="20"/>
        </w:rPr>
      </w:pPr>
    </w:p>
    <w:p w:rsidR="005E284D" w:rsidRPr="006B55A3" w:rsidRDefault="00C55631" w:rsidP="00FB796E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</w:p>
    <w:p w:rsidR="00A459DD" w:rsidRPr="006B55A3" w:rsidRDefault="00A459DD" w:rsidP="00A459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A45E3C" w:rsidRPr="006B55A3" w:rsidRDefault="007F5DF0" w:rsidP="00686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color w:val="FF0000"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t>1</w:t>
      </w:r>
      <w:r w:rsidR="002465A4" w:rsidRPr="006B55A3">
        <w:rPr>
          <w:rFonts w:ascii="Angsana New" w:hAnsi="Angsana New"/>
          <w:b/>
          <w:bCs/>
          <w:sz w:val="30"/>
          <w:szCs w:val="30"/>
        </w:rPr>
        <w:t>9</w:t>
      </w:r>
      <w:r w:rsidR="00A45E3C" w:rsidRPr="006B55A3">
        <w:rPr>
          <w:rFonts w:ascii="Angsana New" w:hAnsi="Angsana New"/>
          <w:b/>
          <w:bCs/>
          <w:sz w:val="30"/>
          <w:szCs w:val="30"/>
        </w:rPr>
        <w:tab/>
      </w:r>
      <w:r w:rsidR="00A45E3C" w:rsidRPr="006B55A3">
        <w:rPr>
          <w:rFonts w:ascii="Angsana New" w:hAnsi="Angsana New"/>
          <w:b/>
          <w:bCs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</w:p>
    <w:p w:rsidR="00CA4E3F" w:rsidRPr="006B55A3" w:rsidRDefault="00CA4E3F" w:rsidP="00CA4E3F">
      <w:pPr>
        <w:pStyle w:val="a"/>
        <w:ind w:left="1080" w:hanging="540"/>
        <w:jc w:val="thaiDistribute"/>
        <w:rPr>
          <w:rFonts w:ascii="Angsana New" w:hAnsi="Angsana New" w:cs="Angsana New"/>
          <w:lang w:val="en-US"/>
        </w:rPr>
      </w:pPr>
    </w:p>
    <w:tbl>
      <w:tblPr>
        <w:tblW w:w="9218" w:type="dxa"/>
        <w:tblInd w:w="531" w:type="dxa"/>
        <w:tblLayout w:type="fixed"/>
        <w:tblLook w:val="0000" w:firstRow="0" w:lastRow="0" w:firstColumn="0" w:lastColumn="0" w:noHBand="0" w:noVBand="0"/>
      </w:tblPr>
      <w:tblGrid>
        <w:gridCol w:w="3803"/>
        <w:gridCol w:w="1173"/>
        <w:gridCol w:w="273"/>
        <w:gridCol w:w="1174"/>
        <w:gridCol w:w="277"/>
        <w:gridCol w:w="1080"/>
        <w:gridCol w:w="275"/>
        <w:gridCol w:w="1163"/>
      </w:tblGrid>
      <w:tr w:rsidR="00B2028C" w:rsidRPr="006B55A3" w:rsidTr="00C63B16">
        <w:trPr>
          <w:tblHeader/>
        </w:trPr>
        <w:tc>
          <w:tcPr>
            <w:tcW w:w="2063" w:type="pct"/>
          </w:tcPr>
          <w:p w:rsidR="00B2028C" w:rsidRPr="006B55A3" w:rsidRDefault="00B2028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1" w:type="pct"/>
            <w:gridSpan w:val="3"/>
          </w:tcPr>
          <w:p w:rsidR="00B2028C" w:rsidRPr="006B55A3" w:rsidRDefault="00B2028C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0" w:type="pct"/>
          </w:tcPr>
          <w:p w:rsidR="00B2028C" w:rsidRPr="006B55A3" w:rsidRDefault="00B2028C" w:rsidP="00B2028C">
            <w:pPr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366" w:type="pct"/>
            <w:gridSpan w:val="3"/>
          </w:tcPr>
          <w:p w:rsidR="00B2028C" w:rsidRPr="006B55A3" w:rsidRDefault="00B2028C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2028C" w:rsidRPr="006B55A3" w:rsidTr="00603729">
        <w:trPr>
          <w:tblHeader/>
        </w:trPr>
        <w:tc>
          <w:tcPr>
            <w:tcW w:w="2063" w:type="pct"/>
          </w:tcPr>
          <w:p w:rsidR="00B2028C" w:rsidRPr="006B55A3" w:rsidRDefault="00B2028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:rsidR="00B2028C" w:rsidRPr="006B55A3" w:rsidRDefault="007D2D10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C80642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8" w:type="pct"/>
          </w:tcPr>
          <w:p w:rsidR="00B2028C" w:rsidRPr="006B55A3" w:rsidRDefault="00B2028C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637" w:type="pct"/>
          </w:tcPr>
          <w:p w:rsidR="00B2028C" w:rsidRPr="006B55A3" w:rsidRDefault="007D2D10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31</w:t>
            </w:r>
            <w:r w:rsidR="00B2028C"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cs/>
                <w:lang w:eastAsia="th-TH"/>
              </w:rPr>
              <w:t xml:space="preserve"> ธันวาคม</w:t>
            </w:r>
          </w:p>
        </w:tc>
        <w:tc>
          <w:tcPr>
            <w:tcW w:w="150" w:type="pct"/>
          </w:tcPr>
          <w:p w:rsidR="00B2028C" w:rsidRPr="006B55A3" w:rsidRDefault="00B2028C" w:rsidP="00B2028C">
            <w:pPr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586" w:type="pct"/>
          </w:tcPr>
          <w:p w:rsidR="00B2028C" w:rsidRPr="006B55A3" w:rsidRDefault="007D2D10" w:rsidP="00C80642">
            <w:pPr>
              <w:tabs>
                <w:tab w:val="clear" w:pos="907"/>
              </w:tabs>
              <w:ind w:left="-115" w:right="-101"/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="00C80642"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9" w:type="pct"/>
          </w:tcPr>
          <w:p w:rsidR="00B2028C" w:rsidRPr="006B55A3" w:rsidRDefault="00B2028C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631" w:type="pct"/>
          </w:tcPr>
          <w:p w:rsidR="00B2028C" w:rsidRPr="006B55A3" w:rsidRDefault="007D2D10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31</w:t>
            </w:r>
            <w:r w:rsidR="00B2028C"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cs/>
                <w:lang w:eastAsia="th-TH"/>
              </w:rPr>
              <w:t xml:space="preserve"> ธันวาคม</w:t>
            </w:r>
          </w:p>
        </w:tc>
      </w:tr>
      <w:tr w:rsidR="00B2028C" w:rsidRPr="006B55A3" w:rsidTr="00603729">
        <w:trPr>
          <w:tblHeader/>
        </w:trPr>
        <w:tc>
          <w:tcPr>
            <w:tcW w:w="2063" w:type="pct"/>
          </w:tcPr>
          <w:p w:rsidR="00B2028C" w:rsidRPr="006B55A3" w:rsidRDefault="00B2028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:rsidR="00B2028C" w:rsidRPr="006B55A3" w:rsidRDefault="007D2D10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256</w:t>
            </w:r>
            <w:r w:rsidR="00FA05C0" w:rsidRPr="006B55A3"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  <w:t>2</w:t>
            </w:r>
          </w:p>
        </w:tc>
        <w:tc>
          <w:tcPr>
            <w:tcW w:w="148" w:type="pct"/>
          </w:tcPr>
          <w:p w:rsidR="00B2028C" w:rsidRPr="006B55A3" w:rsidRDefault="00B2028C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637" w:type="pct"/>
          </w:tcPr>
          <w:p w:rsidR="00B2028C" w:rsidRPr="006B55A3" w:rsidRDefault="007D2D10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256</w:t>
            </w:r>
            <w:r w:rsidR="00FA05C0" w:rsidRPr="006B55A3"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  <w:t>1</w:t>
            </w:r>
          </w:p>
        </w:tc>
        <w:tc>
          <w:tcPr>
            <w:tcW w:w="150" w:type="pct"/>
          </w:tcPr>
          <w:p w:rsidR="00B2028C" w:rsidRPr="006B55A3" w:rsidRDefault="00B2028C" w:rsidP="00B2028C">
            <w:pPr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586" w:type="pct"/>
          </w:tcPr>
          <w:p w:rsidR="00B2028C" w:rsidRPr="006B55A3" w:rsidRDefault="007D2D10" w:rsidP="00C80642">
            <w:pPr>
              <w:tabs>
                <w:tab w:val="clear" w:pos="907"/>
              </w:tabs>
              <w:ind w:left="-115" w:right="-101"/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256</w:t>
            </w:r>
            <w:r w:rsidR="00FA05C0" w:rsidRPr="006B55A3"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  <w:t>2</w:t>
            </w:r>
          </w:p>
        </w:tc>
        <w:tc>
          <w:tcPr>
            <w:tcW w:w="149" w:type="pct"/>
          </w:tcPr>
          <w:p w:rsidR="00B2028C" w:rsidRPr="006B55A3" w:rsidRDefault="00B2028C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631" w:type="pct"/>
          </w:tcPr>
          <w:p w:rsidR="00B2028C" w:rsidRPr="006B55A3" w:rsidRDefault="007D2D10" w:rsidP="00B2028C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256</w:t>
            </w:r>
            <w:r w:rsidR="00FA05C0" w:rsidRPr="006B55A3"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  <w:t>1</w:t>
            </w:r>
          </w:p>
        </w:tc>
      </w:tr>
      <w:tr w:rsidR="00B2028C" w:rsidRPr="006B55A3" w:rsidTr="00B2028C">
        <w:trPr>
          <w:tblHeader/>
        </w:trPr>
        <w:tc>
          <w:tcPr>
            <w:tcW w:w="2063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37" w:type="pct"/>
            <w:gridSpan w:val="7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863972"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63B16" w:rsidRPr="006B55A3" w:rsidTr="00603729">
        <w:tc>
          <w:tcPr>
            <w:tcW w:w="2063" w:type="pct"/>
          </w:tcPr>
          <w:p w:rsidR="00C63B16" w:rsidRPr="006B55A3" w:rsidRDefault="00C63B16" w:rsidP="00FA0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636" w:type="pct"/>
          </w:tcPr>
          <w:p w:rsidR="00C63B16" w:rsidRPr="006B55A3" w:rsidRDefault="00C63B16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C63B16" w:rsidRPr="006B55A3" w:rsidRDefault="00C63B16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C63B16" w:rsidRPr="006B55A3" w:rsidRDefault="00C63B16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:rsidR="00C63B16" w:rsidRPr="006B55A3" w:rsidRDefault="00C63B16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:rsidR="00C63B16" w:rsidRPr="006B55A3" w:rsidRDefault="00C63B16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C63B16" w:rsidRPr="006B55A3" w:rsidRDefault="00C63B16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:rsidR="00C63B16" w:rsidRPr="006B55A3" w:rsidRDefault="00C63B16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63B16" w:rsidRPr="006B55A3" w:rsidTr="005F4BF8">
        <w:tc>
          <w:tcPr>
            <w:tcW w:w="2063" w:type="pct"/>
          </w:tcPr>
          <w:p w:rsidR="00C63B16" w:rsidRPr="006B55A3" w:rsidRDefault="00C63B16" w:rsidP="00FA0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636" w:type="pct"/>
          </w:tcPr>
          <w:p w:rsidR="00C63B16" w:rsidRPr="006B55A3" w:rsidRDefault="00C63B16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C63B16" w:rsidRPr="006B55A3" w:rsidRDefault="00C63B16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C63B16" w:rsidRPr="006B55A3" w:rsidRDefault="00C63B16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:rsidR="00C63B16" w:rsidRPr="006B55A3" w:rsidRDefault="00C63B16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:rsidR="00C63B16" w:rsidRPr="006B55A3" w:rsidRDefault="00C63B16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C63B16" w:rsidRPr="006B55A3" w:rsidRDefault="00C63B16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:rsidR="00C63B16" w:rsidRPr="006B55A3" w:rsidRDefault="00C63B16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63B16" w:rsidRPr="006B55A3" w:rsidTr="005F4BF8">
        <w:tc>
          <w:tcPr>
            <w:tcW w:w="2063" w:type="pct"/>
          </w:tcPr>
          <w:p w:rsidR="00C63B16" w:rsidRPr="006B55A3" w:rsidRDefault="00603729" w:rsidP="00FA0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อาคารและสิ่งปลูกสร้างอื่น</w:t>
            </w:r>
          </w:p>
        </w:tc>
        <w:tc>
          <w:tcPr>
            <w:tcW w:w="636" w:type="pct"/>
            <w:tcBorders>
              <w:bottom w:val="double" w:sz="4" w:space="0" w:color="auto"/>
            </w:tcBorders>
          </w:tcPr>
          <w:p w:rsidR="00C63B16" w:rsidRPr="006B55A3" w:rsidRDefault="00BF418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243,999</w:t>
            </w:r>
          </w:p>
        </w:tc>
        <w:tc>
          <w:tcPr>
            <w:tcW w:w="148" w:type="pct"/>
          </w:tcPr>
          <w:p w:rsidR="00C63B16" w:rsidRPr="006B55A3" w:rsidRDefault="00C63B16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:rsidR="00C63B16" w:rsidRPr="006B55A3" w:rsidRDefault="0039670C" w:rsidP="005E28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240,928</w:t>
            </w:r>
          </w:p>
        </w:tc>
        <w:tc>
          <w:tcPr>
            <w:tcW w:w="150" w:type="pct"/>
          </w:tcPr>
          <w:p w:rsidR="00C63B16" w:rsidRPr="006B55A3" w:rsidRDefault="00C63B16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</w:tcPr>
          <w:p w:rsidR="00C63B16" w:rsidRPr="006B55A3" w:rsidRDefault="00BF4188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42,603</w:t>
            </w:r>
          </w:p>
        </w:tc>
        <w:tc>
          <w:tcPr>
            <w:tcW w:w="149" w:type="pct"/>
          </w:tcPr>
          <w:p w:rsidR="00C63B16" w:rsidRPr="006B55A3" w:rsidRDefault="00C63B16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:rsidR="00C63B16" w:rsidRPr="006B55A3" w:rsidRDefault="0039670C" w:rsidP="005E28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71,850</w:t>
            </w:r>
          </w:p>
        </w:tc>
      </w:tr>
      <w:tr w:rsidR="00C63B16" w:rsidRPr="006B55A3" w:rsidTr="00603729">
        <w:tc>
          <w:tcPr>
            <w:tcW w:w="2063" w:type="pct"/>
          </w:tcPr>
          <w:p w:rsidR="00C63B16" w:rsidRPr="006B55A3" w:rsidRDefault="00C63B16" w:rsidP="008C40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</w:tcPr>
          <w:p w:rsidR="00C63B16" w:rsidRPr="006B55A3" w:rsidRDefault="00C63B16" w:rsidP="008C40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13" w:right="-11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8" w:type="pct"/>
          </w:tcPr>
          <w:p w:rsidR="00C63B16" w:rsidRPr="006B55A3" w:rsidRDefault="00C63B16" w:rsidP="008C40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/>
              <w:ind w:left="-13" w:right="-11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:rsidR="00C63B16" w:rsidRPr="006B55A3" w:rsidRDefault="00C63B16" w:rsidP="008C40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13" w:right="-11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0" w:type="pct"/>
          </w:tcPr>
          <w:p w:rsidR="00C63B16" w:rsidRPr="006B55A3" w:rsidRDefault="00C63B16" w:rsidP="008C40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/>
              <w:ind w:left="-13" w:right="-11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double" w:sz="4" w:space="0" w:color="auto"/>
            </w:tcBorders>
          </w:tcPr>
          <w:p w:rsidR="00C63B16" w:rsidRPr="006B55A3" w:rsidRDefault="00C63B16" w:rsidP="008C40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13" w:right="-11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9" w:type="pct"/>
          </w:tcPr>
          <w:p w:rsidR="00C63B16" w:rsidRPr="006B55A3" w:rsidRDefault="00C63B16" w:rsidP="008C40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/>
              <w:ind w:left="-13" w:right="-11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:rsidR="00C63B16" w:rsidRPr="006B55A3" w:rsidRDefault="00C63B16" w:rsidP="008C40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13" w:right="-113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2028C" w:rsidRPr="006B55A3" w:rsidTr="00603729">
        <w:tc>
          <w:tcPr>
            <w:tcW w:w="2063" w:type="pct"/>
          </w:tcPr>
          <w:p w:rsidR="00603729" w:rsidRPr="006B55A3" w:rsidRDefault="00603729" w:rsidP="006037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  <w:p w:rsidR="00B2028C" w:rsidRPr="006B55A3" w:rsidRDefault="00603729" w:rsidP="006037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 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ภายใต้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สัญญาเช่าดำเนินงานที่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บอก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เลิกไม่ได้</w:t>
            </w:r>
          </w:p>
        </w:tc>
        <w:tc>
          <w:tcPr>
            <w:tcW w:w="636" w:type="pct"/>
          </w:tcPr>
          <w:p w:rsidR="00B2028C" w:rsidRPr="006B55A3" w:rsidRDefault="00B2028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B2028C" w:rsidRPr="006B55A3" w:rsidRDefault="00B2028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:rsidR="00B2028C" w:rsidRPr="006B55A3" w:rsidRDefault="00B2028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:rsidR="00B2028C" w:rsidRPr="006B55A3" w:rsidRDefault="00B2028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4BF8" w:rsidRPr="006B55A3" w:rsidTr="00603729">
        <w:tc>
          <w:tcPr>
            <w:tcW w:w="2063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636" w:type="pct"/>
          </w:tcPr>
          <w:p w:rsidR="005F4BF8" w:rsidRPr="006B55A3" w:rsidRDefault="00BF418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1,859</w:t>
            </w:r>
          </w:p>
        </w:tc>
        <w:tc>
          <w:tcPr>
            <w:tcW w:w="148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5F4BF8" w:rsidRPr="006B55A3" w:rsidRDefault="00466E37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1,8</w:t>
            </w:r>
            <w:r w:rsidR="00B4624D" w:rsidRPr="006B55A3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50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:rsidR="005F4BF8" w:rsidRPr="006B55A3" w:rsidRDefault="00BF418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:rsidR="005F4BF8" w:rsidRPr="006B55A3" w:rsidRDefault="005F4BF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F4BF8" w:rsidRPr="006B55A3" w:rsidTr="00603729">
        <w:tc>
          <w:tcPr>
            <w:tcW w:w="2063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636" w:type="pct"/>
          </w:tcPr>
          <w:p w:rsidR="005F4BF8" w:rsidRPr="006B55A3" w:rsidRDefault="00BF418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7,810</w:t>
            </w:r>
          </w:p>
        </w:tc>
        <w:tc>
          <w:tcPr>
            <w:tcW w:w="148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5F4BF8" w:rsidRPr="006B55A3" w:rsidRDefault="00466E37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7,810</w:t>
            </w:r>
          </w:p>
        </w:tc>
        <w:tc>
          <w:tcPr>
            <w:tcW w:w="150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:rsidR="005F4BF8" w:rsidRPr="006B55A3" w:rsidRDefault="00BF418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:rsidR="005F4BF8" w:rsidRPr="006B55A3" w:rsidRDefault="005F4BF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F4BF8" w:rsidRPr="006B55A3" w:rsidTr="005E284D">
        <w:tc>
          <w:tcPr>
            <w:tcW w:w="2063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หลังจาก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ห้าปี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5F4BF8" w:rsidRPr="006B55A3" w:rsidRDefault="00BF418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10,032</w:t>
            </w:r>
          </w:p>
        </w:tc>
        <w:tc>
          <w:tcPr>
            <w:tcW w:w="148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:rsidR="005F4BF8" w:rsidRPr="006B55A3" w:rsidRDefault="00466E37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10,03</w:t>
            </w:r>
            <w:r w:rsidR="00B4624D" w:rsidRPr="006B55A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50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5F4BF8" w:rsidRPr="006B55A3" w:rsidRDefault="00BF418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5F4BF8" w:rsidRPr="006B55A3" w:rsidRDefault="005F4BF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F4BF8" w:rsidRPr="006B55A3" w:rsidTr="005E284D">
        <w:tc>
          <w:tcPr>
            <w:tcW w:w="2063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</w:tcPr>
          <w:p w:rsidR="005F4BF8" w:rsidRPr="006B55A3" w:rsidRDefault="00BF418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19,701</w:t>
            </w:r>
          </w:p>
        </w:tc>
        <w:tc>
          <w:tcPr>
            <w:tcW w:w="148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:rsidR="005F4BF8" w:rsidRPr="006B55A3" w:rsidRDefault="00897A1C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19,70</w:t>
            </w:r>
            <w:r w:rsidR="00B4624D"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50" w:type="pct"/>
          </w:tcPr>
          <w:p w:rsidR="005F4BF8" w:rsidRPr="006B55A3" w:rsidRDefault="005F4BF8" w:rsidP="005F4B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</w:tcPr>
          <w:p w:rsidR="005F4BF8" w:rsidRPr="006B55A3" w:rsidRDefault="00BF418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5F4BF8" w:rsidRPr="006B55A3" w:rsidRDefault="005F4BF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:rsidR="005F4BF8" w:rsidRPr="006B55A3" w:rsidRDefault="005F4BF8" w:rsidP="005F4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5E284D" w:rsidRPr="006B55A3" w:rsidTr="005E284D">
        <w:tc>
          <w:tcPr>
            <w:tcW w:w="2063" w:type="pct"/>
          </w:tcPr>
          <w:p w:rsidR="005E284D" w:rsidRPr="006B55A3" w:rsidRDefault="005E284D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</w:tcPr>
          <w:p w:rsidR="005E284D" w:rsidRPr="006B55A3" w:rsidRDefault="005E284D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3" w:righ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8" w:type="pct"/>
          </w:tcPr>
          <w:p w:rsidR="005E284D" w:rsidRPr="006B55A3" w:rsidRDefault="005E284D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:rsidR="005E284D" w:rsidRPr="006B55A3" w:rsidRDefault="005E284D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50" w:type="pct"/>
          </w:tcPr>
          <w:p w:rsidR="005E284D" w:rsidRPr="006B55A3" w:rsidRDefault="005E284D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double" w:sz="4" w:space="0" w:color="auto"/>
            </w:tcBorders>
          </w:tcPr>
          <w:p w:rsidR="005E284D" w:rsidRPr="006B55A3" w:rsidRDefault="005E284D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3" w:righ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9" w:type="pct"/>
          </w:tcPr>
          <w:p w:rsidR="005E284D" w:rsidRPr="006B55A3" w:rsidRDefault="005E284D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3" w:righ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:rsidR="005E284D" w:rsidRPr="006B55A3" w:rsidRDefault="005E284D" w:rsidP="00C63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B2028C" w:rsidRPr="006B55A3" w:rsidTr="00603729">
        <w:tc>
          <w:tcPr>
            <w:tcW w:w="2063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31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สัญญาอื่นๆ</w:t>
            </w:r>
          </w:p>
        </w:tc>
        <w:tc>
          <w:tcPr>
            <w:tcW w:w="636" w:type="pct"/>
          </w:tcPr>
          <w:p w:rsidR="00B2028C" w:rsidRPr="006B55A3" w:rsidRDefault="00B2028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:rsidR="00B2028C" w:rsidRPr="006B55A3" w:rsidRDefault="00B2028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2028C" w:rsidRPr="006B55A3" w:rsidTr="00603729">
        <w:tc>
          <w:tcPr>
            <w:tcW w:w="2063" w:type="pct"/>
          </w:tcPr>
          <w:p w:rsidR="00B2028C" w:rsidRPr="006B55A3" w:rsidRDefault="00603729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636" w:type="pct"/>
            <w:tcBorders>
              <w:bottom w:val="double" w:sz="4" w:space="0" w:color="auto"/>
            </w:tcBorders>
          </w:tcPr>
          <w:p w:rsidR="00B2028C" w:rsidRPr="006B55A3" w:rsidRDefault="00BF4188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141,998</w:t>
            </w:r>
          </w:p>
        </w:tc>
        <w:tc>
          <w:tcPr>
            <w:tcW w:w="148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:rsidR="00B2028C" w:rsidRPr="006B55A3" w:rsidRDefault="0039670C" w:rsidP="00B202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47,467</w:t>
            </w:r>
          </w:p>
        </w:tc>
        <w:tc>
          <w:tcPr>
            <w:tcW w:w="150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</w:tcPr>
          <w:p w:rsidR="00B2028C" w:rsidRPr="006B55A3" w:rsidRDefault="00BF4188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52,339</w:t>
            </w:r>
          </w:p>
        </w:tc>
        <w:tc>
          <w:tcPr>
            <w:tcW w:w="149" w:type="pct"/>
          </w:tcPr>
          <w:p w:rsidR="00B2028C" w:rsidRPr="006B55A3" w:rsidRDefault="00B2028C" w:rsidP="00B202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:rsidR="00B2028C" w:rsidRPr="006B55A3" w:rsidRDefault="0039670C" w:rsidP="005E28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6,922</w:t>
            </w:r>
          </w:p>
        </w:tc>
      </w:tr>
    </w:tbl>
    <w:p w:rsidR="00D66378" w:rsidRPr="006B55A3" w:rsidRDefault="00D66378" w:rsidP="00D108FF">
      <w:pPr>
        <w:pStyle w:val="a"/>
        <w:tabs>
          <w:tab w:val="clear" w:pos="1080"/>
        </w:tabs>
        <w:ind w:firstLine="540"/>
        <w:jc w:val="thaiDistribute"/>
        <w:rPr>
          <w:rFonts w:ascii="Angsana New" w:hAnsi="Angsana New" w:cs="Angsana New"/>
          <w:b/>
          <w:bCs/>
          <w:i/>
          <w:iCs/>
          <w:sz w:val="24"/>
          <w:szCs w:val="24"/>
          <w:lang w:val="en-US"/>
        </w:rPr>
      </w:pPr>
    </w:p>
    <w:p w:rsidR="006A18A5" w:rsidRPr="006B55A3" w:rsidRDefault="006A18A5" w:rsidP="00D108FF">
      <w:pPr>
        <w:pStyle w:val="a"/>
        <w:tabs>
          <w:tab w:val="clear" w:pos="1080"/>
        </w:tabs>
        <w:ind w:firstLine="540"/>
        <w:jc w:val="thaiDistribute"/>
        <w:rPr>
          <w:rFonts w:ascii="Angsana New" w:hAnsi="Angsana New" w:cs="Angsana New"/>
          <w:b/>
          <w:bCs/>
          <w:i/>
          <w:iCs/>
          <w:lang w:val="en-US"/>
        </w:rPr>
      </w:pPr>
    </w:p>
    <w:p w:rsidR="006A18A5" w:rsidRPr="006B55A3" w:rsidRDefault="006A18A5" w:rsidP="00D108FF">
      <w:pPr>
        <w:pStyle w:val="a"/>
        <w:tabs>
          <w:tab w:val="clear" w:pos="1080"/>
        </w:tabs>
        <w:ind w:firstLine="540"/>
        <w:jc w:val="thaiDistribute"/>
        <w:rPr>
          <w:rFonts w:ascii="Angsana New" w:hAnsi="Angsana New" w:cs="Angsana New"/>
          <w:b/>
          <w:bCs/>
          <w:i/>
          <w:iCs/>
          <w:lang w:val="en-US"/>
        </w:rPr>
      </w:pPr>
    </w:p>
    <w:p w:rsidR="00A45E3C" w:rsidRPr="006B55A3" w:rsidRDefault="00544E5A" w:rsidP="00D108FF">
      <w:pPr>
        <w:pStyle w:val="a"/>
        <w:tabs>
          <w:tab w:val="clear" w:pos="1080"/>
        </w:tabs>
        <w:ind w:firstLine="540"/>
        <w:jc w:val="thaiDistribute"/>
        <w:rPr>
          <w:rFonts w:ascii="Angsana New" w:hAnsi="Angsana New" w:cs="Angsana New"/>
          <w:b/>
          <w:bCs/>
          <w:i/>
          <w:iCs/>
          <w:cs/>
          <w:lang w:val="en-US"/>
        </w:rPr>
      </w:pPr>
      <w:r w:rsidRPr="006B55A3">
        <w:rPr>
          <w:rFonts w:ascii="Angsana New" w:hAnsi="Angsana New" w:cs="Angsana New"/>
          <w:b/>
          <w:bCs/>
          <w:i/>
          <w:iCs/>
          <w:cs/>
          <w:lang w:val="en-US"/>
        </w:rPr>
        <w:lastRenderedPageBreak/>
        <w:t>อื่นๆ</w:t>
      </w:r>
    </w:p>
    <w:p w:rsidR="00A45E3C" w:rsidRPr="00320406" w:rsidRDefault="00A45E3C" w:rsidP="006D5E0A">
      <w:pPr>
        <w:pStyle w:val="a"/>
        <w:tabs>
          <w:tab w:val="clear" w:pos="1080"/>
        </w:tabs>
        <w:ind w:left="1080" w:hanging="54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:rsidR="00EA6761" w:rsidRPr="006B55A3" w:rsidRDefault="00202382" w:rsidP="006D5E0A">
      <w:pPr>
        <w:pStyle w:val="a"/>
        <w:tabs>
          <w:tab w:val="clear" w:pos="1080"/>
        </w:tabs>
        <w:ind w:left="1080" w:hanging="540"/>
        <w:jc w:val="thaiDistribute"/>
        <w:rPr>
          <w:rFonts w:ascii="Angsana New" w:hAnsi="Angsana New" w:cs="Angsana New"/>
          <w:cs/>
          <w:lang w:val="en-US"/>
        </w:rPr>
      </w:pPr>
      <w:r w:rsidRPr="006B55A3">
        <w:rPr>
          <w:rFonts w:ascii="Angsana New" w:hAnsi="Angsana New" w:cs="Angsana New"/>
          <w:cs/>
        </w:rPr>
        <w:t xml:space="preserve">ณ </w:t>
      </w:r>
      <w:r w:rsidRPr="006B55A3">
        <w:rPr>
          <w:rFonts w:ascii="Angsana New" w:hAnsi="Angsana New" w:cs="Angsana New" w:hint="cs"/>
          <w:cs/>
        </w:rPr>
        <w:t xml:space="preserve">วันที่ </w:t>
      </w:r>
      <w:r w:rsidR="007D2D10" w:rsidRPr="006B55A3">
        <w:rPr>
          <w:rFonts w:ascii="Angsana New" w:hAnsi="Angsana New" w:cs="Angsana New" w:hint="cs"/>
          <w:lang w:val="en-US"/>
        </w:rPr>
        <w:t>30</w:t>
      </w:r>
      <w:r w:rsidR="00C80642" w:rsidRPr="006B55A3">
        <w:rPr>
          <w:rFonts w:ascii="Angsana New" w:hAnsi="Angsana New" w:cs="Angsana New" w:hint="cs"/>
          <w:cs/>
        </w:rPr>
        <w:t xml:space="preserve"> มิถุนายน</w:t>
      </w:r>
      <w:r w:rsidRPr="006B55A3">
        <w:rPr>
          <w:rFonts w:ascii="Angsana New" w:hAnsi="Angsana New" w:cs="Angsana New"/>
          <w:cs/>
        </w:rPr>
        <w:t xml:space="preserve"> </w:t>
      </w:r>
      <w:r w:rsidR="007D2D10" w:rsidRPr="006B55A3">
        <w:rPr>
          <w:rFonts w:ascii="Angsana New" w:hAnsi="Angsana New" w:cs="Angsana New"/>
          <w:lang w:val="en-US"/>
        </w:rPr>
        <w:t>256</w:t>
      </w:r>
      <w:r w:rsidR="007D2D10" w:rsidRPr="006B55A3">
        <w:rPr>
          <w:rFonts w:ascii="Angsana New" w:hAnsi="Angsana New" w:cs="Angsana New" w:hint="cs"/>
          <w:lang w:val="en-US"/>
        </w:rPr>
        <w:t>2</w:t>
      </w:r>
    </w:p>
    <w:p w:rsidR="00EA6761" w:rsidRPr="00320406" w:rsidRDefault="00EA6761" w:rsidP="00753BFB">
      <w:pPr>
        <w:spacing w:line="240" w:lineRule="auto"/>
        <w:jc w:val="thaiDistribute"/>
        <w:rPr>
          <w:rFonts w:ascii="Angsana New" w:hAnsi="Angsana New"/>
          <w:sz w:val="24"/>
          <w:szCs w:val="24"/>
          <w:cs/>
        </w:rPr>
      </w:pPr>
    </w:p>
    <w:p w:rsidR="00603729" w:rsidRPr="006B55A3" w:rsidRDefault="00603729" w:rsidP="00A45575">
      <w:pPr>
        <w:spacing w:line="240" w:lineRule="auto"/>
        <w:ind w:left="1440" w:hanging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  <w:lang w:eastAsia="zh-CN"/>
        </w:rPr>
        <w:t>ก)</w:t>
      </w:r>
      <w:r w:rsidRPr="006B55A3">
        <w:rPr>
          <w:rFonts w:ascii="Angsana New" w:hAnsi="Angsana New" w:hint="cs"/>
          <w:sz w:val="30"/>
          <w:szCs w:val="30"/>
          <w:cs/>
          <w:lang w:eastAsia="zh-CN"/>
        </w:rPr>
        <w:tab/>
      </w:r>
      <w:r w:rsidR="005E284D" w:rsidRPr="006B55A3">
        <w:rPr>
          <w:rFonts w:ascii="Angsana New" w:hAnsi="Angsana New" w:hint="cs"/>
          <w:sz w:val="30"/>
          <w:szCs w:val="30"/>
          <w:cs/>
        </w:rPr>
        <w:t>บริษัท</w:t>
      </w:r>
      <w:r w:rsidRPr="006B55A3">
        <w:rPr>
          <w:rFonts w:ascii="Angsana New" w:hAnsi="Angsana New"/>
          <w:sz w:val="30"/>
          <w:szCs w:val="30"/>
          <w:cs/>
        </w:rPr>
        <w:t>มีภาระค้ำประกันให้แก่บริษัท</w:t>
      </w:r>
      <w:r w:rsidRPr="006B55A3">
        <w:rPr>
          <w:rFonts w:ascii="Angsana New" w:hAnsi="Angsana New" w:hint="cs"/>
          <w:sz w:val="30"/>
          <w:szCs w:val="30"/>
          <w:cs/>
        </w:rPr>
        <w:t>ย่อย</w:t>
      </w:r>
      <w:r w:rsidRPr="006B55A3">
        <w:rPr>
          <w:rFonts w:ascii="Angsana New" w:hAnsi="Angsana New"/>
          <w:sz w:val="30"/>
          <w:szCs w:val="30"/>
          <w:cs/>
        </w:rPr>
        <w:t>จำนวน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02018E" w:rsidRPr="006B55A3">
        <w:rPr>
          <w:rFonts w:ascii="Angsana New" w:hAnsi="Angsana New"/>
          <w:sz w:val="30"/>
          <w:szCs w:val="30"/>
        </w:rPr>
        <w:t>1,910</w:t>
      </w:r>
      <w:r w:rsidRPr="006B55A3">
        <w:rPr>
          <w:rFonts w:ascii="Angsana New" w:hAnsi="Angsana New" w:hint="cs"/>
          <w:sz w:val="30"/>
          <w:szCs w:val="30"/>
          <w:cs/>
        </w:rPr>
        <w:t xml:space="preserve"> ล้</w:t>
      </w:r>
      <w:r w:rsidRPr="006B55A3">
        <w:rPr>
          <w:rFonts w:ascii="Angsana New" w:hAnsi="Angsana New"/>
          <w:sz w:val="30"/>
          <w:szCs w:val="30"/>
          <w:cs/>
        </w:rPr>
        <w:t>าน</w:t>
      </w:r>
      <w:r w:rsidRPr="006B55A3">
        <w:rPr>
          <w:rFonts w:ascii="Angsana New" w:hAnsi="Angsana New" w:hint="cs"/>
          <w:sz w:val="30"/>
          <w:szCs w:val="30"/>
          <w:cs/>
        </w:rPr>
        <w:t xml:space="preserve">บาท สำหรับวงเงินกู้ยืมระยะยาวและวงเงินเบิกเกินบัญชีที่บริษัทย่อยได้รับจากสถาบันการเงิน </w:t>
      </w:r>
    </w:p>
    <w:p w:rsidR="00F206F1" w:rsidRPr="00320406" w:rsidRDefault="00F206F1" w:rsidP="00A45575">
      <w:pPr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68662E" w:rsidRPr="006B55A3" w:rsidRDefault="00613E32" w:rsidP="00A45575">
      <w:pPr>
        <w:spacing w:line="240" w:lineRule="auto"/>
        <w:ind w:left="1440" w:hanging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ข</w:t>
      </w:r>
      <w:r w:rsidR="00603729" w:rsidRPr="006B55A3">
        <w:rPr>
          <w:rFonts w:ascii="Angsana New" w:hAnsi="Angsana New" w:hint="cs"/>
          <w:sz w:val="30"/>
          <w:szCs w:val="30"/>
          <w:cs/>
        </w:rPr>
        <w:t>)</w:t>
      </w:r>
      <w:r w:rsidR="00603729" w:rsidRPr="006B55A3">
        <w:rPr>
          <w:rFonts w:ascii="Angsana New" w:hAnsi="Angsana New"/>
          <w:sz w:val="30"/>
          <w:szCs w:val="30"/>
          <w:cs/>
        </w:rPr>
        <w:tab/>
      </w:r>
      <w:r w:rsidR="00F206F1" w:rsidRPr="006B55A3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5E284D" w:rsidRPr="006B55A3">
        <w:rPr>
          <w:rFonts w:ascii="Angsana New" w:hAnsi="Angsana New" w:hint="cs"/>
          <w:sz w:val="30"/>
          <w:szCs w:val="30"/>
          <w:cs/>
        </w:rPr>
        <w:t>และบริษัท</w:t>
      </w:r>
      <w:r w:rsidR="00603729" w:rsidRPr="006B55A3">
        <w:rPr>
          <w:rFonts w:ascii="Angsana New" w:hAnsi="Angsana New"/>
          <w:sz w:val="30"/>
          <w:szCs w:val="30"/>
          <w:cs/>
        </w:rPr>
        <w:t>มีหนังสือค้ำประกันซึ่งออกโดยธนาคารเหลืออยู่เป็นจำนวน</w:t>
      </w:r>
      <w:r w:rsidR="00603729" w:rsidRPr="006B55A3">
        <w:rPr>
          <w:rFonts w:ascii="Angsana New" w:hAnsi="Angsana New"/>
          <w:sz w:val="30"/>
          <w:szCs w:val="30"/>
        </w:rPr>
        <w:t xml:space="preserve"> </w:t>
      </w:r>
      <w:r w:rsidR="00B42EC4" w:rsidRPr="006B55A3">
        <w:rPr>
          <w:rFonts w:ascii="Angsana New" w:hAnsi="Angsana New"/>
          <w:sz w:val="30"/>
          <w:szCs w:val="30"/>
        </w:rPr>
        <w:t>50</w:t>
      </w:r>
      <w:r w:rsidR="00603729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603729" w:rsidRPr="006B55A3">
        <w:rPr>
          <w:rFonts w:ascii="Angsana New" w:hAnsi="Angsana New"/>
          <w:sz w:val="30"/>
          <w:szCs w:val="30"/>
          <w:cs/>
        </w:rPr>
        <w:t xml:space="preserve">ล้านบาท </w:t>
      </w:r>
      <w:r w:rsidR="005E284D" w:rsidRPr="006B55A3">
        <w:rPr>
          <w:rFonts w:ascii="Angsana New" w:hAnsi="Angsana New" w:hint="cs"/>
          <w:sz w:val="30"/>
          <w:szCs w:val="30"/>
          <w:cs/>
        </w:rPr>
        <w:t xml:space="preserve">และ </w:t>
      </w:r>
      <w:r w:rsidR="005E003F" w:rsidRPr="006B55A3">
        <w:rPr>
          <w:rFonts w:ascii="Angsana New" w:hAnsi="Angsana New"/>
          <w:sz w:val="30"/>
          <w:szCs w:val="30"/>
          <w:cs/>
        </w:rPr>
        <w:br/>
      </w:r>
      <w:r w:rsidR="00B42EC4" w:rsidRPr="006B55A3">
        <w:rPr>
          <w:rFonts w:ascii="Angsana New" w:hAnsi="Angsana New"/>
          <w:sz w:val="30"/>
          <w:szCs w:val="30"/>
        </w:rPr>
        <w:t>8</w:t>
      </w:r>
      <w:r w:rsidR="005E284D" w:rsidRPr="006B55A3">
        <w:rPr>
          <w:rFonts w:ascii="Angsana New" w:hAnsi="Angsana New"/>
          <w:sz w:val="30"/>
          <w:szCs w:val="30"/>
        </w:rPr>
        <w:t xml:space="preserve"> </w:t>
      </w:r>
      <w:r w:rsidR="005E284D" w:rsidRPr="006B55A3">
        <w:rPr>
          <w:rFonts w:ascii="Angsana New" w:hAnsi="Angsana New" w:hint="cs"/>
          <w:sz w:val="30"/>
          <w:szCs w:val="30"/>
          <w:cs/>
        </w:rPr>
        <w:t>ล้</w:t>
      </w:r>
      <w:r w:rsidR="0072626B" w:rsidRPr="006B55A3">
        <w:rPr>
          <w:rFonts w:ascii="Angsana New" w:hAnsi="Angsana New" w:hint="cs"/>
          <w:sz w:val="30"/>
          <w:szCs w:val="30"/>
          <w:cs/>
        </w:rPr>
        <w:t>า</w:t>
      </w:r>
      <w:r w:rsidR="005E284D" w:rsidRPr="006B55A3">
        <w:rPr>
          <w:rFonts w:ascii="Angsana New" w:hAnsi="Angsana New" w:hint="cs"/>
          <w:sz w:val="30"/>
          <w:szCs w:val="30"/>
          <w:cs/>
        </w:rPr>
        <w:t xml:space="preserve">นบาทตามลำดับ </w:t>
      </w:r>
      <w:r w:rsidR="00603729" w:rsidRPr="006B55A3">
        <w:rPr>
          <w:rFonts w:ascii="Angsana New" w:hAnsi="Angsana New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</w:t>
      </w:r>
      <w:r w:rsidR="00F206F1" w:rsidRPr="006B55A3">
        <w:rPr>
          <w:rFonts w:ascii="Angsana New" w:hAnsi="Angsana New" w:hint="cs"/>
          <w:sz w:val="30"/>
          <w:szCs w:val="30"/>
          <w:cs/>
        </w:rPr>
        <w:t>กลุ่ม</w:t>
      </w:r>
      <w:r w:rsidR="00603729" w:rsidRPr="006B55A3">
        <w:rPr>
          <w:rFonts w:ascii="Angsana New" w:hAnsi="Angsana New"/>
          <w:sz w:val="30"/>
          <w:szCs w:val="30"/>
          <w:cs/>
        </w:rPr>
        <w:t>บริษัท</w:t>
      </w:r>
    </w:p>
    <w:p w:rsidR="00E4426F" w:rsidRPr="00320406" w:rsidRDefault="00E4426F" w:rsidP="00A45575">
      <w:pPr>
        <w:spacing w:line="240" w:lineRule="auto"/>
        <w:ind w:left="1440" w:hanging="540"/>
        <w:jc w:val="thaiDistribute"/>
        <w:rPr>
          <w:rFonts w:ascii="Angsana New" w:hAnsi="Angsana New"/>
          <w:sz w:val="24"/>
          <w:szCs w:val="24"/>
        </w:rPr>
      </w:pPr>
    </w:p>
    <w:p w:rsidR="00A45E3C" w:rsidRPr="006B55A3" w:rsidRDefault="002465A4" w:rsidP="00A455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t>20</w:t>
      </w:r>
      <w:r w:rsidR="00A45E3C" w:rsidRPr="006B55A3">
        <w:rPr>
          <w:rFonts w:ascii="Angsana New" w:hAnsi="Angsana New"/>
          <w:b/>
          <w:bCs/>
          <w:sz w:val="30"/>
          <w:szCs w:val="30"/>
          <w:cs/>
        </w:rPr>
        <w:tab/>
      </w:r>
      <w:r w:rsidR="00D77B7B" w:rsidRPr="006B55A3">
        <w:rPr>
          <w:rFonts w:ascii="Angsana New" w:hAnsi="Angsana New" w:hint="cs"/>
          <w:b/>
          <w:bCs/>
          <w:sz w:val="30"/>
          <w:szCs w:val="30"/>
          <w:cs/>
        </w:rPr>
        <w:t>คดีฟ้องร้อง</w:t>
      </w:r>
    </w:p>
    <w:p w:rsidR="00C36806" w:rsidRPr="00320406" w:rsidRDefault="00C36806" w:rsidP="00A455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="Angsana New" w:hAnsi="Angsana New"/>
          <w:sz w:val="24"/>
          <w:szCs w:val="24"/>
        </w:rPr>
      </w:pPr>
    </w:p>
    <w:p w:rsidR="00CD7700" w:rsidRPr="006B55A3" w:rsidRDefault="00761FC4" w:rsidP="00FB796E">
      <w:pPr>
        <w:numPr>
          <w:ilvl w:val="0"/>
          <w:numId w:val="16"/>
        </w:num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t xml:space="preserve">   </w:t>
      </w:r>
      <w:r w:rsidR="00CD7700" w:rsidRPr="006B55A3">
        <w:rPr>
          <w:rFonts w:ascii="Angsana New" w:hAnsi="Angsana New"/>
          <w:sz w:val="30"/>
          <w:szCs w:val="30"/>
          <w:cs/>
        </w:rPr>
        <w:t xml:space="preserve">ในเดือนพฤศจิกายน </w:t>
      </w:r>
      <w:r w:rsidR="00CD7700" w:rsidRPr="006B55A3">
        <w:rPr>
          <w:rFonts w:ascii="Angsana New" w:hAnsi="Angsana New"/>
          <w:sz w:val="30"/>
          <w:szCs w:val="30"/>
        </w:rPr>
        <w:t>2558</w:t>
      </w:r>
      <w:r w:rsidR="00CD7700" w:rsidRPr="006B55A3">
        <w:rPr>
          <w:rFonts w:ascii="Angsana New" w:hAnsi="Angsana New" w:hint="cs"/>
          <w:sz w:val="30"/>
          <w:szCs w:val="30"/>
          <w:cs/>
        </w:rPr>
        <w:t xml:space="preserve"> บริษัท เบย์วอเตอร์ จำกัด (กิจการร่วมค้า) ได้รับโอนกรรมสิทธิที่ดินโครงการบางกอกโดมในราคา </w:t>
      </w:r>
      <w:r w:rsidR="00CD7700" w:rsidRPr="006B55A3">
        <w:rPr>
          <w:rFonts w:ascii="Angsana New" w:hAnsi="Angsana New"/>
          <w:sz w:val="30"/>
          <w:szCs w:val="30"/>
        </w:rPr>
        <w:t>7</w:t>
      </w:r>
      <w:r w:rsidR="00CD7700" w:rsidRPr="006B55A3">
        <w:rPr>
          <w:rFonts w:ascii="Angsana New" w:hAnsi="Angsana New" w:hint="cs"/>
          <w:sz w:val="30"/>
          <w:szCs w:val="30"/>
        </w:rPr>
        <w:t>,</w:t>
      </w:r>
      <w:r w:rsidR="00CD7700" w:rsidRPr="006B55A3">
        <w:rPr>
          <w:rFonts w:ascii="Angsana New" w:hAnsi="Angsana New"/>
          <w:sz w:val="30"/>
          <w:szCs w:val="30"/>
        </w:rPr>
        <w:t>350</w:t>
      </w:r>
      <w:r w:rsidR="00CD7700" w:rsidRPr="006B55A3">
        <w:rPr>
          <w:rFonts w:ascii="Angsana New" w:hAnsi="Angsana New" w:hint="cs"/>
          <w:sz w:val="30"/>
          <w:szCs w:val="30"/>
          <w:cs/>
        </w:rPr>
        <w:t xml:space="preserve"> ล้านบาท จากการเป็นผู้ชนะในการประมูลขายทอดตลาดทรัพย์สินของลูกหนี้ในคดีล้มละลายโดยเจ้าพนักงานพิทักษ์ทรัพย์ อย่างไรก็ตาม ลูกหนี้ในคดีล้มละลาย (ลูกหนี้) ได้ขอให้ศาลพิจารณาเพิกถอนการขายทอดตลาดทรัพย์สินดังกล่าวจำนวนรวม </w:t>
      </w:r>
      <w:r w:rsidR="00CD7700" w:rsidRPr="006B55A3">
        <w:rPr>
          <w:rFonts w:ascii="Angsana New" w:hAnsi="Angsana New"/>
          <w:sz w:val="30"/>
          <w:szCs w:val="30"/>
        </w:rPr>
        <w:t xml:space="preserve">3 </w:t>
      </w:r>
      <w:r w:rsidR="00CD7700" w:rsidRPr="006B55A3">
        <w:rPr>
          <w:rFonts w:ascii="Angsana New" w:hAnsi="Angsana New" w:hint="cs"/>
          <w:sz w:val="30"/>
          <w:szCs w:val="30"/>
          <w:cs/>
        </w:rPr>
        <w:t xml:space="preserve">คดี โดยศาลฎีกาได้มีคำสั่งให้ยกคำร้องของลูกหนี้จำนวน </w:t>
      </w:r>
      <w:r w:rsidR="00CD7700" w:rsidRPr="006B55A3">
        <w:rPr>
          <w:rFonts w:ascii="Angsana New" w:hAnsi="Angsana New"/>
          <w:sz w:val="30"/>
          <w:szCs w:val="30"/>
        </w:rPr>
        <w:t xml:space="preserve">2 </w:t>
      </w:r>
      <w:r w:rsidR="00CD7700" w:rsidRPr="006B55A3">
        <w:rPr>
          <w:rFonts w:ascii="Angsana New" w:hAnsi="Angsana New" w:hint="cs"/>
          <w:sz w:val="30"/>
          <w:szCs w:val="30"/>
          <w:cs/>
        </w:rPr>
        <w:t xml:space="preserve">คดีแล้ว ณ ปัจจุบัน ยังเหลือคดีความที่ลูกหนี้และเจ้าหนี้ไม่มีประกันของลูกหนี้อีก </w:t>
      </w:r>
      <w:r w:rsidR="00CD7700" w:rsidRPr="006B55A3">
        <w:rPr>
          <w:rFonts w:ascii="Angsana New" w:hAnsi="Angsana New"/>
          <w:sz w:val="30"/>
          <w:szCs w:val="30"/>
        </w:rPr>
        <w:t>2</w:t>
      </w:r>
      <w:r w:rsidR="00CD7700" w:rsidRPr="006B55A3">
        <w:rPr>
          <w:rFonts w:ascii="Angsana New" w:hAnsi="Angsana New" w:hint="cs"/>
          <w:sz w:val="30"/>
          <w:szCs w:val="30"/>
          <w:cs/>
        </w:rPr>
        <w:t xml:space="preserve"> ราย (เจ้าหนี้) ได้ยื่นคำร้องขอให้ศาลล้มละลายกลาง (ศาล) มีคำสั่งเพิกถอนการขายทอดตลาดทรัพย์สินส่วนที่กิจการร่วมค้าเป็นผู้ชนะในการประมูล และยื่นคำร้องขอให้ศาลงดการบังคับคดีไว้ระหว่างการพิจารณาคำร้องขอเพิกถอนการขายทอดตลาดทรัพย์สินดังกล่าว โดยอ้างเหตุว่าเจ้าพนักงานพิทักษ์ทรัพย์ขายให้กิจการร่วมค้าในราคาที่ต่ำกว่าราคาตลาดมาก ซึ่งศาลได้มีคำสั่งให้จำหน่ายคำร้องดังกล่าวไว้ชั่วคราวเพื่อรอผลการพิจารณาของศาลฎีกาในคดีที่เกี่ยวข้องอื่นก่อน โดยศาลฎีกาได้พิจารณาคดีความอื่นเสร็จสิ้นแล้ว คดีนี้จึงกลับมาในการพิจารณาของศาลอีกครั้งหนึ่ง ต่อมาเมื่อวันที่ </w:t>
      </w:r>
      <w:r w:rsidR="00CD7700" w:rsidRPr="006B55A3">
        <w:rPr>
          <w:rFonts w:ascii="Angsana New" w:hAnsi="Angsana New"/>
          <w:sz w:val="30"/>
          <w:szCs w:val="30"/>
        </w:rPr>
        <w:t xml:space="preserve">8 </w:t>
      </w:r>
      <w:r w:rsidR="00CD7700" w:rsidRPr="006B55A3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="00CD7700" w:rsidRPr="006B55A3">
        <w:rPr>
          <w:rFonts w:ascii="Angsana New" w:hAnsi="Angsana New"/>
          <w:sz w:val="30"/>
          <w:szCs w:val="30"/>
        </w:rPr>
        <w:t xml:space="preserve">2561 </w:t>
      </w:r>
      <w:r w:rsidR="00CD7700" w:rsidRPr="006B55A3">
        <w:rPr>
          <w:rFonts w:ascii="Angsana New" w:hAnsi="Angsana New" w:hint="cs"/>
          <w:sz w:val="30"/>
          <w:szCs w:val="30"/>
          <w:cs/>
        </w:rPr>
        <w:t xml:space="preserve">ศาลได้มีคำสั่งยกคำร้องของคดีดังกล่าวแล้ว </w:t>
      </w:r>
      <w:r w:rsidR="00C45ACE" w:rsidRPr="006B55A3">
        <w:rPr>
          <w:rFonts w:ascii="Angsana New" w:hAnsi="Angsana New" w:hint="cs"/>
          <w:sz w:val="30"/>
          <w:szCs w:val="30"/>
          <w:cs/>
        </w:rPr>
        <w:t xml:space="preserve">และในเดือนมีนาคม </w:t>
      </w:r>
      <w:r w:rsidR="007D2D10" w:rsidRPr="006B55A3">
        <w:rPr>
          <w:rFonts w:ascii="Angsana New" w:hAnsi="Angsana New" w:hint="cs"/>
          <w:sz w:val="30"/>
          <w:szCs w:val="30"/>
        </w:rPr>
        <w:t>2562</w:t>
      </w:r>
      <w:r w:rsidR="00C45ACE" w:rsidRPr="006B55A3">
        <w:rPr>
          <w:rFonts w:ascii="Angsana New" w:hAnsi="Angsana New" w:hint="cs"/>
          <w:sz w:val="30"/>
          <w:szCs w:val="30"/>
          <w:cs/>
        </w:rPr>
        <w:t xml:space="preserve"> ศาลล้มละลายกลางได้ออกหนังสือรับรองคดีถึงที่สุดแล้ว</w:t>
      </w:r>
    </w:p>
    <w:p w:rsidR="00CD7700" w:rsidRPr="00320406" w:rsidRDefault="00CD7700" w:rsidP="00A45575">
      <w:pPr>
        <w:spacing w:line="240" w:lineRule="auto"/>
        <w:jc w:val="thaiDistribute"/>
        <w:rPr>
          <w:rFonts w:ascii="Angsana New" w:hAnsi="Angsana New"/>
          <w:sz w:val="24"/>
          <w:szCs w:val="24"/>
          <w:lang w:eastAsia="zh-CN"/>
        </w:rPr>
      </w:pPr>
    </w:p>
    <w:p w:rsidR="00A54281" w:rsidRPr="006B55A3" w:rsidRDefault="00C45ACE" w:rsidP="00C45ACE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นอกจากนี้ในระหว่างปี </w:t>
      </w:r>
      <w:r w:rsidR="007D2D10" w:rsidRPr="006B55A3">
        <w:rPr>
          <w:rFonts w:ascii="Angsana New" w:hAnsi="Angsana New" w:hint="cs"/>
          <w:sz w:val="30"/>
          <w:szCs w:val="30"/>
        </w:rPr>
        <w:t>2560</w:t>
      </w:r>
      <w:r w:rsidRPr="006B55A3">
        <w:rPr>
          <w:rFonts w:ascii="Angsana New" w:hAnsi="Angsana New" w:hint="cs"/>
          <w:sz w:val="30"/>
          <w:szCs w:val="30"/>
          <w:cs/>
        </w:rPr>
        <w:t xml:space="preserve"> กิจการร่วมค้าถูกฟ้องร้องในคดีแพ่งจากกลุ่มบุคคลธรรมดา โดยฟ้องขอให้กิจการร่วมค้าจดทะเบียนให้ใช้ทางเข้าออกเป็นภาระจำยอม</w:t>
      </w:r>
      <w:r w:rsidR="00CC35C6" w:rsidRPr="006B55A3">
        <w:rPr>
          <w:rFonts w:ascii="Angsana New" w:hAnsi="Angsana New" w:hint="cs"/>
          <w:sz w:val="30"/>
          <w:szCs w:val="30"/>
          <w:cs/>
        </w:rPr>
        <w:t xml:space="preserve">ซึ่งในเดือนเมษายน </w:t>
      </w:r>
      <w:r w:rsidR="00CC35C6" w:rsidRPr="006B55A3">
        <w:rPr>
          <w:rFonts w:ascii="Angsana New" w:hAnsi="Angsana New" w:hint="cs"/>
          <w:sz w:val="30"/>
          <w:szCs w:val="30"/>
        </w:rPr>
        <w:t>2561</w:t>
      </w:r>
      <w:r w:rsidR="00CC35C6" w:rsidRPr="006B55A3">
        <w:rPr>
          <w:rFonts w:ascii="Angsana New" w:hAnsi="Angsana New" w:hint="cs"/>
          <w:sz w:val="30"/>
          <w:szCs w:val="30"/>
          <w:cs/>
        </w:rPr>
        <w:t xml:space="preserve"> ศาลแพ่งได้มีคำสั่งให้ยกคำร้องของกลุ่มบุคคลธรรมดาดังกล่าว อย่างไรก็ตามกลุ่มบุคคลธรรมดาดังกล่าวได้ยื่นอุทธรณ์ต่อศาลอุทธรณ์ และในเดือนมีนาคม </w:t>
      </w:r>
      <w:r w:rsidR="00CC35C6" w:rsidRPr="006B55A3">
        <w:rPr>
          <w:rFonts w:ascii="Angsana New" w:hAnsi="Angsana New" w:hint="cs"/>
          <w:sz w:val="30"/>
          <w:szCs w:val="30"/>
        </w:rPr>
        <w:t>2562</w:t>
      </w:r>
      <w:r w:rsidR="00CC35C6" w:rsidRPr="006B55A3">
        <w:rPr>
          <w:rFonts w:ascii="Angsana New" w:hAnsi="Angsana New" w:hint="cs"/>
          <w:sz w:val="30"/>
          <w:szCs w:val="30"/>
          <w:cs/>
        </w:rPr>
        <w:t xml:space="preserve"> ศาลอุทธรณ์มีคำพิพากษายืนตามศาลชั้นต้น อย่างไรก็ตามกลุ่มบุคคลธรรมดาดังกล่าว ได้ยื่นคำร้องต่อขออนุญาตต่อศาลฎีกา</w:t>
      </w:r>
    </w:p>
    <w:p w:rsidR="00A54281" w:rsidRPr="00320406" w:rsidRDefault="00A54281" w:rsidP="00C45ACE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24"/>
          <w:szCs w:val="24"/>
        </w:rPr>
      </w:pPr>
    </w:p>
    <w:p w:rsidR="00320406" w:rsidRDefault="003204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B4624D" w:rsidRPr="006B55A3" w:rsidRDefault="0098646F" w:rsidP="0098646F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lastRenderedPageBreak/>
        <w:t xml:space="preserve">นอกจากนี้ในระหว่างปี </w:t>
      </w:r>
      <w:r w:rsidRPr="006B55A3">
        <w:rPr>
          <w:rFonts w:ascii="Angsana New" w:hAnsi="Angsana New" w:hint="cs"/>
          <w:sz w:val="30"/>
          <w:szCs w:val="30"/>
        </w:rPr>
        <w:t>2560</w:t>
      </w:r>
      <w:r w:rsidRPr="006B55A3">
        <w:rPr>
          <w:rFonts w:ascii="Angsana New" w:hAnsi="Angsana New" w:hint="cs"/>
          <w:sz w:val="30"/>
          <w:szCs w:val="30"/>
          <w:cs/>
        </w:rPr>
        <w:t xml:space="preserve"> กิจการร่วมค้าถูกฟ้องร้องในคดีแพ่งจากบุคคลธรรมดา โดยฟ้องขอให้กิจการร่วมค้าจดทะเบียนให้ใช้ทางเข้าออกเป็นภาระจำยอม</w:t>
      </w:r>
      <w:r w:rsidR="00C45ACE" w:rsidRPr="006B55A3">
        <w:rPr>
          <w:rFonts w:ascii="Angsana New" w:hAnsi="Angsana New" w:hint="cs"/>
          <w:sz w:val="30"/>
          <w:szCs w:val="30"/>
          <w:cs/>
        </w:rPr>
        <w:t>หรือขอให้ศาลแพ่งพิพากษาให้ทางพิพาทเป็นทางสาธารณะ</w:t>
      </w:r>
      <w:r w:rsidRPr="006B55A3">
        <w:rPr>
          <w:rFonts w:ascii="Angsana New" w:hAnsi="Angsana New" w:hint="cs"/>
          <w:sz w:val="30"/>
          <w:szCs w:val="30"/>
          <w:cs/>
        </w:rPr>
        <w:t xml:space="preserve">ซึ่งในเดือนเมษายน </w:t>
      </w:r>
      <w:r w:rsidRPr="006B55A3">
        <w:rPr>
          <w:rFonts w:ascii="Angsana New" w:hAnsi="Angsana New" w:hint="cs"/>
          <w:sz w:val="30"/>
          <w:szCs w:val="30"/>
        </w:rPr>
        <w:t>2561</w:t>
      </w:r>
      <w:r w:rsidRPr="006B55A3">
        <w:rPr>
          <w:rFonts w:ascii="Angsana New" w:hAnsi="Angsana New" w:hint="cs"/>
          <w:sz w:val="30"/>
          <w:szCs w:val="30"/>
          <w:cs/>
        </w:rPr>
        <w:t xml:space="preserve"> ศาลแพ่งได้มีคำสั่งให้ยกคำร้องของบุคคลธรรมดาดังกล่าว อย่างไรก็ตามบุคคลธรรมดาดังกล่าวได้ยื่นอุทธรณ์ต่อศาลอุทธรณ์ และในเดือนมีนาคม </w:t>
      </w:r>
      <w:r w:rsidRPr="006B55A3">
        <w:rPr>
          <w:rFonts w:ascii="Angsana New" w:hAnsi="Angsana New" w:hint="cs"/>
          <w:sz w:val="30"/>
          <w:szCs w:val="30"/>
        </w:rPr>
        <w:t>2562</w:t>
      </w:r>
      <w:r w:rsidRPr="006B55A3">
        <w:rPr>
          <w:rFonts w:ascii="Angsana New" w:hAnsi="Angsana New" w:hint="cs"/>
          <w:sz w:val="30"/>
          <w:szCs w:val="30"/>
          <w:cs/>
        </w:rPr>
        <w:t xml:space="preserve"> ศาลอุทธรณ์มีคำพิพากษายืนตามศาลชั้นต้น ขณะนี้อยู่ระหว่างการแก้ไขคำอุทธรณ์</w:t>
      </w:r>
    </w:p>
    <w:p w:rsidR="0098646F" w:rsidRPr="00142AA2" w:rsidRDefault="0098646F" w:rsidP="0098646F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20"/>
          <w:szCs w:val="20"/>
        </w:rPr>
      </w:pPr>
    </w:p>
    <w:p w:rsidR="0098646F" w:rsidRPr="006B55A3" w:rsidRDefault="0098646F" w:rsidP="0098646F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  <w:cs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นอกจากนี้ในระหว่างปี </w:t>
      </w:r>
      <w:r w:rsidRPr="006B55A3">
        <w:rPr>
          <w:rFonts w:ascii="Angsana New" w:hAnsi="Angsana New" w:hint="cs"/>
          <w:sz w:val="30"/>
          <w:szCs w:val="30"/>
        </w:rPr>
        <w:t>2560</w:t>
      </w:r>
      <w:r w:rsidRPr="006B55A3">
        <w:rPr>
          <w:rFonts w:ascii="Angsana New" w:hAnsi="Angsana New" w:hint="cs"/>
          <w:sz w:val="30"/>
          <w:szCs w:val="30"/>
          <w:cs/>
        </w:rPr>
        <w:t xml:space="preserve"> กิจการร่วมค้าถูกฟ้องร้องในคดีแพ่งจากบุคคลธรรมดา โดยฟ้องใน</w:t>
      </w:r>
      <w:r w:rsidRPr="006B55A3">
        <w:rPr>
          <w:rFonts w:ascii="Angsana New" w:hAnsi="Angsana New"/>
          <w:sz w:val="30"/>
          <w:szCs w:val="30"/>
          <w:cs/>
        </w:rPr>
        <w:t>คดีอาญา ข้อหาบุกรุก ทำให้เสียทรัพย์ ลักทรัพย์</w:t>
      </w:r>
      <w:r w:rsidR="00EF1A6F"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 xml:space="preserve">ซึ่งในระหว่างปี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>ศาลอาญามีคำพิพากษายกฟ้อง</w:t>
      </w:r>
      <w:r w:rsidR="00EF1A6F" w:rsidRPr="006B55A3">
        <w:rPr>
          <w:rFonts w:ascii="Angsana New" w:hAnsi="Angsana New" w:hint="cs"/>
          <w:sz w:val="30"/>
          <w:szCs w:val="30"/>
          <w:cs/>
        </w:rPr>
        <w:t>บุคคลธรรมดา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EF1A6F" w:rsidRPr="006B55A3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EF1A6F" w:rsidRPr="006B55A3">
        <w:rPr>
          <w:rFonts w:ascii="Angsana New" w:hAnsi="Angsana New"/>
          <w:sz w:val="30"/>
          <w:szCs w:val="30"/>
        </w:rPr>
        <w:t xml:space="preserve">2562 </w:t>
      </w:r>
      <w:r w:rsidR="00EF1A6F" w:rsidRPr="006B55A3">
        <w:rPr>
          <w:rFonts w:ascii="Angsana New" w:hAnsi="Angsana New" w:hint="cs"/>
          <w:sz w:val="30"/>
          <w:szCs w:val="30"/>
          <w:cs/>
        </w:rPr>
        <w:t>บุคคลธรรมดา</w:t>
      </w:r>
      <w:r w:rsidR="00EF1A6F" w:rsidRPr="006B55A3">
        <w:rPr>
          <w:rFonts w:ascii="Angsana New" w:hAnsi="Angsana New"/>
          <w:sz w:val="30"/>
          <w:szCs w:val="30"/>
          <w:cs/>
        </w:rPr>
        <w:t>ขอขยายระยะเวลายื่นอุทธรณ์</w:t>
      </w:r>
      <w:r w:rsidR="00EF1A6F" w:rsidRPr="006B55A3">
        <w:rPr>
          <w:rFonts w:ascii="Angsana New" w:hAnsi="Angsana New" w:hint="cs"/>
          <w:sz w:val="30"/>
          <w:szCs w:val="30"/>
          <w:cs/>
        </w:rPr>
        <w:t xml:space="preserve"> และ</w:t>
      </w:r>
      <w:r w:rsidR="00EF1A6F" w:rsidRPr="006B55A3">
        <w:rPr>
          <w:rFonts w:ascii="Angsana New" w:hAnsi="Angsana New"/>
          <w:sz w:val="30"/>
          <w:szCs w:val="30"/>
          <w:cs/>
        </w:rPr>
        <w:t>ศาลสั่งรับอุทธรณ์ของ</w:t>
      </w:r>
      <w:r w:rsidR="00EF1A6F" w:rsidRPr="006B55A3">
        <w:rPr>
          <w:rFonts w:ascii="Angsana New" w:hAnsi="Angsana New" w:hint="cs"/>
          <w:sz w:val="30"/>
          <w:szCs w:val="30"/>
          <w:cs/>
        </w:rPr>
        <w:t xml:space="preserve">บุคคลธรรมดา ในเดือนเมษายน </w:t>
      </w:r>
      <w:r w:rsidR="00702EB8">
        <w:rPr>
          <w:rFonts w:ascii="Angsana New" w:hAnsi="Angsana New"/>
          <w:sz w:val="30"/>
          <w:szCs w:val="30"/>
        </w:rPr>
        <w:t xml:space="preserve">2562 </w:t>
      </w:r>
      <w:r w:rsidR="00EF1A6F" w:rsidRPr="006B55A3">
        <w:rPr>
          <w:rFonts w:ascii="Angsana New" w:hAnsi="Angsana New" w:hint="cs"/>
          <w:sz w:val="30"/>
          <w:szCs w:val="30"/>
          <w:cs/>
        </w:rPr>
        <w:t>บริษัท</w:t>
      </w:r>
      <w:r w:rsidR="00EF1A6F" w:rsidRPr="006B55A3">
        <w:rPr>
          <w:rFonts w:ascii="Angsana New" w:hAnsi="Angsana New"/>
          <w:sz w:val="30"/>
          <w:szCs w:val="30"/>
          <w:cs/>
        </w:rPr>
        <w:t>ได้ยื่นคําแก้อุทธรณ์</w:t>
      </w:r>
      <w:r w:rsidR="00EF1A6F" w:rsidRPr="006B55A3">
        <w:rPr>
          <w:rFonts w:ascii="Angsana New" w:hAnsi="Angsana New" w:hint="cs"/>
          <w:sz w:val="30"/>
          <w:szCs w:val="30"/>
          <w:cs/>
        </w:rPr>
        <w:t>ของบุคคลธรรมดาต่อศาลอาญาแล้ว</w:t>
      </w:r>
    </w:p>
    <w:p w:rsidR="0098646F" w:rsidRPr="00142AA2" w:rsidRDefault="0098646F" w:rsidP="0098646F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20"/>
          <w:szCs w:val="20"/>
          <w:lang w:eastAsia="zh-CN"/>
        </w:rPr>
      </w:pPr>
    </w:p>
    <w:p w:rsidR="00CD7700" w:rsidRPr="006B55A3" w:rsidRDefault="00761FC4" w:rsidP="00FB796E">
      <w:pPr>
        <w:numPr>
          <w:ilvl w:val="0"/>
          <w:numId w:val="16"/>
        </w:numPr>
        <w:tabs>
          <w:tab w:val="left" w:pos="630"/>
          <w:tab w:val="left" w:pos="1085"/>
        </w:tabs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lang w:eastAsia="zh-CN"/>
        </w:rPr>
        <w:t xml:space="preserve">   </w:t>
      </w:r>
      <w:r w:rsidR="00C45ACE" w:rsidRPr="006B55A3">
        <w:rPr>
          <w:rFonts w:ascii="Angsana New" w:hAnsi="Angsana New" w:hint="cs"/>
          <w:sz w:val="30"/>
          <w:szCs w:val="30"/>
          <w:cs/>
        </w:rPr>
        <w:t xml:space="preserve">บริษัทมีคดีถูกฟ้องร้องให้ชำระค่าความเสียหายจากสัญญาเช่าและบริการเป็นจำนวนเงินประมาณ </w:t>
      </w:r>
      <w:r w:rsidR="007D2D10" w:rsidRPr="006B55A3">
        <w:rPr>
          <w:rFonts w:ascii="Angsana New" w:hAnsi="Angsana New" w:hint="cs"/>
          <w:sz w:val="30"/>
          <w:szCs w:val="30"/>
        </w:rPr>
        <w:t>193</w:t>
      </w:r>
      <w:r w:rsidR="00C45ACE" w:rsidRPr="006B55A3">
        <w:rPr>
          <w:rFonts w:ascii="Angsana New" w:hAnsi="Angsana New" w:hint="cs"/>
          <w:sz w:val="30"/>
          <w:szCs w:val="30"/>
          <w:cs/>
        </w:rPr>
        <w:t>.</w:t>
      </w:r>
      <w:r w:rsidR="007D2D10" w:rsidRPr="006B55A3">
        <w:rPr>
          <w:rFonts w:ascii="Angsana New" w:hAnsi="Angsana New" w:hint="cs"/>
          <w:sz w:val="30"/>
          <w:szCs w:val="30"/>
        </w:rPr>
        <w:t>2</w:t>
      </w:r>
      <w:r w:rsidR="00C45ACE" w:rsidRPr="006B55A3">
        <w:rPr>
          <w:rFonts w:ascii="Angsana New" w:hAnsi="Angsana New" w:hint="cs"/>
          <w:sz w:val="30"/>
          <w:szCs w:val="30"/>
          <w:cs/>
        </w:rPr>
        <w:t xml:space="preserve"> ล้านบาท โดยศาลอุทธรณ์ได้มีคำพิพากษาในปี </w:t>
      </w:r>
      <w:r w:rsidR="007D2D10" w:rsidRPr="006B55A3">
        <w:rPr>
          <w:rFonts w:ascii="Angsana New" w:hAnsi="Angsana New" w:hint="cs"/>
          <w:sz w:val="30"/>
          <w:szCs w:val="30"/>
        </w:rPr>
        <w:t>2561</w:t>
      </w:r>
      <w:r w:rsidR="00C45ACE" w:rsidRPr="006B55A3">
        <w:rPr>
          <w:rFonts w:ascii="Angsana New" w:hAnsi="Angsana New" w:hint="cs"/>
          <w:sz w:val="30"/>
          <w:szCs w:val="30"/>
          <w:cs/>
        </w:rPr>
        <w:t xml:space="preserve"> ให้บริษัทไม่ต้องชำระค่าความเสียหายดังกล่าวแต่ให้คืนเงินประกันการเช่าและบริการพร้อมดอกเบี้ยจำนวนรวม </w:t>
      </w:r>
      <w:r w:rsidR="007D2D10" w:rsidRPr="006B55A3">
        <w:rPr>
          <w:rFonts w:ascii="Angsana New" w:hAnsi="Angsana New" w:hint="cs"/>
          <w:sz w:val="30"/>
          <w:szCs w:val="30"/>
        </w:rPr>
        <w:t>2</w:t>
      </w:r>
      <w:r w:rsidR="00C45ACE" w:rsidRPr="006B55A3">
        <w:rPr>
          <w:rFonts w:ascii="Angsana New" w:hAnsi="Angsana New" w:hint="cs"/>
          <w:sz w:val="30"/>
          <w:szCs w:val="30"/>
          <w:cs/>
        </w:rPr>
        <w:t>.</w:t>
      </w:r>
      <w:r w:rsidR="007D2D10" w:rsidRPr="006B55A3">
        <w:rPr>
          <w:rFonts w:ascii="Angsana New" w:hAnsi="Angsana New" w:hint="cs"/>
          <w:sz w:val="30"/>
          <w:szCs w:val="30"/>
        </w:rPr>
        <w:t>6</w:t>
      </w:r>
      <w:r w:rsidR="00C45ACE" w:rsidRPr="006B55A3">
        <w:rPr>
          <w:rFonts w:ascii="Angsana New" w:hAnsi="Angsana New" w:hint="cs"/>
          <w:sz w:val="30"/>
          <w:szCs w:val="30"/>
          <w:cs/>
        </w:rPr>
        <w:t xml:space="preserve"> ล้านบาทให้แก่ผู้ฟ้อง อย่างไรก็ตามบริษัทและผู้ฟ้องได้ยื่นอุทธรณ์คำพิพากษาดังกล่าวต่อศาลฎีกา ในเดือนเมษายน </w:t>
      </w:r>
      <w:r w:rsidR="007D2D10" w:rsidRPr="006B55A3">
        <w:rPr>
          <w:rFonts w:ascii="Angsana New" w:hAnsi="Angsana New" w:hint="cs"/>
          <w:sz w:val="30"/>
          <w:szCs w:val="30"/>
        </w:rPr>
        <w:t>2562</w:t>
      </w:r>
      <w:r w:rsidR="00C45ACE" w:rsidRPr="006B55A3">
        <w:rPr>
          <w:rFonts w:ascii="Angsana New" w:hAnsi="Angsana New" w:hint="cs"/>
          <w:sz w:val="30"/>
          <w:szCs w:val="30"/>
          <w:cs/>
        </w:rPr>
        <w:t xml:space="preserve"> ศาลฎีกาได้มีคำพิพากษายืนตามศาลอุทธรณ์ ซึ่งผลของคดีไม่มีผลกระทบที่เป็นสาระสำคัญต่องบการเงินโดยรวม</w:t>
      </w:r>
      <w:r w:rsidR="0098646F" w:rsidRPr="006B55A3">
        <w:rPr>
          <w:rFonts w:ascii="Angsana New" w:hAnsi="Angsana New" w:hint="cs"/>
          <w:sz w:val="30"/>
          <w:szCs w:val="30"/>
          <w:cs/>
        </w:rPr>
        <w:t xml:space="preserve"> ในเดือนกรกฎาคม </w:t>
      </w:r>
      <w:r w:rsidR="0098646F" w:rsidRPr="006B55A3">
        <w:rPr>
          <w:rFonts w:ascii="Angsana New" w:hAnsi="Angsana New"/>
          <w:sz w:val="30"/>
          <w:szCs w:val="30"/>
        </w:rPr>
        <w:t xml:space="preserve">2562 </w:t>
      </w:r>
      <w:r w:rsidR="0098646F" w:rsidRPr="006B55A3">
        <w:rPr>
          <w:rFonts w:ascii="Angsana New" w:hAnsi="Angsana New" w:hint="cs"/>
          <w:sz w:val="30"/>
          <w:szCs w:val="30"/>
          <w:cs/>
        </w:rPr>
        <w:t xml:space="preserve">บริษัทได้ชำระเงินประกันการเช่าและบริการพร้อมดอกเบี้ยจำนวนรวม </w:t>
      </w:r>
      <w:r w:rsidR="0098646F" w:rsidRPr="006B55A3">
        <w:rPr>
          <w:rFonts w:ascii="Angsana New" w:hAnsi="Angsana New" w:hint="cs"/>
          <w:sz w:val="30"/>
          <w:szCs w:val="30"/>
        </w:rPr>
        <w:t>2</w:t>
      </w:r>
      <w:r w:rsidR="0098646F" w:rsidRPr="006B55A3">
        <w:rPr>
          <w:rFonts w:ascii="Angsana New" w:hAnsi="Angsana New" w:hint="cs"/>
          <w:sz w:val="30"/>
          <w:szCs w:val="30"/>
          <w:cs/>
        </w:rPr>
        <w:t>.</w:t>
      </w:r>
      <w:r w:rsidR="0098646F" w:rsidRPr="006B55A3">
        <w:rPr>
          <w:rFonts w:ascii="Angsana New" w:hAnsi="Angsana New" w:hint="cs"/>
          <w:sz w:val="30"/>
          <w:szCs w:val="30"/>
        </w:rPr>
        <w:t>6</w:t>
      </w:r>
      <w:r w:rsidR="0098646F" w:rsidRPr="006B55A3">
        <w:rPr>
          <w:rFonts w:ascii="Angsana New" w:hAnsi="Angsana New" w:hint="cs"/>
          <w:sz w:val="30"/>
          <w:szCs w:val="30"/>
          <w:cs/>
        </w:rPr>
        <w:t xml:space="preserve"> ล้านบาทให้แก่ผู้ฟ้อง</w:t>
      </w:r>
    </w:p>
    <w:p w:rsidR="003E144F" w:rsidRPr="00142AA2" w:rsidRDefault="003E144F" w:rsidP="00A45575">
      <w:pPr>
        <w:tabs>
          <w:tab w:val="left" w:pos="630"/>
          <w:tab w:val="left" w:pos="1085"/>
        </w:tabs>
        <w:spacing w:line="240" w:lineRule="auto"/>
        <w:jc w:val="thaiDistribute"/>
        <w:rPr>
          <w:rFonts w:ascii="Angsana New" w:hAnsi="Angsana New"/>
          <w:sz w:val="20"/>
          <w:szCs w:val="20"/>
          <w:lang w:eastAsia="zh-CN"/>
        </w:rPr>
      </w:pPr>
    </w:p>
    <w:p w:rsidR="00A23888" w:rsidRDefault="00CD7700" w:rsidP="00C91CA4">
      <w:pPr>
        <w:tabs>
          <w:tab w:val="left" w:pos="630"/>
          <w:tab w:val="left" w:pos="1085"/>
        </w:tabs>
        <w:ind w:left="1080" w:hanging="63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ab/>
      </w:r>
      <w:r w:rsidRPr="006B55A3">
        <w:rPr>
          <w:rFonts w:ascii="Angsana New" w:hAnsi="Angsana New" w:hint="cs"/>
          <w:sz w:val="30"/>
          <w:szCs w:val="30"/>
          <w:cs/>
        </w:rPr>
        <w:t>ค</w:t>
      </w:r>
      <w:r w:rsidRPr="006B55A3">
        <w:rPr>
          <w:rFonts w:ascii="Angsana New" w:hAnsi="Angsana New"/>
          <w:sz w:val="30"/>
          <w:szCs w:val="30"/>
          <w:cs/>
        </w:rPr>
        <w:t>)</w:t>
      </w:r>
      <w:r w:rsidRPr="006B55A3">
        <w:rPr>
          <w:rFonts w:ascii="Angsana New" w:hAnsi="Angsana New"/>
          <w:sz w:val="30"/>
          <w:szCs w:val="30"/>
          <w:cs/>
        </w:rPr>
        <w:tab/>
      </w:r>
      <w:r w:rsidRPr="006B55A3">
        <w:rPr>
          <w:rFonts w:ascii="Angsana New" w:hAnsi="Angsana New"/>
          <w:sz w:val="30"/>
          <w:szCs w:val="30"/>
          <w:cs/>
        </w:rPr>
        <w:tab/>
      </w:r>
      <w:r w:rsidRPr="006B55A3">
        <w:rPr>
          <w:rFonts w:ascii="Angsana New" w:hAnsi="Angsana New"/>
          <w:sz w:val="30"/>
          <w:szCs w:val="30"/>
          <w:cs/>
        </w:rPr>
        <w:tab/>
        <w:t xml:space="preserve">บริษัทย่อยแห่งหนึ่งมีคดีถูกฟ้องร้องให้ชำระค่าความเสียหายจากการผิดสัญญาก่อสร้างเป็นจำนวนเงินประมาณ </w:t>
      </w:r>
      <w:r w:rsidRPr="006B55A3">
        <w:rPr>
          <w:rFonts w:ascii="Angsana New" w:hAnsi="Angsana New"/>
          <w:sz w:val="30"/>
          <w:szCs w:val="30"/>
        </w:rPr>
        <w:t>201.8</w:t>
      </w:r>
      <w:r w:rsidRPr="006B55A3">
        <w:rPr>
          <w:rFonts w:ascii="Angsana New" w:hAnsi="Angsana New"/>
          <w:sz w:val="30"/>
          <w:szCs w:val="30"/>
          <w:cs/>
        </w:rPr>
        <w:t xml:space="preserve"> ล้านบาท ปัจจุบันคดีดังกล่าวยังอยู่ในระหว่างการพิจารณาของศาลชั้นต้น ถึงแม้ผลของคดียังไม่สามารถคาดได้ในขณะนี้ ฝ่ายบริหารของ</w:t>
      </w:r>
      <w:r w:rsidRPr="006B55A3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6B55A3">
        <w:rPr>
          <w:rFonts w:ascii="Angsana New" w:hAnsi="Angsana New"/>
          <w:sz w:val="30"/>
          <w:szCs w:val="30"/>
          <w:cs/>
        </w:rPr>
        <w:t>เชื่อว่าผลของคดีดังกล่าวจะไม่มีผลกระทบที่เป็นสาระสำคัญต่องบการเงินโดยรวม</w:t>
      </w:r>
    </w:p>
    <w:p w:rsidR="009F79EB" w:rsidRPr="00142AA2" w:rsidRDefault="009F79EB" w:rsidP="00C91CA4">
      <w:pPr>
        <w:tabs>
          <w:tab w:val="left" w:pos="630"/>
          <w:tab w:val="left" w:pos="1085"/>
        </w:tabs>
        <w:ind w:left="1080" w:hanging="630"/>
        <w:jc w:val="thaiDistribute"/>
        <w:rPr>
          <w:rFonts w:ascii="Angsana New" w:hAnsi="Angsana New"/>
          <w:sz w:val="20"/>
          <w:szCs w:val="20"/>
        </w:rPr>
      </w:pPr>
    </w:p>
    <w:p w:rsidR="009F79EB" w:rsidRDefault="009F79EB" w:rsidP="009F79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21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:rsidR="009F79EB" w:rsidRPr="00142AA2" w:rsidRDefault="009F79EB" w:rsidP="009F79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sz w:val="20"/>
          <w:szCs w:val="20"/>
          <w:cs/>
        </w:rPr>
      </w:pPr>
    </w:p>
    <w:p w:rsidR="009F79EB" w:rsidRDefault="009F79EB" w:rsidP="009F79EB">
      <w:pPr>
        <w:pStyle w:val="a6"/>
        <w:ind w:left="540" w:right="29"/>
        <w:jc w:val="thaiDistribute"/>
        <w:rPr>
          <w:rFonts w:ascii="Angsana New" w:hAnsi="Angsana New" w:cs="Angsana New"/>
          <w:sz w:val="30"/>
          <w:szCs w:val="30"/>
        </w:rPr>
      </w:pPr>
      <w:r w:rsidRPr="00472247">
        <w:rPr>
          <w:rFonts w:ascii="Angsana New" w:hAnsi="Angsana New" w:cs="Angsana New" w:hint="cs"/>
          <w:spacing w:val="-4"/>
          <w:sz w:val="30"/>
          <w:szCs w:val="30"/>
          <w:cs/>
        </w:rPr>
        <w:t>เมื่อวันที่</w:t>
      </w:r>
      <w:r w:rsidRPr="00472247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>
        <w:rPr>
          <w:rFonts w:ascii="Angsana New" w:hAnsi="Angsana New" w:cs="Angsana New" w:hint="cs"/>
          <w:spacing w:val="-4"/>
          <w:sz w:val="30"/>
          <w:szCs w:val="30"/>
          <w:cs/>
        </w:rPr>
        <w:t>7</w:t>
      </w:r>
      <w:r w:rsidRPr="00472247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>
        <w:rPr>
          <w:rFonts w:ascii="Angsana New" w:hAnsi="Angsana New" w:cs="Angsana New" w:hint="cs"/>
          <w:spacing w:val="-4"/>
          <w:sz w:val="30"/>
          <w:szCs w:val="30"/>
          <w:cs/>
        </w:rPr>
        <w:t>สิงหา</w:t>
      </w:r>
      <w:r w:rsidRPr="00472247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คม </w:t>
      </w:r>
      <w:r w:rsidRPr="00472247">
        <w:rPr>
          <w:rFonts w:ascii="Angsana New" w:hAnsi="Angsana New" w:cs="Angsana New"/>
          <w:spacing w:val="-4"/>
          <w:sz w:val="30"/>
          <w:szCs w:val="30"/>
        </w:rPr>
        <w:t xml:space="preserve">2562 </w:t>
      </w:r>
      <w:r w:rsidRPr="00472247">
        <w:rPr>
          <w:rFonts w:ascii="Angsana New" w:hAnsi="Angsana New" w:cs="Angsana New" w:hint="cs"/>
          <w:spacing w:val="-4"/>
          <w:sz w:val="30"/>
          <w:szCs w:val="30"/>
          <w:cs/>
        </w:rPr>
        <w:t>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</w:t>
      </w:r>
      <w:r w:rsidRPr="00472247">
        <w:rPr>
          <w:rFonts w:ascii="Angsana New" w:hAnsi="Angsana New" w:cs="Angsana New" w:hint="cs"/>
          <w:sz w:val="30"/>
          <w:szCs w:val="30"/>
          <w:cs/>
        </w:rPr>
        <w:t xml:space="preserve">จากการดำเนินงานตั้งแต่วันที่ 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1 </w:t>
      </w:r>
      <w:r>
        <w:rPr>
          <w:rFonts w:ascii="Angsana New" w:hAnsi="Angsana New" w:cs="Angsana New" w:hint="cs"/>
          <w:sz w:val="30"/>
          <w:szCs w:val="30"/>
          <w:cs/>
        </w:rPr>
        <w:t>เมษายน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 256</w:t>
      </w:r>
      <w:r w:rsidRPr="00472247">
        <w:rPr>
          <w:rFonts w:ascii="Angsana New" w:hAnsi="Angsana New" w:cs="Angsana New"/>
          <w:sz w:val="30"/>
          <w:szCs w:val="30"/>
        </w:rPr>
        <w:t>2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 ถึงวันที่ 3</w:t>
      </w:r>
      <w:r>
        <w:rPr>
          <w:rFonts w:ascii="Angsana New" w:hAnsi="Angsana New" w:cs="Angsana New"/>
          <w:sz w:val="30"/>
          <w:szCs w:val="30"/>
          <w:lang w:val="en-US"/>
        </w:rPr>
        <w:t xml:space="preserve">0 </w:t>
      </w:r>
      <w:r>
        <w:rPr>
          <w:rFonts w:ascii="Angsana New" w:hAnsi="Angsana New" w:cs="Angsana New" w:hint="cs"/>
          <w:sz w:val="30"/>
          <w:szCs w:val="30"/>
          <w:cs/>
          <w:lang w:val="en-US"/>
        </w:rPr>
        <w:t>มิถุนายน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 256</w:t>
      </w:r>
      <w:r w:rsidRPr="00472247">
        <w:rPr>
          <w:rFonts w:ascii="Angsana New" w:hAnsi="Angsana New" w:cs="Angsana New"/>
          <w:sz w:val="30"/>
          <w:szCs w:val="30"/>
        </w:rPr>
        <w:t>2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 ให้แก่</w:t>
      </w:r>
      <w:r>
        <w:rPr>
          <w:rFonts w:ascii="Angsana New" w:hAnsi="Angsana New" w:cs="Angsana New"/>
          <w:sz w:val="30"/>
          <w:szCs w:val="30"/>
          <w:cs/>
        </w:rPr>
        <w:br/>
      </w:r>
      <w:r w:rsidRPr="00472247">
        <w:rPr>
          <w:rFonts w:ascii="Angsana New" w:hAnsi="Angsana New" w:cs="Angsana New"/>
          <w:sz w:val="30"/>
          <w:szCs w:val="30"/>
          <w:cs/>
        </w:rPr>
        <w:t>ผู้ถือหน่วยทรัสต์ในอัตราหน่วยละ 0.17</w:t>
      </w:r>
      <w:r>
        <w:rPr>
          <w:rFonts w:ascii="Angsana New" w:hAnsi="Angsana New" w:cs="Angsana New"/>
          <w:sz w:val="30"/>
          <w:szCs w:val="30"/>
          <w:lang w:val="en-US"/>
        </w:rPr>
        <w:t>80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 บาท รวมเป็น</w:t>
      </w:r>
      <w:r w:rsidRPr="00472247">
        <w:rPr>
          <w:rFonts w:ascii="Angsana New" w:hAnsi="Angsana New" w:cs="Angsana New" w:hint="cs"/>
          <w:sz w:val="30"/>
          <w:szCs w:val="30"/>
          <w:cs/>
        </w:rPr>
        <w:t>จำนวน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เงินทั้งสิ้น </w:t>
      </w:r>
      <w:r>
        <w:rPr>
          <w:rFonts w:ascii="Angsana New" w:hAnsi="Angsana New" w:cs="Angsana New" w:hint="cs"/>
          <w:sz w:val="30"/>
          <w:szCs w:val="30"/>
          <w:cs/>
        </w:rPr>
        <w:t>88</w:t>
      </w:r>
      <w:r w:rsidRPr="00472247">
        <w:rPr>
          <w:rFonts w:ascii="Angsana New" w:hAnsi="Angsana New" w:cs="Angsana New"/>
          <w:sz w:val="30"/>
          <w:szCs w:val="30"/>
        </w:rPr>
        <w:t>.</w:t>
      </w:r>
      <w:r>
        <w:rPr>
          <w:rFonts w:ascii="Angsana New" w:hAnsi="Angsana New" w:cs="Angsana New" w:hint="cs"/>
          <w:sz w:val="30"/>
          <w:szCs w:val="30"/>
          <w:cs/>
        </w:rPr>
        <w:t>96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 ล้านบาท </w:t>
      </w:r>
      <w:r w:rsidRPr="00472247">
        <w:rPr>
          <w:rFonts w:ascii="Angsana New" w:hAnsi="Angsana New" w:cs="Angsana New" w:hint="cs"/>
          <w:sz w:val="30"/>
          <w:szCs w:val="30"/>
          <w:cs/>
        </w:rPr>
        <w:t>ผล</w:t>
      </w:r>
      <w:r w:rsidRPr="00472247">
        <w:rPr>
          <w:rFonts w:ascii="Angsana New" w:hAnsi="Angsana New" w:cs="Angsana New"/>
          <w:sz w:val="30"/>
          <w:szCs w:val="30"/>
          <w:cs/>
        </w:rPr>
        <w:t>ประโยชน์ตอบแทนดังกล่าว</w:t>
      </w:r>
      <w:r w:rsidRPr="00472247">
        <w:rPr>
          <w:rFonts w:ascii="Angsana New" w:hAnsi="Angsana New" w:cs="Angsana New" w:hint="cs"/>
          <w:sz w:val="30"/>
          <w:szCs w:val="30"/>
          <w:cs/>
        </w:rPr>
        <w:t>จะจ่าย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ให้แก่ผู้ถือหน่วยทรัสต์ในวันที่ </w:t>
      </w:r>
      <w:r w:rsidRPr="00472247">
        <w:rPr>
          <w:rFonts w:ascii="Angsana New" w:hAnsi="Angsana New" w:cs="Angsana New"/>
          <w:sz w:val="30"/>
          <w:szCs w:val="30"/>
        </w:rPr>
        <w:t>6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472247">
        <w:rPr>
          <w:rFonts w:ascii="Angsana New" w:hAnsi="Angsana New" w:cs="Angsana New"/>
          <w:sz w:val="30"/>
          <w:szCs w:val="30"/>
          <w:cs/>
        </w:rPr>
        <w:t xml:space="preserve"> 256</w:t>
      </w:r>
      <w:r w:rsidRPr="00472247">
        <w:rPr>
          <w:rFonts w:ascii="Angsana New" w:hAnsi="Angsana New" w:cs="Angsana New"/>
          <w:sz w:val="30"/>
          <w:szCs w:val="30"/>
        </w:rPr>
        <w:t>2</w:t>
      </w:r>
    </w:p>
    <w:p w:rsidR="009F79EB" w:rsidRPr="00142AA2" w:rsidRDefault="009F79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sz w:val="20"/>
          <w:szCs w:val="20"/>
          <w:lang w:val="th-TH" w:eastAsia="th-TH"/>
        </w:rPr>
      </w:pPr>
    </w:p>
    <w:p w:rsidR="00DE5491" w:rsidRDefault="00F753FE" w:rsidP="00142AA2">
      <w:pPr>
        <w:pStyle w:val="a6"/>
        <w:ind w:left="540" w:right="29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F753FE">
        <w:rPr>
          <w:rFonts w:ascii="Angsana New" w:hAnsi="Angsana New" w:cs="Angsana New"/>
          <w:spacing w:val="-4"/>
          <w:sz w:val="30"/>
          <w:szCs w:val="30"/>
          <w:cs/>
        </w:rPr>
        <w:t>ที่ประชุมคณะกรรมการบริษัท เมื่อวันที่ 8 สิงหาคม 2562 คณะกรรมการได้มีมติอนุมัติให้บริษัททำสัญญาบริการกับบริษัท เซ็นทรัลพัฒนา จำกัด (มหาชน) เพื่อเป็นที่ปรึกษาในการบริหารงานและวางนโยบายต่างๆ ตลอดจนเสนอแนะแนวทางที่เป็นประโยชน์ในการดำเนินธุรกิจของบริษัท โดยมีระยะเวลาตามสัญญารวม 2 ปี</w:t>
      </w:r>
    </w:p>
    <w:p w:rsidR="00F753FE" w:rsidRDefault="00F753FE" w:rsidP="00142AA2">
      <w:pPr>
        <w:pStyle w:val="a6"/>
        <w:ind w:left="540" w:right="29"/>
        <w:jc w:val="thaiDistribute"/>
        <w:rPr>
          <w:rFonts w:ascii="Angsana New" w:hAnsi="Angsana New"/>
          <w:sz w:val="24"/>
          <w:szCs w:val="24"/>
          <w:cs/>
        </w:rPr>
      </w:pPr>
    </w:p>
    <w:p w:rsidR="00C76736" w:rsidRPr="006B55A3" w:rsidRDefault="006C0D9C" w:rsidP="00B46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2</w:t>
      </w:r>
      <w:r w:rsidR="009F79EB">
        <w:rPr>
          <w:rFonts w:ascii="Angsana New" w:hAnsi="Angsana New"/>
          <w:b/>
          <w:bCs/>
          <w:sz w:val="30"/>
          <w:szCs w:val="30"/>
        </w:rPr>
        <w:t>2</w:t>
      </w:r>
      <w:r w:rsidR="00C76736" w:rsidRPr="006B55A3">
        <w:rPr>
          <w:rFonts w:ascii="Angsana New" w:hAnsi="Angsana New"/>
          <w:b/>
          <w:bCs/>
          <w:sz w:val="30"/>
          <w:szCs w:val="30"/>
        </w:rPr>
        <w:tab/>
      </w:r>
      <w:r w:rsidR="00C76736" w:rsidRPr="006B55A3">
        <w:rPr>
          <w:rFonts w:ascii="Angsana New" w:hAnsi="Angsana New" w:hint="cs"/>
          <w:b/>
          <w:bCs/>
          <w:sz w:val="30"/>
          <w:szCs w:val="30"/>
          <w:cs/>
        </w:rPr>
        <w:t>มาตรฐานการรายงานทางการเงิน</w:t>
      </w:r>
      <w:r w:rsidR="00C76736" w:rsidRPr="006B55A3">
        <w:rPr>
          <w:rFonts w:ascii="Angsana New" w:hAnsi="Angsana New"/>
          <w:b/>
          <w:bCs/>
          <w:sz w:val="30"/>
          <w:szCs w:val="30"/>
          <w:cs/>
        </w:rPr>
        <w:t>ที่ยังไม่ได้ใช้</w:t>
      </w:r>
    </w:p>
    <w:p w:rsidR="00C76736" w:rsidRPr="00320406" w:rsidRDefault="00C76736" w:rsidP="00C767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sz w:val="30"/>
          <w:szCs w:val="30"/>
        </w:rPr>
      </w:pPr>
    </w:p>
    <w:p w:rsidR="006C0D9C" w:rsidRPr="006B55A3" w:rsidRDefault="006C0D9C" w:rsidP="006C0D9C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B55A3">
        <w:rPr>
          <w:rFonts w:ascii="Angsana New" w:hAnsi="Angsana New"/>
          <w:sz w:val="30"/>
          <w:szCs w:val="30"/>
          <w:cs/>
          <w:lang w:val="th-TH"/>
        </w:rPr>
        <w:t xml:space="preserve">มาตรฐานการรายงานทางการเงินที่ออกใหม่ซึ่งเกี่ยวกับการดำเนินงานของกลุ่มบริษัท และคาดว่าจะมีผลกระทบที่มีสาระสำคัญต่องบการเงินรวมและงบการเงินเฉพาะกิจการ เมื่อนำมาถือปฏิบัติเป็นครั้งแรก โดยมาตรฐานการรายงานทางการเงินดังกล่าวกำหนดให้ถือปฏิบัติกับงบการเงินสำหรับรอบระยะเวลาบัญชีที่เริ่มในหรือหลังวันที่ </w:t>
      </w:r>
      <w:r w:rsidR="007D2D10" w:rsidRPr="006B55A3">
        <w:rPr>
          <w:rFonts w:ascii="Angsana New" w:hAnsi="Angsana New"/>
          <w:sz w:val="30"/>
          <w:szCs w:val="30"/>
        </w:rPr>
        <w:t>1</w:t>
      </w:r>
      <w:r w:rsidRPr="006B55A3">
        <w:rPr>
          <w:rFonts w:ascii="Angsana New" w:hAnsi="Angsana New"/>
          <w:sz w:val="30"/>
          <w:szCs w:val="30"/>
          <w:cs/>
          <w:lang w:val="th-TH"/>
        </w:rPr>
        <w:t xml:space="preserve"> มกราคม </w:t>
      </w:r>
      <w:r w:rsidR="007D2D10" w:rsidRPr="006B55A3">
        <w:rPr>
          <w:rFonts w:ascii="Angsana New" w:hAnsi="Angsana New"/>
          <w:sz w:val="30"/>
          <w:szCs w:val="30"/>
        </w:rPr>
        <w:t>2563</w:t>
      </w:r>
      <w:r w:rsidRPr="006B55A3">
        <w:rPr>
          <w:rFonts w:ascii="Angsana New" w:hAnsi="Angsana New"/>
          <w:sz w:val="30"/>
          <w:szCs w:val="30"/>
          <w:cs/>
          <w:lang w:val="th-TH"/>
        </w:rPr>
        <w:t xml:space="preserve"> ซึ่งมีดังต่อไปนี้</w:t>
      </w:r>
    </w:p>
    <w:p w:rsidR="00126955" w:rsidRPr="00320406" w:rsidRDefault="00126955" w:rsidP="006C0D9C">
      <w:pPr>
        <w:rPr>
          <w:rFonts w:ascii="Angsana New" w:hAnsi="Angsana New"/>
          <w:sz w:val="30"/>
          <w:szCs w:val="30"/>
        </w:rPr>
      </w:pPr>
    </w:p>
    <w:tbl>
      <w:tblPr>
        <w:tblW w:w="8807" w:type="dxa"/>
        <w:tblInd w:w="558" w:type="dxa"/>
        <w:tblLook w:val="04A0" w:firstRow="1" w:lastRow="0" w:firstColumn="1" w:lastColumn="0" w:noHBand="0" w:noVBand="1"/>
      </w:tblPr>
      <w:tblGrid>
        <w:gridCol w:w="3852"/>
        <w:gridCol w:w="4955"/>
      </w:tblGrid>
      <w:tr w:rsidR="006C0D9C" w:rsidRPr="006B55A3" w:rsidTr="00E54E7D">
        <w:trPr>
          <w:tblHeader/>
        </w:trPr>
        <w:tc>
          <w:tcPr>
            <w:tcW w:w="3852" w:type="dxa"/>
            <w:shd w:val="clear" w:color="auto" w:fill="auto"/>
            <w:vAlign w:val="bottom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</w:rPr>
            </w:pPr>
            <w:r w:rsidRPr="006B55A3">
              <w:rPr>
                <w:rFonts w:hint="cs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4955" w:type="dxa"/>
            <w:shd w:val="clear" w:color="auto" w:fill="auto"/>
            <w:vAlign w:val="bottom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ind w:left="-95" w:right="-13"/>
              <w:jc w:val="center"/>
              <w:rPr>
                <w:rFonts w:ascii="Times New Roman" w:hAnsi="Times New Roman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hint="cs"/>
                <w:b/>
                <w:bCs/>
                <w:sz w:val="30"/>
                <w:szCs w:val="30"/>
                <w:cs/>
              </w:rPr>
              <w:t>เรื่อง</w:t>
            </w:r>
          </w:p>
        </w:tc>
      </w:tr>
      <w:tr w:rsidR="006C0D9C" w:rsidRPr="006B55A3" w:rsidTr="00E54E7D">
        <w:tc>
          <w:tcPr>
            <w:tcW w:w="3852" w:type="dxa"/>
            <w:shd w:val="clear" w:color="auto" w:fill="auto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6B55A3">
              <w:rPr>
                <w:rFonts w:ascii="Angsana New" w:hAnsi="Angsana New" w:hint="cs"/>
                <w:sz w:val="30"/>
                <w:szCs w:val="30"/>
              </w:rPr>
              <w:t>7*</w:t>
            </w:r>
          </w:p>
        </w:tc>
        <w:tc>
          <w:tcPr>
            <w:tcW w:w="4955" w:type="dxa"/>
            <w:shd w:val="clear" w:color="auto" w:fill="auto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การเปิดเผยข้อมูลสำหรับเครื่องมือทางการเงิน</w:t>
            </w:r>
          </w:p>
        </w:tc>
      </w:tr>
      <w:tr w:rsidR="006C0D9C" w:rsidRPr="006B55A3" w:rsidTr="00E54E7D">
        <w:tc>
          <w:tcPr>
            <w:tcW w:w="3852" w:type="dxa"/>
            <w:shd w:val="clear" w:color="auto" w:fill="auto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ind w:left="162" w:hanging="162"/>
              <w:rPr>
                <w:rFonts w:ascii="Times New Roman" w:hAnsi="Times New Roman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6B55A3">
              <w:rPr>
                <w:rFonts w:ascii="Angsana New" w:hAnsi="Angsana New" w:hint="cs"/>
                <w:sz w:val="30"/>
                <w:szCs w:val="30"/>
              </w:rPr>
              <w:t>9*</w:t>
            </w:r>
          </w:p>
        </w:tc>
        <w:tc>
          <w:tcPr>
            <w:tcW w:w="4955" w:type="dxa"/>
            <w:shd w:val="clear" w:color="auto" w:fill="auto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rPr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6C0D9C" w:rsidRPr="006B55A3" w:rsidTr="00E54E7D">
        <w:tc>
          <w:tcPr>
            <w:tcW w:w="3852" w:type="dxa"/>
            <w:shd w:val="clear" w:color="auto" w:fill="auto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ind w:left="162" w:hanging="162"/>
              <w:rPr>
                <w:sz w:val="30"/>
                <w:szCs w:val="30"/>
                <w:cs/>
              </w:rPr>
            </w:pPr>
            <w:r w:rsidRPr="006B55A3">
              <w:rPr>
                <w:rFonts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6B55A3">
              <w:rPr>
                <w:rFonts w:ascii="Angsana New" w:hAnsi="Angsana New" w:hint="cs"/>
                <w:sz w:val="30"/>
                <w:szCs w:val="30"/>
              </w:rPr>
              <w:t>16</w:t>
            </w:r>
          </w:p>
        </w:tc>
        <w:tc>
          <w:tcPr>
            <w:tcW w:w="4955" w:type="dxa"/>
            <w:shd w:val="clear" w:color="auto" w:fill="auto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hint="cs"/>
                <w:sz w:val="30"/>
                <w:szCs w:val="30"/>
                <w:cs/>
              </w:rPr>
              <w:t xml:space="preserve">สัญญาเช่า </w:t>
            </w:r>
          </w:p>
        </w:tc>
      </w:tr>
      <w:tr w:rsidR="006C0D9C" w:rsidRPr="006B55A3" w:rsidTr="00E54E7D">
        <w:tc>
          <w:tcPr>
            <w:tcW w:w="3852" w:type="dxa"/>
            <w:shd w:val="clear" w:color="auto" w:fill="auto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ind w:left="162" w:hanging="162"/>
              <w:jc w:val="thaiDistribute"/>
              <w:rPr>
                <w:rFonts w:ascii="Angsana New" w:hAnsi="Angsana New" w:cs="Cordia New"/>
                <w:sz w:val="30"/>
                <w:szCs w:val="30"/>
                <w:shd w:val="clear" w:color="auto" w:fill="D9D9D9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มาตรฐานการบัญชี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ฉบับที่ </w:t>
            </w:r>
            <w:r w:rsidRPr="006B55A3">
              <w:rPr>
                <w:rFonts w:ascii="Angsana New" w:hAnsi="Angsana New" w:hint="cs"/>
                <w:sz w:val="30"/>
                <w:szCs w:val="30"/>
              </w:rPr>
              <w:t>32*</w:t>
            </w:r>
          </w:p>
        </w:tc>
        <w:tc>
          <w:tcPr>
            <w:tcW w:w="4955" w:type="dxa"/>
            <w:shd w:val="clear" w:color="auto" w:fill="auto"/>
            <w:hideMark/>
          </w:tcPr>
          <w:p w:rsidR="006C0D9C" w:rsidRPr="006B55A3" w:rsidRDefault="006C0D9C" w:rsidP="00E54E7D">
            <w:pPr>
              <w:tabs>
                <w:tab w:val="left" w:pos="720"/>
              </w:tabs>
              <w:jc w:val="thaiDistribute"/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การแสดงรายการสำหรับเครื่องมือทางการเงิน</w:t>
            </w:r>
          </w:p>
        </w:tc>
      </w:tr>
    </w:tbl>
    <w:p w:rsidR="006C0D9C" w:rsidRPr="00320406" w:rsidRDefault="006C0D9C" w:rsidP="006C0D9C">
      <w:pPr>
        <w:tabs>
          <w:tab w:val="left" w:pos="72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6C0D9C" w:rsidRDefault="006C0D9C" w:rsidP="006C0D9C">
      <w:pPr>
        <w:tabs>
          <w:tab w:val="left" w:pos="720"/>
        </w:tabs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</w:rPr>
        <w:t xml:space="preserve">* </w:t>
      </w:r>
      <w:r w:rsidR="00C432E2" w:rsidRPr="00C432E2">
        <w:rPr>
          <w:rFonts w:ascii="Angsana New" w:hAnsi="Angsana New"/>
          <w:i/>
          <w:iCs/>
          <w:sz w:val="30"/>
          <w:szCs w:val="30"/>
          <w:cs/>
        </w:rPr>
        <w:t>มาตรฐานการรายงานทางการเงิน</w:t>
      </w:r>
      <w:r w:rsidR="00C432E2" w:rsidRPr="00C432E2">
        <w:rPr>
          <w:rFonts w:ascii="Angsana New" w:hAnsi="Angsana New"/>
          <w:i/>
          <w:iCs/>
          <w:color w:val="000000"/>
          <w:sz w:val="30"/>
          <w:szCs w:val="30"/>
          <w:cs/>
        </w:rPr>
        <w:t>ที่เกี่ยวข้องกับ</w:t>
      </w:r>
      <w:r w:rsidR="00C432E2" w:rsidRPr="00C432E2">
        <w:rPr>
          <w:rFonts w:ascii="Angsana New" w:hAnsi="Angsana New"/>
          <w:i/>
          <w:iCs/>
          <w:sz w:val="30"/>
          <w:szCs w:val="30"/>
          <w:cs/>
        </w:rPr>
        <w:t>เครื่องมือทางการเงิน</w:t>
      </w:r>
    </w:p>
    <w:p w:rsidR="009F79EB" w:rsidRPr="00320406" w:rsidRDefault="009F79EB" w:rsidP="006C0D9C">
      <w:pPr>
        <w:tabs>
          <w:tab w:val="left" w:pos="720"/>
        </w:tabs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6C0D9C" w:rsidRPr="006B55A3" w:rsidRDefault="006C0D9C" w:rsidP="00FB796E">
      <w:pPr>
        <w:numPr>
          <w:ilvl w:val="1"/>
          <w:numId w:val="19"/>
        </w:numPr>
        <w:tabs>
          <w:tab w:val="clear" w:pos="454"/>
          <w:tab w:val="clear" w:pos="504"/>
          <w:tab w:val="left" w:pos="540"/>
          <w:tab w:val="num" w:pos="630"/>
          <w:tab w:val="left" w:pos="72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6C0D9C" w:rsidRPr="00320406" w:rsidRDefault="006C0D9C" w:rsidP="006C0D9C">
      <w:pPr>
        <w:tabs>
          <w:tab w:val="left" w:pos="720"/>
        </w:tabs>
        <w:ind w:left="540" w:right="-43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C0D9C" w:rsidRDefault="00126955" w:rsidP="006C0D9C">
      <w:pPr>
        <w:tabs>
          <w:tab w:val="left" w:pos="72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126955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126955">
        <w:rPr>
          <w:rFonts w:ascii="Angsana New" w:hAnsi="Angsana New" w:hint="cs"/>
          <w:sz w:val="30"/>
          <w:szCs w:val="30"/>
          <w:cs/>
        </w:rPr>
        <w:t>ที่เกี่ยวข้องกับเครื่องมือทางการเงิน</w:t>
      </w:r>
      <w:r w:rsidRPr="00126955">
        <w:rPr>
          <w:rFonts w:ascii="Angsana New" w:hAnsi="Angsana New"/>
          <w:sz w:val="30"/>
          <w:szCs w:val="30"/>
          <w:cs/>
        </w:rPr>
        <w:t xml:space="preserve">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</w:t>
      </w:r>
      <w:bookmarkStart w:id="9" w:name="_Hlk15580843"/>
      <w:bookmarkStart w:id="10" w:name="_Hlk15582546"/>
      <w:r w:rsidRPr="00126955">
        <w:rPr>
          <w:rFonts w:ascii="Angsana New" w:hAnsi="Angsana New" w:hint="cs"/>
          <w:sz w:val="30"/>
          <w:szCs w:val="30"/>
          <w:cs/>
        </w:rPr>
        <w:t>เมื่อมาตรฐานการรายงานทางการเงินกลุ่มนี้</w:t>
      </w:r>
      <w:bookmarkEnd w:id="9"/>
      <w:r w:rsidRPr="00126955">
        <w:rPr>
          <w:rFonts w:ascii="Angsana New" w:hAnsi="Angsana New" w:hint="cs"/>
          <w:sz w:val="30"/>
          <w:szCs w:val="30"/>
          <w:cs/>
        </w:rPr>
        <w:t>มีผลบังคับใช้ จะทำให้มาตรฐานการบัญชี การตีความมาตรฐานการบัญชีและแนวปฏิบัติทางการบัญชีบางฉบับที่มีผลบังคับใช้อยู่ในปัจจุบันถูกยกเลิกไป</w:t>
      </w:r>
      <w:bookmarkEnd w:id="10"/>
    </w:p>
    <w:p w:rsidR="00320406" w:rsidRDefault="003204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</w:rPr>
      </w:pPr>
      <w:r>
        <w:rPr>
          <w:rFonts w:ascii="Angsana New" w:hAnsi="Angsana New"/>
          <w:color w:val="000000"/>
          <w:sz w:val="24"/>
          <w:szCs w:val="24"/>
        </w:rPr>
        <w:br w:type="page"/>
      </w:r>
    </w:p>
    <w:p w:rsidR="006C0D9C" w:rsidRPr="006B55A3" w:rsidRDefault="006C0D9C" w:rsidP="00FB796E">
      <w:pPr>
        <w:numPr>
          <w:ilvl w:val="1"/>
          <w:numId w:val="19"/>
        </w:numPr>
        <w:tabs>
          <w:tab w:val="clear" w:pos="454"/>
          <w:tab w:val="clear" w:pos="504"/>
          <w:tab w:val="left" w:pos="540"/>
          <w:tab w:val="num" w:pos="630"/>
          <w:tab w:val="left" w:pos="72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lastRenderedPageBreak/>
        <w:t xml:space="preserve">มาตรฐานการรายงานทางการเงิน ฉบับที่ </w:t>
      </w:r>
      <w:r w:rsidRPr="006B55A3">
        <w:rPr>
          <w:rFonts w:ascii="Angsana New" w:hAnsi="Angsana New" w:hint="cs"/>
          <w:b/>
          <w:bCs/>
          <w:i/>
          <w:iCs/>
          <w:color w:val="000000"/>
          <w:sz w:val="30"/>
          <w:szCs w:val="30"/>
        </w:rPr>
        <w:t>16</w:t>
      </w:r>
      <w:r w:rsidRPr="006B55A3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 xml:space="preserve"> เรื่อง สัญญาเช่า</w:t>
      </w:r>
    </w:p>
    <w:p w:rsidR="006C0D9C" w:rsidRPr="00320406" w:rsidRDefault="006C0D9C" w:rsidP="006C0D9C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126955" w:rsidRDefault="00126955" w:rsidP="006C0D9C">
      <w:pPr>
        <w:tabs>
          <w:tab w:val="left" w:pos="720"/>
        </w:tabs>
        <w:ind w:left="540" w:right="-43"/>
        <w:jc w:val="thaiDistribute"/>
        <w:rPr>
          <w:rFonts w:ascii="Angsana New" w:hAnsi="Angsana New"/>
          <w:color w:val="000000"/>
          <w:sz w:val="30"/>
          <w:szCs w:val="30"/>
        </w:rPr>
      </w:pPr>
      <w:r w:rsidRPr="00126955">
        <w:rPr>
          <w:rFonts w:asciiTheme="majorBidi" w:hAnsiTheme="majorBidi" w:cstheme="majorBidi"/>
          <w:sz w:val="30"/>
          <w:szCs w:val="30"/>
          <w:cs/>
        </w:rPr>
        <w:t xml:space="preserve">มาตรฐานการรายงานทางการเงิน ฉบับที่ </w:t>
      </w:r>
      <w:r w:rsidRPr="00126955">
        <w:rPr>
          <w:rFonts w:asciiTheme="majorBidi" w:hAnsiTheme="majorBidi" w:cstheme="majorBidi"/>
          <w:sz w:val="30"/>
          <w:szCs w:val="30"/>
        </w:rPr>
        <w:t>16</w:t>
      </w:r>
      <w:r w:rsidRPr="00126955">
        <w:rPr>
          <w:rFonts w:asciiTheme="majorBidi" w:hAnsiTheme="majorBidi" w:cstheme="majorBidi"/>
          <w:sz w:val="30"/>
          <w:szCs w:val="30"/>
          <w:cs/>
        </w:rPr>
        <w:t xml:space="preserve"> ได้นำเสนอวิธีการ</w:t>
      </w:r>
      <w:r w:rsidRPr="00126955">
        <w:rPr>
          <w:rFonts w:asciiTheme="majorBidi" w:hAnsiTheme="majorBidi" w:cstheme="majorBidi"/>
          <w:color w:val="000000"/>
          <w:sz w:val="30"/>
          <w:szCs w:val="30"/>
          <w:cs/>
        </w:rPr>
        <w:t>บัญชีเดียวสำหรับผู้เช่า</w:t>
      </w:r>
      <w:r w:rsidRPr="00126955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126955">
        <w:rPr>
          <w:rFonts w:asciiTheme="majorBidi" w:hAnsiTheme="majorBidi" w:cstheme="majorBidi"/>
          <w:color w:val="000000"/>
          <w:sz w:val="30"/>
          <w:szCs w:val="30"/>
          <w:cs/>
        </w:rPr>
        <w:t>โดยผู้เช่าต้องรับรู้สินทรัพย์สิทธิการใช้และหนี้สินตามสัญญาเช่า ซึ่งยกเว้นการรับรู้รายการสำหรับสัญญาเช่าระยะสั้นหรือสินทรัพย์อ้างอิงนั้นมีมูลค่าต่ำ ส่วนการบัญชีสำหรับผู้ให้เช่าไม่แตกต่างจากมาตรฐานการบัญชีที่มีผลบังคับใช้ในปัจจุบัน เช่น ผู้ให้เช่ายังคงต้องจัดประเภทสัญญาเช่าเป็นสัญญาเช่า</w:t>
      </w:r>
      <w:r w:rsidR="008D7EF0">
        <w:rPr>
          <w:rFonts w:asciiTheme="majorBidi" w:hAnsiTheme="majorBidi" w:cstheme="majorBidi" w:hint="cs"/>
          <w:color w:val="000000"/>
          <w:sz w:val="30"/>
          <w:szCs w:val="30"/>
          <w:cs/>
        </w:rPr>
        <w:t>การเงิน</w:t>
      </w:r>
      <w:r w:rsidRPr="00126955">
        <w:rPr>
          <w:rFonts w:asciiTheme="majorBidi" w:hAnsiTheme="majorBidi" w:cstheme="majorBidi"/>
          <w:color w:val="000000"/>
          <w:sz w:val="30"/>
          <w:szCs w:val="30"/>
          <w:cs/>
        </w:rPr>
        <w:t>หรือสัญญาเช่าดำเนินงาน</w:t>
      </w:r>
      <w:r w:rsidRPr="00126955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bookmarkStart w:id="11" w:name="_Hlk15581419"/>
      <w:bookmarkStart w:id="12" w:name="_Hlk15582558"/>
      <w:r w:rsidRPr="00126955">
        <w:rPr>
          <w:rFonts w:asciiTheme="majorBidi" w:hAnsiTheme="majorBidi" w:cstheme="majorBidi" w:hint="cs"/>
          <w:color w:val="000000"/>
          <w:sz w:val="30"/>
          <w:szCs w:val="30"/>
          <w:cs/>
        </w:rPr>
        <w:t>เมื่อ</w:t>
      </w:r>
      <w:r w:rsidRPr="00126955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มาตรฐานการรายงานทางการเงินฉบับนี้มีผลบังคับใช้ จะทำให้มาตรฐานการบัญชีและการตีความมาตรฐานการรายงานทางการเงิน</w:t>
      </w:r>
      <w:bookmarkEnd w:id="11"/>
      <w:r w:rsidRPr="00126955">
        <w:rPr>
          <w:rFonts w:ascii="Angsana New" w:hAnsi="Angsana New" w:hint="cs"/>
          <w:sz w:val="30"/>
          <w:szCs w:val="30"/>
          <w:cs/>
        </w:rPr>
        <w:t>บางฉบับที่มีผลบังคับใช้อยู่ในปัจจุบันถูกยกเลิกไป</w:t>
      </w:r>
      <w:bookmarkEnd w:id="12"/>
    </w:p>
    <w:p w:rsidR="006C0D9C" w:rsidRPr="00320406" w:rsidRDefault="006C0D9C" w:rsidP="006C0D9C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126955" w:rsidRDefault="00126955" w:rsidP="0012695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26955">
        <w:rPr>
          <w:rFonts w:ascii="Angsana New" w:hAnsi="Angsana New"/>
          <w:sz w:val="30"/>
          <w:szCs w:val="30"/>
          <w:cs/>
        </w:rPr>
        <w:t>ขณะนี้ผู้บริหารกำลังพิจารณาถึงผลกระทบที่อาจเกิดขึ้น</w:t>
      </w:r>
      <w:r w:rsidRPr="00126955">
        <w:rPr>
          <w:rFonts w:ascii="Angsana New" w:hAnsi="Angsana New" w:hint="cs"/>
          <w:sz w:val="30"/>
          <w:szCs w:val="30"/>
          <w:cs/>
        </w:rPr>
        <w:t>ต่องบการเงินในงวดแรกที่</w:t>
      </w:r>
      <w:r w:rsidRPr="00126955">
        <w:rPr>
          <w:rFonts w:ascii="Angsana New" w:hAnsi="Angsana New"/>
          <w:sz w:val="30"/>
          <w:szCs w:val="30"/>
          <w:cs/>
        </w:rPr>
        <w:t>ถือปฏิบัติตามมาตรฐานการรายงานทางการเงิน</w:t>
      </w:r>
      <w:r w:rsidRPr="00126955">
        <w:rPr>
          <w:rFonts w:ascii="Angsana New" w:hAnsi="Angsana New" w:hint="cs"/>
          <w:sz w:val="30"/>
          <w:szCs w:val="30"/>
          <w:cs/>
        </w:rPr>
        <w:t>ดังกล่าวข้างต้น</w:t>
      </w:r>
    </w:p>
    <w:p w:rsidR="00320406" w:rsidRPr="00320406" w:rsidRDefault="00320406" w:rsidP="00320406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0A7FC4" w:rsidRPr="006B55A3" w:rsidRDefault="006015F5" w:rsidP="00061C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2</w:t>
      </w:r>
      <w:r w:rsidR="009F79EB">
        <w:rPr>
          <w:rFonts w:ascii="Angsana New" w:hAnsi="Angsana New"/>
          <w:b/>
          <w:bCs/>
          <w:sz w:val="30"/>
          <w:szCs w:val="30"/>
        </w:rPr>
        <w:t>3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การจัดประเภทรายการใหม่</w:t>
      </w:r>
    </w:p>
    <w:p w:rsidR="00061C80" w:rsidRPr="00320406" w:rsidRDefault="00061C80" w:rsidP="009F79EB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7230FE" w:rsidRPr="006B55A3" w:rsidRDefault="00061C80" w:rsidP="00FB378B">
      <w:pPr>
        <w:tabs>
          <w:tab w:val="left" w:pos="72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รายการบางรายการในงบแสดงฐานะการเงิน ณ วันที่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>และงบกำไรขาดทุนเบ็ดเสร็จสำหรับงวด</w:t>
      </w:r>
      <w:r w:rsidRPr="006B55A3">
        <w:rPr>
          <w:rFonts w:ascii="Angsana New" w:hAnsi="Angsana New"/>
          <w:sz w:val="30"/>
          <w:szCs w:val="30"/>
          <w:rtl/>
          <w:cs/>
        </w:rPr>
        <w:br/>
      </w:r>
      <w:r w:rsidR="009B365A" w:rsidRPr="006B55A3">
        <w:rPr>
          <w:rFonts w:ascii="Angsana New" w:hAnsi="Angsana New" w:hint="cs"/>
          <w:sz w:val="30"/>
          <w:szCs w:val="30"/>
          <w:cs/>
        </w:rPr>
        <w:t>สาม</w:t>
      </w:r>
      <w:r w:rsidR="009B365A" w:rsidRPr="006B55A3">
        <w:rPr>
          <w:rFonts w:ascii="Angsana New" w:eastAsia="Calibri" w:hAnsi="Angsana New" w:hint="cs"/>
          <w:sz w:val="30"/>
          <w:szCs w:val="30"/>
          <w:cs/>
        </w:rPr>
        <w:t>เดือน</w:t>
      </w:r>
      <w:r w:rsidR="009B365A" w:rsidRPr="006B55A3">
        <w:rPr>
          <w:rFonts w:ascii="Angsana New" w:hAnsi="Angsana New" w:hint="cs"/>
          <w:sz w:val="30"/>
          <w:szCs w:val="30"/>
          <w:cs/>
        </w:rPr>
        <w:t>และ</w:t>
      </w:r>
      <w:r w:rsidRPr="006B55A3">
        <w:rPr>
          <w:rFonts w:ascii="Angsana New" w:hAnsi="Angsana New" w:hint="cs"/>
          <w:sz w:val="30"/>
          <w:szCs w:val="30"/>
          <w:cs/>
        </w:rPr>
        <w:t>หก</w:t>
      </w:r>
      <w:r w:rsidRPr="006B55A3">
        <w:rPr>
          <w:rFonts w:ascii="Angsana New" w:hAnsi="Angsana New"/>
          <w:sz w:val="30"/>
          <w:szCs w:val="30"/>
          <w:cs/>
        </w:rPr>
        <w:t>เดือนสิ้นสุดวันที่</w:t>
      </w:r>
      <w:r w:rsidR="00B4624D"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30 </w:t>
      </w:r>
      <w:r w:rsidRPr="006B55A3">
        <w:rPr>
          <w:rFonts w:ascii="Angsana New" w:hAnsi="Angsana New" w:hint="cs"/>
          <w:sz w:val="30"/>
          <w:szCs w:val="30"/>
          <w:cs/>
        </w:rPr>
        <w:t xml:space="preserve">มิถุยายน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>ซึ่งรวมอยู่ใน</w:t>
      </w:r>
      <w:r w:rsidRPr="006B55A3">
        <w:rPr>
          <w:rFonts w:ascii="Angsana New" w:hAnsi="Angsana New" w:hint="cs"/>
          <w:sz w:val="30"/>
          <w:szCs w:val="30"/>
          <w:cs/>
        </w:rPr>
        <w:t>งบ</w:t>
      </w:r>
      <w:r w:rsidRPr="006B55A3">
        <w:rPr>
          <w:rFonts w:ascii="Angsana New" w:hAnsi="Angsana New"/>
          <w:sz w:val="30"/>
          <w:szCs w:val="30"/>
          <w:cs/>
        </w:rPr>
        <w:t>การเงินระหว่างกาลปี</w:t>
      </w:r>
      <w:r w:rsidRPr="006B55A3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>เพื่อวัตถุประสงค์ในการเปรียบเทียบ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6B55A3">
        <w:rPr>
          <w:rFonts w:ascii="Angsana New" w:hAnsi="Angsana New" w:hint="cs"/>
          <w:sz w:val="30"/>
          <w:szCs w:val="30"/>
          <w:cs/>
        </w:rPr>
        <w:t>งบ</w:t>
      </w:r>
      <w:r w:rsidRPr="006B55A3">
        <w:rPr>
          <w:rFonts w:ascii="Angsana New" w:hAnsi="Angsana New"/>
          <w:sz w:val="30"/>
          <w:szCs w:val="30"/>
          <w:cs/>
        </w:rPr>
        <w:t xml:space="preserve">การเงินระหว่างกาลปี </w:t>
      </w:r>
      <w:r w:rsidRPr="006B55A3">
        <w:rPr>
          <w:rFonts w:ascii="Angsana New" w:hAnsi="Angsana New"/>
          <w:sz w:val="30"/>
          <w:szCs w:val="30"/>
        </w:rPr>
        <w:t>2562</w:t>
      </w:r>
    </w:p>
    <w:p w:rsidR="007230FE" w:rsidRPr="00320406" w:rsidRDefault="007230FE" w:rsidP="009F79EB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58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340"/>
        <w:gridCol w:w="990"/>
        <w:gridCol w:w="270"/>
        <w:gridCol w:w="990"/>
        <w:gridCol w:w="241"/>
        <w:gridCol w:w="27"/>
        <w:gridCol w:w="992"/>
        <w:gridCol w:w="268"/>
        <w:gridCol w:w="992"/>
        <w:gridCol w:w="270"/>
        <w:gridCol w:w="977"/>
        <w:gridCol w:w="236"/>
        <w:gridCol w:w="993"/>
      </w:tblGrid>
      <w:tr w:rsidR="00CB2B16" w:rsidRPr="006B55A3" w:rsidTr="00FC4EB1">
        <w:trPr>
          <w:tblHeader/>
        </w:trPr>
        <w:tc>
          <w:tcPr>
            <w:tcW w:w="2340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6" w:type="dxa"/>
            <w:gridSpan w:val="12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</w:tr>
      <w:tr w:rsidR="00CB2B16" w:rsidRPr="006B55A3" w:rsidTr="00FC4EB1">
        <w:trPr>
          <w:tblHeader/>
        </w:trPr>
        <w:tc>
          <w:tcPr>
            <w:tcW w:w="2340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6"/>
            <w:tcBorders>
              <w:bottom w:val="single" w:sz="4" w:space="0" w:color="auto"/>
            </w:tcBorders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8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68" w:type="dxa"/>
            <w:gridSpan w:val="5"/>
            <w:tcBorders>
              <w:bottom w:val="single" w:sz="4" w:space="0" w:color="auto"/>
            </w:tcBorders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B2B16" w:rsidRPr="006B55A3" w:rsidTr="00FC4EB1">
        <w:trPr>
          <w:trHeight w:val="820"/>
          <w:tblHeader/>
        </w:trPr>
        <w:tc>
          <w:tcPr>
            <w:tcW w:w="2340" w:type="dxa"/>
          </w:tcPr>
          <w:p w:rsidR="00CB2B16" w:rsidRPr="006B55A3" w:rsidRDefault="00CB2B16" w:rsidP="00FC4EB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color w:val="0000FF"/>
                <w:sz w:val="28"/>
                <w:szCs w:val="28"/>
              </w:rPr>
            </w:pPr>
          </w:p>
          <w:p w:rsidR="00CB2B16" w:rsidRPr="006B55A3" w:rsidRDefault="00CB2B16" w:rsidP="00FC4EB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CB2B16" w:rsidRPr="006B55A3" w:rsidRDefault="00CB2B16" w:rsidP="00FC4EB1">
            <w:pPr>
              <w:pStyle w:val="BodyText"/>
              <w:spacing w:after="0"/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:rsidR="00CB2B16" w:rsidRPr="006B55A3" w:rsidRDefault="00CB2B16" w:rsidP="00FC4EB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CB2B16" w:rsidRPr="006B55A3" w:rsidRDefault="00CB2B16" w:rsidP="00FC4EB1">
            <w:pPr>
              <w:pStyle w:val="BodyText"/>
              <w:spacing w:after="0"/>
              <w:ind w:left="-11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68" w:type="dxa"/>
            <w:gridSpan w:val="2"/>
          </w:tcPr>
          <w:p w:rsidR="00CB2B16" w:rsidRPr="006B55A3" w:rsidRDefault="00CB2B16" w:rsidP="00FC4EB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CB2B16" w:rsidRPr="006B55A3" w:rsidRDefault="00CB2B16" w:rsidP="00FC4EB1">
            <w:pPr>
              <w:pStyle w:val="BodyText"/>
              <w:spacing w:after="0"/>
              <w:ind w:left="-75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หลังจัดประเภทใหม่</w:t>
            </w:r>
          </w:p>
        </w:tc>
        <w:tc>
          <w:tcPr>
            <w:tcW w:w="268" w:type="dxa"/>
          </w:tcPr>
          <w:p w:rsidR="00CB2B16" w:rsidRPr="006B55A3" w:rsidRDefault="00CB2B16" w:rsidP="00FC4EB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CB2B16" w:rsidRPr="006B55A3" w:rsidRDefault="00CB2B16" w:rsidP="00FC4EB1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:rsidR="00CB2B16" w:rsidRPr="006B55A3" w:rsidRDefault="00CB2B16" w:rsidP="00FC4EB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CB2B16" w:rsidRPr="006B55A3" w:rsidRDefault="00CB2B16" w:rsidP="00FC4EB1">
            <w:pPr>
              <w:pStyle w:val="BodyText"/>
              <w:tabs>
                <w:tab w:val="clear" w:pos="227"/>
              </w:tabs>
              <w:spacing w:after="0"/>
              <w:ind w:left="-8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36" w:type="dxa"/>
          </w:tcPr>
          <w:p w:rsidR="00CB2B16" w:rsidRPr="006B55A3" w:rsidRDefault="00CB2B16" w:rsidP="00FC4EB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B2B16" w:rsidRPr="006B55A3" w:rsidRDefault="00CB2B16" w:rsidP="00FC4EB1">
            <w:pPr>
              <w:pStyle w:val="BodyText"/>
              <w:tabs>
                <w:tab w:val="clear" w:pos="1644"/>
                <w:tab w:val="left" w:pos="708"/>
              </w:tabs>
              <w:spacing w:after="0"/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หลังจัดประเภทใหม่</w:t>
            </w:r>
          </w:p>
        </w:tc>
      </w:tr>
      <w:tr w:rsidR="00CB2B16" w:rsidRPr="006B55A3" w:rsidTr="00FC4EB1">
        <w:trPr>
          <w:tblHeader/>
        </w:trPr>
        <w:tc>
          <w:tcPr>
            <w:tcW w:w="2340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6" w:type="dxa"/>
            <w:gridSpan w:val="12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6B55A3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</w:t>
            </w:r>
            <w:r w:rsidR="00475A29" w:rsidRPr="006B55A3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พั</w:t>
            </w:r>
            <w:r w:rsidRPr="006B55A3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นบาท)</w:t>
            </w:r>
          </w:p>
        </w:tc>
      </w:tr>
      <w:tr w:rsidR="00CB2B16" w:rsidRPr="006B55A3" w:rsidTr="00FC4EB1">
        <w:tc>
          <w:tcPr>
            <w:tcW w:w="2340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990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B2B16" w:rsidRPr="006B55A3" w:rsidTr="00FC4EB1">
        <w:tc>
          <w:tcPr>
            <w:tcW w:w="2340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  ณ วันที่ </w:t>
            </w:r>
            <w:r w:rsidR="007D2D10"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 </w:t>
            </w:r>
            <w:r w:rsidR="007D2D10"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>256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B2B16" w:rsidRPr="006B55A3" w:rsidRDefault="00CB2B16" w:rsidP="008B0FF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B2B16" w:rsidRPr="006B55A3" w:rsidRDefault="00CB2B16" w:rsidP="008B0FF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301,681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(301,681)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68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421,210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(421,210)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74,033 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74,033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63,301 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63,301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255,755 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255,755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357,954 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357,954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เงินจ่ายล่วงหน้าผู้รับเหมา</w:t>
            </w: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28,107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(28,107)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45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(45)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เงินให้กู้ยืมระยะยาวแก่</w:t>
            </w:r>
            <w:r w:rsidRPr="006B55A3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4,303,192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>(129,957)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4,173,235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สินทรัพย์</w:t>
            </w:r>
            <w:r w:rsidRPr="006B55A3">
              <w:rPr>
                <w:rFonts w:ascii="Angsana New" w:hAnsi="Angsana New" w:hint="cs"/>
                <w:sz w:val="28"/>
                <w:szCs w:val="28"/>
                <w:cs/>
              </w:rPr>
              <w:t>ไม่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27,434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129,957 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157,391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</w:tr>
      <w:tr w:rsidR="00320406" w:rsidRPr="006B55A3" w:rsidTr="00FC4EB1">
        <w:tc>
          <w:tcPr>
            <w:tcW w:w="2340" w:type="dxa"/>
          </w:tcPr>
          <w:p w:rsidR="00320406" w:rsidRPr="006B55A3" w:rsidRDefault="00320406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320406" w:rsidRPr="006B55A3" w:rsidRDefault="00320406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20406" w:rsidRPr="006B55A3" w:rsidTr="00FC4EB1">
        <w:tc>
          <w:tcPr>
            <w:tcW w:w="2340" w:type="dxa"/>
          </w:tcPr>
          <w:p w:rsidR="00320406" w:rsidRPr="006B55A3" w:rsidRDefault="00320406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320406" w:rsidRPr="006B55A3" w:rsidRDefault="00320406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320406" w:rsidRPr="006B55A3" w:rsidRDefault="00320406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20406" w:rsidRPr="006B55A3" w:rsidTr="00FC4EB1">
        <w:tc>
          <w:tcPr>
            <w:tcW w:w="2340" w:type="dxa"/>
          </w:tcPr>
          <w:p w:rsidR="00320406" w:rsidRPr="006B55A3" w:rsidRDefault="00320406" w:rsidP="00320406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990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20406" w:rsidRPr="006B55A3" w:rsidTr="00FC4EB1">
        <w:tc>
          <w:tcPr>
            <w:tcW w:w="2340" w:type="dxa"/>
          </w:tcPr>
          <w:p w:rsidR="00320406" w:rsidRPr="006B55A3" w:rsidRDefault="00320406" w:rsidP="00320406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  ณ วันที่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>256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320406" w:rsidRPr="006B55A3" w:rsidRDefault="00320406" w:rsidP="00320406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1,332,177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>(1,332,177)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437,552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(437,552)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571,744 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571,744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158,352 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158,352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990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415,534 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415,534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258,843 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258,843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รายได้ค่าเช่าและค่าบริการ</w:t>
            </w:r>
            <w:r w:rsidRPr="006B55A3">
              <w:rPr>
                <w:rFonts w:ascii="Angsana New" w:hAnsi="Angsana New"/>
                <w:sz w:val="28"/>
                <w:szCs w:val="28"/>
              </w:rPr>
              <w:t xml:space="preserve">  </w:t>
            </w:r>
          </w:p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รับล่วงหน้าที่ถึงกำหนด</w:t>
            </w:r>
          </w:p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6B55A3">
              <w:rPr>
                <w:rFonts w:ascii="Angsana New" w:hAnsi="Angsana New" w:hint="cs"/>
                <w:sz w:val="28"/>
                <w:szCs w:val="28"/>
                <w:cs/>
              </w:rPr>
              <w:t>รับรู้รายได้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223,645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6,456 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230,101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148,707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6,456 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155,163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เจ้าหนี้ผู้รับเหมาก่อสร้าง</w:t>
            </w:r>
          </w:p>
        </w:tc>
        <w:tc>
          <w:tcPr>
            <w:tcW w:w="990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341,227 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341,227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371B9E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16,472 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16,472 </w:t>
            </w:r>
          </w:p>
        </w:tc>
      </w:tr>
      <w:tr w:rsidR="00B85384" w:rsidRPr="006B55A3" w:rsidTr="00FC4EB1">
        <w:tc>
          <w:tcPr>
            <w:tcW w:w="2340" w:type="dxa"/>
          </w:tcPr>
          <w:p w:rsidR="00B85384" w:rsidRPr="006B55A3" w:rsidRDefault="00B85384" w:rsidP="00B85384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25,133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(2,784)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22,349 </w:t>
            </w: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16,332 </w:t>
            </w: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(2,571)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13,761 </w:t>
            </w:r>
          </w:p>
        </w:tc>
      </w:tr>
      <w:tr w:rsidR="007F12F7" w:rsidRPr="006B55A3" w:rsidTr="00FC4EB1">
        <w:tc>
          <w:tcPr>
            <w:tcW w:w="234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7F12F7" w:rsidRPr="006B55A3" w:rsidRDefault="007F12F7" w:rsidP="007F12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7F12F7" w:rsidRPr="006B55A3" w:rsidRDefault="007F12F7" w:rsidP="007F12F7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</w:tcPr>
          <w:p w:rsidR="007F12F7" w:rsidRPr="006B55A3" w:rsidRDefault="007F12F7" w:rsidP="007F12F7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A7914" w:rsidRPr="006B55A3" w:rsidTr="0042017A">
        <w:trPr>
          <w:trHeight w:val="134"/>
        </w:trPr>
        <w:tc>
          <w:tcPr>
            <w:tcW w:w="2340" w:type="dxa"/>
          </w:tcPr>
          <w:p w:rsidR="00AA7914" w:rsidRPr="006B55A3" w:rsidRDefault="00AA7914" w:rsidP="00D01079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:rsidR="00AA7914" w:rsidRPr="006B55A3" w:rsidRDefault="00AA7914" w:rsidP="00D010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AA7914" w:rsidRPr="006B55A3" w:rsidRDefault="00AA7914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:rsidR="00AA7914" w:rsidRPr="006B55A3" w:rsidRDefault="00AA7914" w:rsidP="00D01079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:rsidR="00AA7914" w:rsidRPr="006B55A3" w:rsidRDefault="00AA7914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:rsidR="00AA7914" w:rsidRPr="006B55A3" w:rsidRDefault="00AA7914" w:rsidP="00D01079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:rsidR="00AA7914" w:rsidRPr="006B55A3" w:rsidRDefault="00AA7914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:rsidR="00AA7914" w:rsidRPr="006B55A3" w:rsidRDefault="00AA7914" w:rsidP="00D01079">
            <w:pPr>
              <w:pStyle w:val="BodyText"/>
              <w:tabs>
                <w:tab w:val="clear" w:pos="680"/>
                <w:tab w:val="decimal" w:pos="690"/>
              </w:tabs>
              <w:spacing w:after="0" w:line="0" w:lineRule="atLeast"/>
              <w:ind w:right="-120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AA7914" w:rsidRPr="006B55A3" w:rsidRDefault="00AA7914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</w:tcPr>
          <w:p w:rsidR="00AA7914" w:rsidRPr="006B55A3" w:rsidRDefault="00AA7914" w:rsidP="00D01079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:rsidR="00AA7914" w:rsidRPr="006B55A3" w:rsidRDefault="00AA7914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:rsidR="00AA7914" w:rsidRPr="006B55A3" w:rsidRDefault="00AA7914" w:rsidP="00D01079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7F12F7" w:rsidRPr="006B55A3" w:rsidTr="00FC4EB1">
        <w:tc>
          <w:tcPr>
            <w:tcW w:w="234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งบกำไรขาดทุนเบ็ดเสร็จ</w:t>
            </w:r>
          </w:p>
        </w:tc>
        <w:tc>
          <w:tcPr>
            <w:tcW w:w="990" w:type="dxa"/>
          </w:tcPr>
          <w:p w:rsidR="007F12F7" w:rsidRPr="006B55A3" w:rsidRDefault="007F12F7" w:rsidP="007F12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7F12F7" w:rsidRPr="006B55A3" w:rsidRDefault="007F12F7" w:rsidP="007F12F7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7F12F7" w:rsidRPr="006B55A3" w:rsidRDefault="007F12F7" w:rsidP="007F12F7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7F12F7" w:rsidRPr="006B55A3" w:rsidTr="00FC4EB1">
        <w:tc>
          <w:tcPr>
            <w:tcW w:w="234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8850C5"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สาม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เดือนสิ้นสุด</w:t>
            </w:r>
          </w:p>
        </w:tc>
        <w:tc>
          <w:tcPr>
            <w:tcW w:w="990" w:type="dxa"/>
          </w:tcPr>
          <w:p w:rsidR="007F12F7" w:rsidRPr="006B55A3" w:rsidRDefault="007F12F7" w:rsidP="007F12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7F12F7" w:rsidRPr="006B55A3" w:rsidRDefault="007F12F7" w:rsidP="007F12F7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7F12F7" w:rsidRPr="006B55A3" w:rsidRDefault="007F12F7" w:rsidP="007F12F7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7F12F7" w:rsidRPr="006B55A3" w:rsidTr="00FC4EB1">
        <w:tc>
          <w:tcPr>
            <w:tcW w:w="234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 xml:space="preserve">  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วันที่ </w:t>
            </w:r>
            <w:r w:rsidR="007D2D10"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="00213BB4"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2561</w:t>
            </w:r>
          </w:p>
        </w:tc>
        <w:tc>
          <w:tcPr>
            <w:tcW w:w="990" w:type="dxa"/>
          </w:tcPr>
          <w:p w:rsidR="007F12F7" w:rsidRPr="006B55A3" w:rsidRDefault="007F12F7" w:rsidP="007F12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7F12F7" w:rsidRPr="006B55A3" w:rsidRDefault="007F12F7" w:rsidP="007F12F7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7F12F7" w:rsidRPr="006B55A3" w:rsidRDefault="007F12F7" w:rsidP="007F12F7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014D29" w:rsidRPr="006B55A3" w:rsidTr="00213BB4">
        <w:tc>
          <w:tcPr>
            <w:tcW w:w="2340" w:type="dxa"/>
          </w:tcPr>
          <w:p w:rsidR="00014D29" w:rsidRPr="006B55A3" w:rsidRDefault="00014D29" w:rsidP="00014D2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รายได้จากการให้เช่าและ</w:t>
            </w:r>
          </w:p>
          <w:p w:rsidR="00014D29" w:rsidRPr="006B55A3" w:rsidRDefault="00014D29" w:rsidP="00014D2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  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ให้บริการ</w:t>
            </w:r>
          </w:p>
        </w:tc>
        <w:tc>
          <w:tcPr>
            <w:tcW w:w="99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308,976</w:t>
            </w:r>
          </w:p>
        </w:tc>
        <w:tc>
          <w:tcPr>
            <w:tcW w:w="27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(533)</w:t>
            </w:r>
          </w:p>
        </w:tc>
        <w:tc>
          <w:tcPr>
            <w:tcW w:w="241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gridSpan w:val="2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308,443</w:t>
            </w:r>
          </w:p>
        </w:tc>
        <w:tc>
          <w:tcPr>
            <w:tcW w:w="268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71,938</w:t>
            </w:r>
          </w:p>
        </w:tc>
        <w:tc>
          <w:tcPr>
            <w:tcW w:w="27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77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(533)</w:t>
            </w:r>
          </w:p>
        </w:tc>
        <w:tc>
          <w:tcPr>
            <w:tcW w:w="236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77"/>
              </w:tabs>
              <w:spacing w:line="240" w:lineRule="atLeast"/>
              <w:ind w:left="-105"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71,405</w:t>
            </w:r>
          </w:p>
        </w:tc>
      </w:tr>
      <w:tr w:rsidR="00014D29" w:rsidRPr="006B55A3" w:rsidTr="00213BB4">
        <w:tc>
          <w:tcPr>
            <w:tcW w:w="2340" w:type="dxa"/>
          </w:tcPr>
          <w:p w:rsidR="00014D29" w:rsidRPr="006B55A3" w:rsidRDefault="00014D29" w:rsidP="00014D2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6,716</w:t>
            </w:r>
          </w:p>
        </w:tc>
        <w:tc>
          <w:tcPr>
            <w:tcW w:w="27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533</w:t>
            </w:r>
          </w:p>
        </w:tc>
        <w:tc>
          <w:tcPr>
            <w:tcW w:w="241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gridSpan w:val="2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7,249</w:t>
            </w:r>
          </w:p>
        </w:tc>
        <w:tc>
          <w:tcPr>
            <w:tcW w:w="268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3,331</w:t>
            </w:r>
          </w:p>
        </w:tc>
        <w:tc>
          <w:tcPr>
            <w:tcW w:w="27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77" w:type="dxa"/>
            <w:vAlign w:val="bottom"/>
          </w:tcPr>
          <w:p w:rsidR="00014D29" w:rsidRPr="006B55A3" w:rsidRDefault="00014D29" w:rsidP="00C80D39">
            <w:pPr>
              <w:pStyle w:val="acctfourfigures"/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533</w:t>
            </w:r>
          </w:p>
        </w:tc>
        <w:tc>
          <w:tcPr>
            <w:tcW w:w="236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77"/>
              </w:tabs>
              <w:spacing w:line="240" w:lineRule="atLeast"/>
              <w:ind w:left="-105"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3,864</w:t>
            </w:r>
          </w:p>
        </w:tc>
      </w:tr>
      <w:tr w:rsidR="00014D29" w:rsidRPr="006B55A3" w:rsidTr="00213BB4">
        <w:tc>
          <w:tcPr>
            <w:tcW w:w="2340" w:type="dxa"/>
          </w:tcPr>
          <w:p w:rsidR="00014D29" w:rsidRPr="006B55A3" w:rsidRDefault="00014D29" w:rsidP="00014D2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ต้นทุนค่าเช่าและค่าบริการ</w:t>
            </w:r>
          </w:p>
        </w:tc>
        <w:tc>
          <w:tcPr>
            <w:tcW w:w="99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138,045</w:t>
            </w:r>
          </w:p>
        </w:tc>
        <w:tc>
          <w:tcPr>
            <w:tcW w:w="27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(28,022)</w:t>
            </w:r>
          </w:p>
        </w:tc>
        <w:tc>
          <w:tcPr>
            <w:tcW w:w="241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gridSpan w:val="2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110,023</w:t>
            </w:r>
          </w:p>
        </w:tc>
        <w:tc>
          <w:tcPr>
            <w:tcW w:w="268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45,307</w:t>
            </w:r>
          </w:p>
        </w:tc>
        <w:tc>
          <w:tcPr>
            <w:tcW w:w="27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77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(35,295)</w:t>
            </w:r>
          </w:p>
        </w:tc>
        <w:tc>
          <w:tcPr>
            <w:tcW w:w="236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77"/>
              </w:tabs>
              <w:spacing w:line="240" w:lineRule="atLeast"/>
              <w:ind w:left="-105"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10,012</w:t>
            </w:r>
          </w:p>
        </w:tc>
      </w:tr>
      <w:tr w:rsidR="00FB378B" w:rsidRPr="006B55A3" w:rsidTr="00795E93">
        <w:tc>
          <w:tcPr>
            <w:tcW w:w="2340" w:type="dxa"/>
          </w:tcPr>
          <w:p w:rsidR="00FB378B" w:rsidRPr="006B55A3" w:rsidRDefault="00FB378B" w:rsidP="00FB378B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0" w:type="dxa"/>
          </w:tcPr>
          <w:p w:rsidR="00FB378B" w:rsidRPr="006B55A3" w:rsidRDefault="00FB378B" w:rsidP="00FB378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53,843 </w:t>
            </w:r>
          </w:p>
        </w:tc>
        <w:tc>
          <w:tcPr>
            <w:tcW w:w="270" w:type="dxa"/>
          </w:tcPr>
          <w:p w:rsidR="00FB378B" w:rsidRPr="006B55A3" w:rsidRDefault="00FB378B" w:rsidP="00FB378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B378B" w:rsidRPr="006B55A3" w:rsidRDefault="00FB378B" w:rsidP="00FB378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28,022 </w:t>
            </w:r>
          </w:p>
        </w:tc>
        <w:tc>
          <w:tcPr>
            <w:tcW w:w="241" w:type="dxa"/>
          </w:tcPr>
          <w:p w:rsidR="00FB378B" w:rsidRPr="006B55A3" w:rsidRDefault="00FB378B" w:rsidP="00FB378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gridSpan w:val="2"/>
          </w:tcPr>
          <w:p w:rsidR="00FB378B" w:rsidRPr="006B55A3" w:rsidRDefault="00FB378B" w:rsidP="00FB378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81,865 </w:t>
            </w:r>
          </w:p>
        </w:tc>
        <w:tc>
          <w:tcPr>
            <w:tcW w:w="268" w:type="dxa"/>
            <w:vAlign w:val="bottom"/>
          </w:tcPr>
          <w:p w:rsidR="00FB378B" w:rsidRPr="006B55A3" w:rsidRDefault="00FB378B" w:rsidP="00FB378B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FB378B" w:rsidRPr="006B55A3" w:rsidRDefault="00FB378B" w:rsidP="00FB378B">
            <w:pPr>
              <w:pStyle w:val="acctfourfigures"/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31,592 </w:t>
            </w:r>
          </w:p>
        </w:tc>
        <w:tc>
          <w:tcPr>
            <w:tcW w:w="270" w:type="dxa"/>
          </w:tcPr>
          <w:p w:rsidR="00FB378B" w:rsidRPr="006B55A3" w:rsidRDefault="00FB378B" w:rsidP="00FB378B">
            <w:pPr>
              <w:pStyle w:val="acctfourfigures"/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B378B" w:rsidRPr="006B55A3" w:rsidRDefault="00FB378B" w:rsidP="00FB378B">
            <w:pPr>
              <w:pStyle w:val="acctfourfigures"/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35,295 </w:t>
            </w:r>
          </w:p>
        </w:tc>
        <w:tc>
          <w:tcPr>
            <w:tcW w:w="236" w:type="dxa"/>
          </w:tcPr>
          <w:p w:rsidR="00FB378B" w:rsidRPr="006B55A3" w:rsidRDefault="00FB378B" w:rsidP="00FB378B">
            <w:pPr>
              <w:pStyle w:val="acctfourfigures"/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FB378B" w:rsidRPr="006B55A3" w:rsidRDefault="00FB378B" w:rsidP="00FB378B">
            <w:pPr>
              <w:pStyle w:val="acctfourfigures"/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66,887 </w:t>
            </w:r>
          </w:p>
        </w:tc>
      </w:tr>
      <w:tr w:rsidR="007F12F7" w:rsidRPr="006B55A3" w:rsidTr="00A46BC4">
        <w:tc>
          <w:tcPr>
            <w:tcW w:w="234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7F12F7" w:rsidRPr="006B55A3" w:rsidRDefault="007F12F7" w:rsidP="007F12F7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left="-90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</w:tcPr>
          <w:p w:rsidR="007F12F7" w:rsidRPr="006B55A3" w:rsidRDefault="007F12F7" w:rsidP="007F12F7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:rsidR="007F12F7" w:rsidRPr="006B55A3" w:rsidRDefault="007F12F7" w:rsidP="007F12F7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7F12F7" w:rsidRPr="006B55A3" w:rsidRDefault="007F12F7" w:rsidP="007F12F7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20406" w:rsidRPr="006B55A3" w:rsidTr="00320406">
        <w:trPr>
          <w:trHeight w:val="170"/>
        </w:trPr>
        <w:tc>
          <w:tcPr>
            <w:tcW w:w="234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320406" w:rsidRPr="006B55A3" w:rsidRDefault="00320406" w:rsidP="00D01079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left="-90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  <w:tcBorders>
              <w:top w:val="double" w:sz="4" w:space="0" w:color="auto"/>
            </w:tcBorders>
          </w:tcPr>
          <w:p w:rsidR="00320406" w:rsidRPr="006B55A3" w:rsidRDefault="00320406" w:rsidP="00D01079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320406" w:rsidRPr="006B55A3" w:rsidTr="00320406">
        <w:trPr>
          <w:trHeight w:val="170"/>
        </w:trPr>
        <w:tc>
          <w:tcPr>
            <w:tcW w:w="234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left="-90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</w:tcPr>
          <w:p w:rsidR="00320406" w:rsidRPr="006B55A3" w:rsidRDefault="00320406" w:rsidP="00D01079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320406" w:rsidRPr="006B55A3" w:rsidTr="00320406">
        <w:trPr>
          <w:trHeight w:val="170"/>
        </w:trPr>
        <w:tc>
          <w:tcPr>
            <w:tcW w:w="234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left="-90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</w:tcPr>
          <w:p w:rsidR="00320406" w:rsidRPr="006B55A3" w:rsidRDefault="00320406" w:rsidP="00D01079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320406" w:rsidRPr="006B55A3" w:rsidTr="00320406">
        <w:trPr>
          <w:trHeight w:val="170"/>
        </w:trPr>
        <w:tc>
          <w:tcPr>
            <w:tcW w:w="234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left="-90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</w:tcPr>
          <w:p w:rsidR="00320406" w:rsidRPr="006B55A3" w:rsidRDefault="00320406" w:rsidP="00D01079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320406" w:rsidRPr="006B55A3" w:rsidTr="00320406">
        <w:trPr>
          <w:trHeight w:val="170"/>
        </w:trPr>
        <w:tc>
          <w:tcPr>
            <w:tcW w:w="234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left="-90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</w:tcPr>
          <w:p w:rsidR="00320406" w:rsidRPr="006B55A3" w:rsidRDefault="00320406" w:rsidP="00D01079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320406" w:rsidRPr="006B55A3" w:rsidTr="00320406">
        <w:trPr>
          <w:trHeight w:val="170"/>
        </w:trPr>
        <w:tc>
          <w:tcPr>
            <w:tcW w:w="234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left="-90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</w:tcPr>
          <w:p w:rsidR="00320406" w:rsidRPr="006B55A3" w:rsidRDefault="00320406" w:rsidP="00D01079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320406" w:rsidRPr="006B55A3" w:rsidTr="00320406">
        <w:trPr>
          <w:trHeight w:val="170"/>
        </w:trPr>
        <w:tc>
          <w:tcPr>
            <w:tcW w:w="234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left="-90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</w:tcPr>
          <w:p w:rsidR="00320406" w:rsidRPr="006B55A3" w:rsidRDefault="00320406" w:rsidP="00D01079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320406" w:rsidRPr="006B55A3" w:rsidTr="00320406">
        <w:trPr>
          <w:trHeight w:val="170"/>
        </w:trPr>
        <w:tc>
          <w:tcPr>
            <w:tcW w:w="234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:rsidR="00320406" w:rsidRPr="006B55A3" w:rsidRDefault="00320406" w:rsidP="00D01079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left="-90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</w:tcPr>
          <w:p w:rsidR="00320406" w:rsidRPr="006B55A3" w:rsidRDefault="00320406" w:rsidP="00D01079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:rsidR="00320406" w:rsidRPr="006B55A3" w:rsidRDefault="00320406" w:rsidP="00D01079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:rsidR="00320406" w:rsidRPr="006B55A3" w:rsidRDefault="00320406" w:rsidP="00D01079">
            <w:pPr>
              <w:pStyle w:val="BodyText"/>
              <w:tabs>
                <w:tab w:val="clear" w:pos="680"/>
                <w:tab w:val="decimal" w:pos="695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2749B8" w:rsidRPr="006B55A3" w:rsidTr="00320406">
        <w:tc>
          <w:tcPr>
            <w:tcW w:w="2340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งบกำไรขาดทุนเบ็ดเสร็จ</w:t>
            </w:r>
          </w:p>
        </w:tc>
        <w:tc>
          <w:tcPr>
            <w:tcW w:w="990" w:type="dxa"/>
          </w:tcPr>
          <w:p w:rsidR="002749B8" w:rsidRPr="006B55A3" w:rsidRDefault="002749B8" w:rsidP="002749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2749B8" w:rsidRPr="006B55A3" w:rsidRDefault="002749B8" w:rsidP="002749B8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2749B8" w:rsidRPr="006B55A3" w:rsidRDefault="002749B8" w:rsidP="002749B8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2749B8" w:rsidRPr="006B55A3" w:rsidRDefault="002749B8" w:rsidP="002749B8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2749B8" w:rsidRPr="006B55A3" w:rsidRDefault="002749B8" w:rsidP="002749B8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2749B8" w:rsidRPr="006B55A3" w:rsidRDefault="002749B8" w:rsidP="002749B8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749B8" w:rsidRPr="006B55A3" w:rsidTr="00A46BC4">
        <w:tc>
          <w:tcPr>
            <w:tcW w:w="2340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D474F8"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หก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เดือนสิ้นสุด</w:t>
            </w:r>
          </w:p>
        </w:tc>
        <w:tc>
          <w:tcPr>
            <w:tcW w:w="990" w:type="dxa"/>
          </w:tcPr>
          <w:p w:rsidR="002749B8" w:rsidRPr="006B55A3" w:rsidRDefault="002749B8" w:rsidP="002749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2749B8" w:rsidRPr="006B55A3" w:rsidRDefault="002749B8" w:rsidP="002749B8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2749B8" w:rsidRPr="006B55A3" w:rsidRDefault="002749B8" w:rsidP="002749B8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2749B8" w:rsidRPr="006B55A3" w:rsidRDefault="002749B8" w:rsidP="002749B8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2749B8" w:rsidRPr="006B55A3" w:rsidRDefault="002749B8" w:rsidP="002749B8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2749B8" w:rsidRPr="006B55A3" w:rsidRDefault="002749B8" w:rsidP="002749B8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749B8" w:rsidRPr="006B55A3" w:rsidTr="00A46BC4">
        <w:tc>
          <w:tcPr>
            <w:tcW w:w="2340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 xml:space="preserve">  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วันที่ </w:t>
            </w:r>
            <w:r w:rsidR="007D2D10"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2561</w:t>
            </w:r>
          </w:p>
        </w:tc>
        <w:tc>
          <w:tcPr>
            <w:tcW w:w="990" w:type="dxa"/>
          </w:tcPr>
          <w:p w:rsidR="002749B8" w:rsidRPr="006B55A3" w:rsidRDefault="002749B8" w:rsidP="002749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2749B8" w:rsidRPr="006B55A3" w:rsidRDefault="002749B8" w:rsidP="002749B8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2749B8" w:rsidRPr="006B55A3" w:rsidRDefault="002749B8" w:rsidP="002749B8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2749B8" w:rsidRPr="006B55A3" w:rsidRDefault="002749B8" w:rsidP="002749B8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:rsidR="002749B8" w:rsidRPr="006B55A3" w:rsidRDefault="002749B8" w:rsidP="002749B8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2749B8" w:rsidRPr="006B55A3" w:rsidRDefault="002749B8" w:rsidP="002749B8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2749B8" w:rsidRPr="006B55A3" w:rsidRDefault="002749B8" w:rsidP="002749B8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014D29" w:rsidRPr="006B55A3" w:rsidTr="00795E93">
        <w:tc>
          <w:tcPr>
            <w:tcW w:w="2340" w:type="dxa"/>
          </w:tcPr>
          <w:p w:rsidR="00014D29" w:rsidRPr="006B55A3" w:rsidRDefault="00014D29" w:rsidP="00014D2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รายได้จากการให้เช่าและ</w:t>
            </w:r>
          </w:p>
          <w:p w:rsidR="00014D29" w:rsidRPr="006B55A3" w:rsidRDefault="00014D29" w:rsidP="00014D2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  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ให้บริการ</w:t>
            </w:r>
          </w:p>
        </w:tc>
        <w:tc>
          <w:tcPr>
            <w:tcW w:w="99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591,543 </w:t>
            </w:r>
          </w:p>
        </w:tc>
        <w:tc>
          <w:tcPr>
            <w:tcW w:w="27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1,734 </w:t>
            </w:r>
          </w:p>
        </w:tc>
        <w:tc>
          <w:tcPr>
            <w:tcW w:w="241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19" w:type="dxa"/>
            <w:gridSpan w:val="2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593,277 </w:t>
            </w:r>
          </w:p>
        </w:tc>
        <w:tc>
          <w:tcPr>
            <w:tcW w:w="268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>153,783</w:t>
            </w:r>
          </w:p>
        </w:tc>
        <w:tc>
          <w:tcPr>
            <w:tcW w:w="27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77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1,734</w:t>
            </w:r>
          </w:p>
        </w:tc>
        <w:tc>
          <w:tcPr>
            <w:tcW w:w="236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155,517</w:t>
            </w:r>
          </w:p>
        </w:tc>
      </w:tr>
      <w:tr w:rsidR="00014D29" w:rsidRPr="006B55A3" w:rsidTr="00795E93">
        <w:tc>
          <w:tcPr>
            <w:tcW w:w="2340" w:type="dxa"/>
          </w:tcPr>
          <w:p w:rsidR="00014D29" w:rsidRPr="006B55A3" w:rsidRDefault="00014D29" w:rsidP="00014D2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24,955 </w:t>
            </w:r>
          </w:p>
        </w:tc>
        <w:tc>
          <w:tcPr>
            <w:tcW w:w="27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(1,734)</w:t>
            </w:r>
          </w:p>
        </w:tc>
        <w:tc>
          <w:tcPr>
            <w:tcW w:w="241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19" w:type="dxa"/>
            <w:gridSpan w:val="2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23,221 </w:t>
            </w:r>
          </w:p>
        </w:tc>
        <w:tc>
          <w:tcPr>
            <w:tcW w:w="268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22,554</w:t>
            </w:r>
          </w:p>
        </w:tc>
        <w:tc>
          <w:tcPr>
            <w:tcW w:w="27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77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(1,734)</w:t>
            </w:r>
          </w:p>
        </w:tc>
        <w:tc>
          <w:tcPr>
            <w:tcW w:w="236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20,820</w:t>
            </w:r>
          </w:p>
        </w:tc>
      </w:tr>
      <w:tr w:rsidR="00014D29" w:rsidRPr="006B55A3" w:rsidTr="00795E93">
        <w:tc>
          <w:tcPr>
            <w:tcW w:w="2340" w:type="dxa"/>
          </w:tcPr>
          <w:p w:rsidR="00014D29" w:rsidRPr="006B55A3" w:rsidRDefault="00014D29" w:rsidP="00014D2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ต้นทุนค่าเช่าและค่าบริการ</w:t>
            </w:r>
          </w:p>
        </w:tc>
        <w:tc>
          <w:tcPr>
            <w:tcW w:w="99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244,476 </w:t>
            </w:r>
          </w:p>
        </w:tc>
        <w:tc>
          <w:tcPr>
            <w:tcW w:w="27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(46,556)</w:t>
            </w:r>
          </w:p>
        </w:tc>
        <w:tc>
          <w:tcPr>
            <w:tcW w:w="241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19" w:type="dxa"/>
            <w:gridSpan w:val="2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197,920 </w:t>
            </w:r>
          </w:p>
        </w:tc>
        <w:tc>
          <w:tcPr>
            <w:tcW w:w="268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85,938</w:t>
            </w:r>
          </w:p>
        </w:tc>
        <w:tc>
          <w:tcPr>
            <w:tcW w:w="270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77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(60,091)</w:t>
            </w:r>
          </w:p>
        </w:tc>
        <w:tc>
          <w:tcPr>
            <w:tcW w:w="236" w:type="dxa"/>
            <w:vAlign w:val="bottom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25,847 </w:t>
            </w:r>
          </w:p>
        </w:tc>
      </w:tr>
      <w:tr w:rsidR="00014D29" w:rsidRPr="006B55A3" w:rsidTr="00D01079">
        <w:tc>
          <w:tcPr>
            <w:tcW w:w="2340" w:type="dxa"/>
          </w:tcPr>
          <w:p w:rsidR="00014D29" w:rsidRPr="006B55A3" w:rsidRDefault="00014D29" w:rsidP="00014D2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98,603 </w:t>
            </w:r>
          </w:p>
        </w:tc>
        <w:tc>
          <w:tcPr>
            <w:tcW w:w="27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>46,556</w:t>
            </w:r>
          </w:p>
        </w:tc>
        <w:tc>
          <w:tcPr>
            <w:tcW w:w="241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19" w:type="dxa"/>
            <w:gridSpan w:val="2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145,159 </w:t>
            </w:r>
          </w:p>
        </w:tc>
        <w:tc>
          <w:tcPr>
            <w:tcW w:w="268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59,182</w:t>
            </w:r>
          </w:p>
        </w:tc>
        <w:tc>
          <w:tcPr>
            <w:tcW w:w="270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>60,091</w:t>
            </w:r>
          </w:p>
        </w:tc>
        <w:tc>
          <w:tcPr>
            <w:tcW w:w="236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014D29" w:rsidRPr="006B55A3" w:rsidRDefault="00014D29" w:rsidP="00014D29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119,273 </w:t>
            </w:r>
          </w:p>
        </w:tc>
      </w:tr>
      <w:tr w:rsidR="00B85384" w:rsidRPr="006B55A3" w:rsidTr="00D01079">
        <w:tc>
          <w:tcPr>
            <w:tcW w:w="2340" w:type="dxa"/>
          </w:tcPr>
          <w:p w:rsidR="00B85384" w:rsidRPr="006B55A3" w:rsidRDefault="00B85384" w:rsidP="00B85384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B85384" w:rsidRPr="006B55A3" w:rsidRDefault="00B85384" w:rsidP="00B85384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B85384" w:rsidRPr="006B55A3" w:rsidRDefault="00B85384" w:rsidP="00B85384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:rsidR="00B85384" w:rsidRPr="006B55A3" w:rsidRDefault="00B85384" w:rsidP="00B85384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:rsidR="00B85384" w:rsidRPr="006B55A3" w:rsidRDefault="00B85384" w:rsidP="00B85384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:rsidR="00B85384" w:rsidRPr="006B55A3" w:rsidRDefault="00B85384" w:rsidP="00B85384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85384" w:rsidRPr="006B55A3" w:rsidRDefault="00B85384" w:rsidP="00B85384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left="-90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:rsidR="00B85384" w:rsidRPr="006B55A3" w:rsidRDefault="00B85384" w:rsidP="00B85384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</w:tcPr>
          <w:p w:rsidR="00B85384" w:rsidRPr="006B55A3" w:rsidRDefault="00B85384" w:rsidP="00B85384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:rsidR="00B85384" w:rsidRPr="006B55A3" w:rsidRDefault="00B85384" w:rsidP="00B85384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85384" w:rsidRPr="006B55A3" w:rsidRDefault="00B85384" w:rsidP="00B85384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</w:tbl>
    <w:p w:rsidR="00CB2B16" w:rsidRPr="006B55A3" w:rsidRDefault="00CB2B16" w:rsidP="000A7FC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</w:rPr>
      </w:pPr>
    </w:p>
    <w:p w:rsidR="006015F5" w:rsidRPr="006B55A3" w:rsidRDefault="000A7FC4" w:rsidP="000D2A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 w:hint="cs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</w:t>
      </w:r>
      <w:r w:rsidR="00CE2823" w:rsidRPr="006B55A3">
        <w:rPr>
          <w:rFonts w:ascii="Angsana New" w:hAnsi="Angsana New" w:hint="cs"/>
          <w:sz w:val="30"/>
          <w:szCs w:val="30"/>
          <w:cs/>
        </w:rPr>
        <w:t>กลุ่ม</w:t>
      </w:r>
      <w:r w:rsidRPr="006B55A3">
        <w:rPr>
          <w:rFonts w:ascii="Angsana New" w:hAnsi="Angsana New" w:hint="cs"/>
          <w:sz w:val="30"/>
          <w:szCs w:val="30"/>
          <w:cs/>
        </w:rPr>
        <w:t>บริษัทมากกว่า</w:t>
      </w:r>
    </w:p>
    <w:sectPr w:rsidR="006015F5" w:rsidRPr="006B55A3" w:rsidSect="0045358F">
      <w:headerReference w:type="default" r:id="rId17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B8C" w:rsidRDefault="00442B8C">
      <w:r>
        <w:separator/>
      </w:r>
    </w:p>
  </w:endnote>
  <w:endnote w:type="continuationSeparator" w:id="0">
    <w:p w:rsidR="00442B8C" w:rsidRDefault="0044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381B5D" w:rsidRDefault="00DE5491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31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:rsidR="00DE5491" w:rsidRPr="0070026C" w:rsidRDefault="00DE5491" w:rsidP="00DE3DBA">
    <w:pPr>
      <w:pStyle w:val="Footer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right" w:pos="9270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CB3558" w:rsidRDefault="00DE5491" w:rsidP="00CB3558">
    <w:pPr>
      <w:pStyle w:val="Footer"/>
      <w:jc w:val="center"/>
      <w:rPr>
        <w:rFonts w:ascii="Angsana New" w:hAnsi="Angsana New"/>
        <w:sz w:val="30"/>
        <w:szCs w:val="30"/>
      </w:rPr>
    </w:pPr>
    <w:r w:rsidRPr="00E96DD0">
      <w:rPr>
        <w:rFonts w:ascii="Angsana New" w:hAnsi="Angsana New"/>
        <w:sz w:val="30"/>
        <w:szCs w:val="30"/>
      </w:rPr>
      <w:fldChar w:fldCharType="begin"/>
    </w:r>
    <w:r w:rsidRPr="00E96DD0">
      <w:rPr>
        <w:rFonts w:ascii="Angsana New" w:hAnsi="Angsana New"/>
        <w:sz w:val="30"/>
        <w:szCs w:val="30"/>
      </w:rPr>
      <w:instrText xml:space="preserve"> PAGE   \* MERGEFORMAT </w:instrText>
    </w:r>
    <w:r w:rsidRPr="00E96DD0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16</w:t>
    </w:r>
    <w:r w:rsidRPr="00E96DD0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9B7B11" w:rsidRDefault="00DE5491" w:rsidP="009B7B11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B7B11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B7B11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B7B11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30</w:t>
    </w:r>
    <w:r w:rsidRPr="009B7B11">
      <w:rPr>
        <w:rStyle w:val="PageNumber"/>
        <w:rFonts w:ascii="Angsana New" w:hAnsi="Angsana New" w:cs="Angsana New"/>
        <w:sz w:val="30"/>
        <w:szCs w:val="30"/>
      </w:rPr>
      <w:fldChar w:fldCharType="end"/>
    </w:r>
  </w:p>
  <w:p w:rsidR="00DE5491" w:rsidRPr="009B7B11" w:rsidRDefault="00DE5491" w:rsidP="009B7B11">
    <w:pPr>
      <w:pStyle w:val="Footer"/>
      <w:rPr>
        <w:rFonts w:ascii="Angsana New" w:hAnsi="Angsana New"/>
        <w:i/>
        <w:iCs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432651" w:rsidRDefault="00DE5491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432651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432651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432651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32</w:t>
    </w:r>
    <w:r w:rsidRPr="00432651">
      <w:rPr>
        <w:rStyle w:val="PageNumber"/>
        <w:rFonts w:ascii="Angsana New" w:hAnsi="Angsana New" w:cs="Angsana New"/>
        <w:sz w:val="30"/>
        <w:szCs w:val="30"/>
      </w:rPr>
      <w:fldChar w:fldCharType="end"/>
    </w:r>
  </w:p>
  <w:p w:rsidR="00DE5491" w:rsidRPr="0070026C" w:rsidRDefault="00DE5491" w:rsidP="005F1946">
    <w:pPr>
      <w:pStyle w:val="Footer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right" w:pos="9225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9B7B11" w:rsidRDefault="00DE5491" w:rsidP="009B7B11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B7B11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B7B11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B7B11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51</w:t>
    </w:r>
    <w:r w:rsidRPr="009B7B11">
      <w:rPr>
        <w:rStyle w:val="PageNumber"/>
        <w:rFonts w:ascii="Angsana New" w:hAnsi="Angsana New" w:cs="Angsana New"/>
        <w:sz w:val="30"/>
        <w:szCs w:val="30"/>
      </w:rPr>
      <w:fldChar w:fldCharType="end"/>
    </w:r>
  </w:p>
  <w:p w:rsidR="00DE5491" w:rsidRPr="009B7B11" w:rsidRDefault="00DE5491" w:rsidP="009B7B11">
    <w:pPr>
      <w:pStyle w:val="Footer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432651" w:rsidRDefault="00DE5491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432651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432651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432651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33</w:t>
    </w:r>
    <w:r w:rsidRPr="00432651">
      <w:rPr>
        <w:rStyle w:val="PageNumber"/>
        <w:rFonts w:ascii="Angsana New" w:hAnsi="Angsana New" w:cs="Angsana New"/>
        <w:sz w:val="30"/>
        <w:szCs w:val="30"/>
      </w:rPr>
      <w:fldChar w:fldCharType="end"/>
    </w:r>
  </w:p>
  <w:p w:rsidR="00DE5491" w:rsidRPr="0070026C" w:rsidRDefault="00DE5491" w:rsidP="005F1946">
    <w:pPr>
      <w:pStyle w:val="Footer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right" w:pos="9225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3C3524" w:rsidRDefault="00DE5491" w:rsidP="005961B9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3C3524">
      <w:rPr>
        <w:rStyle w:val="PageNumber"/>
        <w:rFonts w:ascii="Angsana New" w:hAnsi="Angsana New"/>
        <w:sz w:val="30"/>
        <w:szCs w:val="30"/>
      </w:rPr>
      <w:fldChar w:fldCharType="begin"/>
    </w:r>
    <w:r w:rsidRPr="003C3524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3C3524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41</w:t>
    </w:r>
    <w:r w:rsidRPr="003C3524">
      <w:rPr>
        <w:rStyle w:val="PageNumber"/>
        <w:rFonts w:ascii="Angsana New" w:hAnsi="Angsana New"/>
        <w:sz w:val="30"/>
        <w:szCs w:val="30"/>
      </w:rPr>
      <w:fldChar w:fldCharType="end"/>
    </w:r>
  </w:p>
  <w:p w:rsidR="00DE5491" w:rsidRPr="001D2470" w:rsidRDefault="00DE5491" w:rsidP="00C56ACC">
    <w:pPr>
      <w:pStyle w:val="Footer"/>
      <w:ind w:right="360"/>
      <w:rPr>
        <w:rFonts w:ascii="Angsana New" w:hAnsi="Angsana New"/>
        <w:sz w:val="30"/>
        <w:szCs w:val="30"/>
      </w:rPr>
    </w:pPr>
    <w:r w:rsidRPr="001D2470">
      <w:rPr>
        <w:rFonts w:ascii="Angsana New" w:hAnsi="Angsana New"/>
        <w:sz w:val="30"/>
        <w:szCs w:val="30"/>
      </w:rPr>
      <w:fldChar w:fldCharType="begin"/>
    </w:r>
    <w:r w:rsidRPr="001D2470">
      <w:rPr>
        <w:rFonts w:ascii="Angsana New" w:hAnsi="Angsana New"/>
        <w:sz w:val="30"/>
        <w:szCs w:val="30"/>
      </w:rPr>
      <w:instrText xml:space="preserve"> FILENAME </w:instrText>
    </w:r>
    <w:r w:rsidRPr="001D2470">
      <w:rPr>
        <w:rFonts w:ascii="Angsana New" w:hAnsi="Angsana New"/>
        <w:sz w:val="30"/>
        <w:szCs w:val="30"/>
      </w:rPr>
      <w:fldChar w:fldCharType="separate"/>
    </w:r>
    <w:r w:rsidR="00F67C60">
      <w:rPr>
        <w:rFonts w:ascii="Angsana New" w:hAnsi="Angsana New"/>
        <w:noProof/>
        <w:sz w:val="30"/>
        <w:szCs w:val="30"/>
      </w:rPr>
      <w:t>glandt3</w:t>
    </w:r>
    <w:r w:rsidRPr="001D2470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B8C" w:rsidRDefault="00442B8C">
      <w:r>
        <w:separator/>
      </w:r>
    </w:p>
  </w:footnote>
  <w:footnote w:type="continuationSeparator" w:id="0">
    <w:p w:rsidR="00442B8C" w:rsidRDefault="00442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313A54" w:rsidRDefault="00DE5491" w:rsidP="00C5563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E5491" w:rsidRPr="00580DD4" w:rsidRDefault="00DE5491" w:rsidP="0056348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0DD4">
      <w:rPr>
        <w:rFonts w:ascii="Angsana New" w:hAnsi="Angsana New"/>
        <w:b/>
        <w:bCs/>
        <w:sz w:val="32"/>
        <w:szCs w:val="32"/>
        <w:cs/>
      </w:rPr>
      <w:t>หมายเหตุประกอบ</w:t>
    </w:r>
    <w:r w:rsidRPr="00580DD4">
      <w:rPr>
        <w:rFonts w:ascii="Angsana New" w:hAnsi="Angsana New" w:hint="cs"/>
        <w:b/>
        <w:bCs/>
        <w:sz w:val="32"/>
        <w:szCs w:val="32"/>
        <w:cs/>
      </w:rPr>
      <w:t>งบการเงิน</w:t>
    </w:r>
    <w:r w:rsidRPr="00580DD4">
      <w:rPr>
        <w:rFonts w:ascii="Angsana New" w:hAnsi="Angsana New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DE5491" w:rsidRPr="00580DD4" w:rsidRDefault="00DE5491" w:rsidP="0056348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/>
        <w:bCs/>
        <w:sz w:val="32"/>
        <w:szCs w:val="32"/>
        <w:cs/>
      </w:rPr>
      <w:t>สำหรับ</w:t>
    </w:r>
    <w:r w:rsidRPr="004813E9">
      <w:rPr>
        <w:rFonts w:ascii="Angsana New" w:hAnsi="Angsana New"/>
        <w:bCs/>
        <w:sz w:val="32"/>
        <w:szCs w:val="32"/>
        <w:cs/>
      </w:rPr>
      <w:t xml:space="preserve">งวดสามเดือนและหกเดือนสิ้นสุดวันที่ </w:t>
    </w:r>
    <w:r w:rsidRPr="00D04AC9">
      <w:rPr>
        <w:rFonts w:ascii="Angsana New" w:hAnsi="Angsana New"/>
        <w:b/>
        <w:sz w:val="32"/>
        <w:szCs w:val="32"/>
      </w:rPr>
      <w:t>30</w:t>
    </w:r>
    <w:r w:rsidRPr="004813E9">
      <w:rPr>
        <w:rFonts w:ascii="Angsana New" w:hAnsi="Angsana New"/>
        <w:bCs/>
        <w:sz w:val="32"/>
        <w:szCs w:val="32"/>
        <w:cs/>
      </w:rPr>
      <w:t xml:space="preserve"> มิถุนายน</w:t>
    </w:r>
    <w:r w:rsidRPr="00313A54">
      <w:rPr>
        <w:rFonts w:ascii="Angsana New" w:hAnsi="Angsana New"/>
        <w:b/>
        <w:bCs/>
        <w:sz w:val="32"/>
        <w:szCs w:val="32"/>
        <w:cs/>
      </w:rPr>
      <w:t xml:space="preserve"> </w:t>
    </w:r>
    <w:r w:rsidRPr="007D2D10"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62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:rsidR="00DE5491" w:rsidRPr="00C64EBB" w:rsidRDefault="00DE5491" w:rsidP="00C64EB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580DD4" w:rsidRDefault="00DE5491" w:rsidP="005E45D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580DD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580DD4">
      <w:rPr>
        <w:rFonts w:ascii="Angsana New" w:hAnsi="Angsana New" w:hint="cs"/>
        <w:b/>
        <w:bCs/>
        <w:sz w:val="32"/>
        <w:szCs w:val="32"/>
        <w:cs/>
      </w:rPr>
      <w:t xml:space="preserve">แกรนด์ คาแนล แลนด์ </w:t>
    </w:r>
    <w:r w:rsidRPr="00580DD4">
      <w:rPr>
        <w:rFonts w:ascii="Angsana New" w:hAnsi="Angsana New"/>
        <w:b/>
        <w:bCs/>
        <w:sz w:val="32"/>
        <w:szCs w:val="32"/>
        <w:cs/>
      </w:rPr>
      <w:t>จำกัด (มหาชน)</w:t>
    </w:r>
    <w:r w:rsidRPr="00580DD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580DD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E5491" w:rsidRPr="00580DD4" w:rsidRDefault="00DE5491" w:rsidP="0056348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0DD4">
      <w:rPr>
        <w:rFonts w:ascii="Angsana New" w:hAnsi="Angsana New"/>
        <w:b/>
        <w:bCs/>
        <w:sz w:val="32"/>
        <w:szCs w:val="32"/>
        <w:cs/>
      </w:rPr>
      <w:t>หมายเหตุประกอบ</w:t>
    </w:r>
    <w:r w:rsidRPr="00580DD4">
      <w:rPr>
        <w:rFonts w:ascii="Angsana New" w:hAnsi="Angsana New" w:hint="cs"/>
        <w:b/>
        <w:bCs/>
        <w:sz w:val="32"/>
        <w:szCs w:val="32"/>
        <w:cs/>
      </w:rPr>
      <w:t>งบการเงิน</w:t>
    </w:r>
    <w:r w:rsidRPr="00580DD4">
      <w:rPr>
        <w:rFonts w:ascii="Angsana New" w:hAnsi="Angsana New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DE5491" w:rsidRPr="00580DD4" w:rsidRDefault="00DE5491" w:rsidP="00563481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  <w:r w:rsidRPr="004813E9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4813E9">
      <w:rPr>
        <w:rFonts w:ascii="Angsana New" w:hAnsi="Angsana New"/>
        <w:bCs/>
        <w:sz w:val="32"/>
        <w:szCs w:val="32"/>
        <w:cs/>
        <w:lang w:val="en-US" w:bidi="th-TH"/>
      </w:rPr>
      <w:t xml:space="preserve">งวดสามเดือนและหกเดือนสิ้นสุดวันที่ </w:t>
    </w:r>
    <w:r w:rsidRPr="007D2D10">
      <w:rPr>
        <w:rFonts w:ascii="Angsana New" w:hAnsi="Angsana New"/>
        <w:bCs/>
        <w:sz w:val="32"/>
        <w:szCs w:val="32"/>
        <w:lang w:val="en-US" w:bidi="th-TH"/>
      </w:rPr>
      <w:t>30</w:t>
    </w:r>
    <w:r w:rsidRPr="004813E9">
      <w:rPr>
        <w:rFonts w:ascii="Angsana New" w:hAnsi="Angsana New"/>
        <w:bCs/>
        <w:sz w:val="32"/>
        <w:szCs w:val="32"/>
        <w:cs/>
        <w:lang w:val="en-US" w:bidi="th-TH"/>
      </w:rPr>
      <w:t xml:space="preserve"> มิถุนายน</w:t>
    </w:r>
    <w:r w:rsidRPr="00580DD4">
      <w:rPr>
        <w:rFonts w:ascii="Angsana New" w:hAnsi="Angsana New"/>
        <w:bCs/>
        <w:sz w:val="32"/>
        <w:szCs w:val="32"/>
        <w:cs/>
        <w:lang w:bidi="th-TH"/>
      </w:rPr>
      <w:t xml:space="preserve"> </w:t>
    </w:r>
    <w:r w:rsidRPr="007D2D10">
      <w:rPr>
        <w:rFonts w:ascii="Angsana New" w:hAnsi="Angsana New"/>
        <w:bCs/>
        <w:sz w:val="32"/>
        <w:szCs w:val="32"/>
        <w:lang w:val="en-US" w:bidi="th-TH"/>
      </w:rPr>
      <w:t>25</w:t>
    </w:r>
    <w:r w:rsidRPr="00580DD4">
      <w:rPr>
        <w:rFonts w:ascii="Angsana New" w:hAnsi="Angsana New"/>
        <w:bCs/>
        <w:sz w:val="32"/>
        <w:szCs w:val="32"/>
        <w:lang w:bidi="th-TH"/>
      </w:rPr>
      <w:t>6</w:t>
    </w:r>
    <w:r w:rsidRPr="00580DD4">
      <w:rPr>
        <w:rFonts w:ascii="Angsana New" w:hAnsi="Angsana New"/>
        <w:bCs/>
        <w:sz w:val="32"/>
        <w:szCs w:val="32"/>
        <w:lang w:val="en-US" w:bidi="th-TH"/>
      </w:rPr>
      <w:t>2</w:t>
    </w:r>
    <w:r w:rsidRPr="00580DD4">
      <w:rPr>
        <w:rFonts w:ascii="Angsana New" w:hAnsi="Angsana New"/>
        <w:bCs/>
        <w:sz w:val="32"/>
        <w:szCs w:val="32"/>
        <w:lang w:bidi="th-TH"/>
      </w:rPr>
      <w:t xml:space="preserve"> (</w:t>
    </w:r>
    <w:r w:rsidRPr="00580DD4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580DD4">
      <w:rPr>
        <w:rFonts w:ascii="Angsana New" w:hAnsi="Angsana New"/>
        <w:bCs/>
        <w:sz w:val="32"/>
        <w:szCs w:val="32"/>
        <w:lang w:val="en-US" w:bidi="th-TH"/>
      </w:rPr>
      <w:t>)</w:t>
    </w:r>
  </w:p>
  <w:p w:rsidR="00DE5491" w:rsidRPr="00410770" w:rsidRDefault="00DE5491" w:rsidP="005E45D2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761FC4" w:rsidRDefault="00DE5491" w:rsidP="00C5563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761FC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761FC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761FC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761FC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761FC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E5491" w:rsidRPr="00580DD4" w:rsidRDefault="00DE5491" w:rsidP="0056348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0DD4">
      <w:rPr>
        <w:rFonts w:ascii="Angsana New" w:hAnsi="Angsana New"/>
        <w:b/>
        <w:bCs/>
        <w:sz w:val="32"/>
        <w:szCs w:val="32"/>
        <w:cs/>
      </w:rPr>
      <w:t>หมายเหตุประกอบ</w:t>
    </w:r>
    <w:r w:rsidRPr="00580DD4">
      <w:rPr>
        <w:rFonts w:ascii="Angsana New" w:hAnsi="Angsana New" w:hint="cs"/>
        <w:b/>
        <w:bCs/>
        <w:sz w:val="32"/>
        <w:szCs w:val="32"/>
        <w:cs/>
      </w:rPr>
      <w:t>งบการเงิน</w:t>
    </w:r>
    <w:r w:rsidRPr="00580DD4">
      <w:rPr>
        <w:rFonts w:ascii="Angsana New" w:hAnsi="Angsana New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DE5491" w:rsidRPr="00761FC4" w:rsidRDefault="00DE5491" w:rsidP="0056348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/>
        <w:bCs/>
        <w:sz w:val="32"/>
        <w:szCs w:val="32"/>
        <w:cs/>
      </w:rPr>
      <w:t>สำหรับ</w:t>
    </w:r>
    <w:r w:rsidRPr="004813E9">
      <w:rPr>
        <w:rFonts w:ascii="Angsana New" w:hAnsi="Angsana New"/>
        <w:bCs/>
        <w:sz w:val="32"/>
        <w:szCs w:val="32"/>
        <w:cs/>
      </w:rPr>
      <w:t>งวดสามเดือนและหกเดือนสิ้นสุดวันที่</w:t>
    </w:r>
    <w:r w:rsidRPr="00096C6F">
      <w:rPr>
        <w:rFonts w:ascii="Angsana New" w:hAnsi="Angsana New"/>
        <w:b/>
        <w:sz w:val="32"/>
        <w:szCs w:val="32"/>
        <w:cs/>
      </w:rPr>
      <w:t xml:space="preserve"> </w:t>
    </w:r>
    <w:r w:rsidRPr="00096C6F">
      <w:rPr>
        <w:rFonts w:ascii="Angsana New" w:hAnsi="Angsana New"/>
        <w:b/>
        <w:sz w:val="32"/>
        <w:szCs w:val="32"/>
      </w:rPr>
      <w:t>30</w:t>
    </w:r>
    <w:r w:rsidRPr="004813E9">
      <w:rPr>
        <w:rFonts w:ascii="Angsana New" w:hAnsi="Angsana New"/>
        <w:bCs/>
        <w:sz w:val="32"/>
        <w:szCs w:val="32"/>
        <w:cs/>
      </w:rPr>
      <w:t xml:space="preserve"> มิถุนายน</w:t>
    </w:r>
    <w:r w:rsidRPr="00761FC4">
      <w:rPr>
        <w:rFonts w:ascii="Angsana New" w:hAnsi="Angsana New"/>
        <w:b/>
        <w:bCs/>
        <w:sz w:val="32"/>
        <w:szCs w:val="32"/>
        <w:cs/>
      </w:rPr>
      <w:t xml:space="preserve"> </w:t>
    </w:r>
    <w:r w:rsidRPr="007D2D10">
      <w:rPr>
        <w:rFonts w:ascii="Angsana New" w:hAnsi="Angsana New"/>
        <w:b/>
        <w:bCs/>
        <w:sz w:val="32"/>
        <w:szCs w:val="32"/>
      </w:rPr>
      <w:t>25</w:t>
    </w:r>
    <w:r w:rsidRPr="00761FC4">
      <w:rPr>
        <w:rFonts w:ascii="Angsana New" w:hAnsi="Angsana New"/>
        <w:b/>
        <w:bCs/>
        <w:sz w:val="32"/>
        <w:szCs w:val="32"/>
      </w:rPr>
      <w:t>62 (</w:t>
    </w:r>
    <w:r w:rsidRPr="00761FC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761FC4">
      <w:rPr>
        <w:rFonts w:ascii="Angsana New" w:hAnsi="Angsana New"/>
        <w:b/>
        <w:bCs/>
        <w:sz w:val="32"/>
        <w:szCs w:val="32"/>
      </w:rPr>
      <w:t>)</w:t>
    </w:r>
  </w:p>
  <w:p w:rsidR="00DE5491" w:rsidRPr="00761FC4" w:rsidRDefault="00DE5491" w:rsidP="00C64EB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8" w15:restartNumberingAfterBreak="0">
    <w:nsid w:val="4257366C"/>
    <w:multiLevelType w:val="hybridMultilevel"/>
    <w:tmpl w:val="11A09C0A"/>
    <w:lvl w:ilvl="0" w:tplc="0E80CA52">
      <w:start w:val="1"/>
      <w:numFmt w:val="thaiLetters"/>
      <w:lvlText w:val="(%1)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2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3"/>
  </w:num>
  <w:num w:numId="13">
    <w:abstractNumId w:val="21"/>
  </w:num>
  <w:num w:numId="14">
    <w:abstractNumId w:val="14"/>
  </w:num>
  <w:num w:numId="15">
    <w:abstractNumId w:val="16"/>
  </w:num>
  <w:num w:numId="16">
    <w:abstractNumId w:val="12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18"/>
  </w:num>
  <w:num w:numId="23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11A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907"/>
    <w:rsid w:val="00007322"/>
    <w:rsid w:val="00007433"/>
    <w:rsid w:val="0000779F"/>
    <w:rsid w:val="00007C06"/>
    <w:rsid w:val="00010C43"/>
    <w:rsid w:val="00011152"/>
    <w:rsid w:val="000114BF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401"/>
    <w:rsid w:val="0002260D"/>
    <w:rsid w:val="00022BA7"/>
    <w:rsid w:val="00023BFE"/>
    <w:rsid w:val="00023DC9"/>
    <w:rsid w:val="0002401D"/>
    <w:rsid w:val="000247E2"/>
    <w:rsid w:val="00024964"/>
    <w:rsid w:val="000253A9"/>
    <w:rsid w:val="00025E72"/>
    <w:rsid w:val="000266D4"/>
    <w:rsid w:val="000269DD"/>
    <w:rsid w:val="00026C25"/>
    <w:rsid w:val="00027593"/>
    <w:rsid w:val="000279DC"/>
    <w:rsid w:val="000308CB"/>
    <w:rsid w:val="00030D88"/>
    <w:rsid w:val="000317D2"/>
    <w:rsid w:val="00031AA2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A8D"/>
    <w:rsid w:val="0004317E"/>
    <w:rsid w:val="00043694"/>
    <w:rsid w:val="00043826"/>
    <w:rsid w:val="0004384B"/>
    <w:rsid w:val="00043D0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F36"/>
    <w:rsid w:val="00053163"/>
    <w:rsid w:val="000539CC"/>
    <w:rsid w:val="00053FA3"/>
    <w:rsid w:val="000540F9"/>
    <w:rsid w:val="00054654"/>
    <w:rsid w:val="00054860"/>
    <w:rsid w:val="00054CA2"/>
    <w:rsid w:val="0005503A"/>
    <w:rsid w:val="0005504F"/>
    <w:rsid w:val="000557F2"/>
    <w:rsid w:val="000560E2"/>
    <w:rsid w:val="00056BBF"/>
    <w:rsid w:val="00057FE7"/>
    <w:rsid w:val="000608EB"/>
    <w:rsid w:val="00060A48"/>
    <w:rsid w:val="00060FE3"/>
    <w:rsid w:val="00061976"/>
    <w:rsid w:val="00061A13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D7B"/>
    <w:rsid w:val="00065113"/>
    <w:rsid w:val="00065245"/>
    <w:rsid w:val="0006576E"/>
    <w:rsid w:val="00065F45"/>
    <w:rsid w:val="00066103"/>
    <w:rsid w:val="0006663F"/>
    <w:rsid w:val="00066745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F3F"/>
    <w:rsid w:val="00087AE1"/>
    <w:rsid w:val="0009069A"/>
    <w:rsid w:val="00090767"/>
    <w:rsid w:val="00090F7F"/>
    <w:rsid w:val="0009114A"/>
    <w:rsid w:val="0009198E"/>
    <w:rsid w:val="00091ABE"/>
    <w:rsid w:val="00091CCD"/>
    <w:rsid w:val="00091F8E"/>
    <w:rsid w:val="0009216A"/>
    <w:rsid w:val="000929FD"/>
    <w:rsid w:val="00092AF7"/>
    <w:rsid w:val="00094B1C"/>
    <w:rsid w:val="00094CDE"/>
    <w:rsid w:val="00094E81"/>
    <w:rsid w:val="000958D6"/>
    <w:rsid w:val="00096515"/>
    <w:rsid w:val="00096C6F"/>
    <w:rsid w:val="00097CEE"/>
    <w:rsid w:val="000A03EA"/>
    <w:rsid w:val="000A0EE5"/>
    <w:rsid w:val="000A12FB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BE1"/>
    <w:rsid w:val="000A5837"/>
    <w:rsid w:val="000A5C76"/>
    <w:rsid w:val="000A5CF4"/>
    <w:rsid w:val="000A643D"/>
    <w:rsid w:val="000A66B6"/>
    <w:rsid w:val="000A6C9B"/>
    <w:rsid w:val="000A6D7A"/>
    <w:rsid w:val="000A7007"/>
    <w:rsid w:val="000A7FC4"/>
    <w:rsid w:val="000B0BB3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1504"/>
    <w:rsid w:val="000C16DF"/>
    <w:rsid w:val="000C2FDC"/>
    <w:rsid w:val="000C3256"/>
    <w:rsid w:val="000C37F3"/>
    <w:rsid w:val="000C3986"/>
    <w:rsid w:val="000C3B66"/>
    <w:rsid w:val="000C3BE8"/>
    <w:rsid w:val="000C3EFE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923"/>
    <w:rsid w:val="000E44F5"/>
    <w:rsid w:val="000E4631"/>
    <w:rsid w:val="000E464E"/>
    <w:rsid w:val="000E4E5D"/>
    <w:rsid w:val="000E51CD"/>
    <w:rsid w:val="000E5738"/>
    <w:rsid w:val="000E7129"/>
    <w:rsid w:val="000E7264"/>
    <w:rsid w:val="000E7353"/>
    <w:rsid w:val="000E774B"/>
    <w:rsid w:val="000E786C"/>
    <w:rsid w:val="000E7D0A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94A"/>
    <w:rsid w:val="00112212"/>
    <w:rsid w:val="00112724"/>
    <w:rsid w:val="00112C30"/>
    <w:rsid w:val="00113B0D"/>
    <w:rsid w:val="00114CFD"/>
    <w:rsid w:val="00114DD6"/>
    <w:rsid w:val="00114E83"/>
    <w:rsid w:val="001151DB"/>
    <w:rsid w:val="0011545B"/>
    <w:rsid w:val="001154E3"/>
    <w:rsid w:val="0011578D"/>
    <w:rsid w:val="001157AA"/>
    <w:rsid w:val="001158D8"/>
    <w:rsid w:val="00115F04"/>
    <w:rsid w:val="0011622A"/>
    <w:rsid w:val="00116396"/>
    <w:rsid w:val="001168B3"/>
    <w:rsid w:val="0011695B"/>
    <w:rsid w:val="0011735D"/>
    <w:rsid w:val="001174A5"/>
    <w:rsid w:val="00117EC1"/>
    <w:rsid w:val="00117F23"/>
    <w:rsid w:val="00120328"/>
    <w:rsid w:val="001207E8"/>
    <w:rsid w:val="00121667"/>
    <w:rsid w:val="001233F1"/>
    <w:rsid w:val="001237BD"/>
    <w:rsid w:val="00123CCB"/>
    <w:rsid w:val="00123F41"/>
    <w:rsid w:val="0012400C"/>
    <w:rsid w:val="0012483F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7C31"/>
    <w:rsid w:val="00130089"/>
    <w:rsid w:val="00130D6F"/>
    <w:rsid w:val="001310A1"/>
    <w:rsid w:val="0013138A"/>
    <w:rsid w:val="00131619"/>
    <w:rsid w:val="00131957"/>
    <w:rsid w:val="00131A54"/>
    <w:rsid w:val="00132B0E"/>
    <w:rsid w:val="0013338B"/>
    <w:rsid w:val="0013338D"/>
    <w:rsid w:val="00133CE8"/>
    <w:rsid w:val="00134B72"/>
    <w:rsid w:val="00134C65"/>
    <w:rsid w:val="00134D17"/>
    <w:rsid w:val="00135802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5077E"/>
    <w:rsid w:val="001508F8"/>
    <w:rsid w:val="0015103C"/>
    <w:rsid w:val="001513DA"/>
    <w:rsid w:val="00151420"/>
    <w:rsid w:val="00151BAC"/>
    <w:rsid w:val="00151DA7"/>
    <w:rsid w:val="00151E28"/>
    <w:rsid w:val="00152120"/>
    <w:rsid w:val="00152C19"/>
    <w:rsid w:val="00152C62"/>
    <w:rsid w:val="00152E34"/>
    <w:rsid w:val="00153830"/>
    <w:rsid w:val="00154229"/>
    <w:rsid w:val="001544C9"/>
    <w:rsid w:val="00155D09"/>
    <w:rsid w:val="00155EA0"/>
    <w:rsid w:val="00155EDD"/>
    <w:rsid w:val="0015635B"/>
    <w:rsid w:val="00156A7E"/>
    <w:rsid w:val="001570CD"/>
    <w:rsid w:val="00157481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3558"/>
    <w:rsid w:val="00163681"/>
    <w:rsid w:val="001639C6"/>
    <w:rsid w:val="001640A1"/>
    <w:rsid w:val="0016470D"/>
    <w:rsid w:val="001647E7"/>
    <w:rsid w:val="00164933"/>
    <w:rsid w:val="00164B4E"/>
    <w:rsid w:val="001662F0"/>
    <w:rsid w:val="001666B9"/>
    <w:rsid w:val="00166B6C"/>
    <w:rsid w:val="001701B9"/>
    <w:rsid w:val="00170BE5"/>
    <w:rsid w:val="0017105D"/>
    <w:rsid w:val="001712B1"/>
    <w:rsid w:val="00171401"/>
    <w:rsid w:val="001715C7"/>
    <w:rsid w:val="00171854"/>
    <w:rsid w:val="00171E94"/>
    <w:rsid w:val="00172C2E"/>
    <w:rsid w:val="00173402"/>
    <w:rsid w:val="00173FDC"/>
    <w:rsid w:val="00174484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60B"/>
    <w:rsid w:val="001839B5"/>
    <w:rsid w:val="00183A2B"/>
    <w:rsid w:val="0018492D"/>
    <w:rsid w:val="001853D1"/>
    <w:rsid w:val="00185A52"/>
    <w:rsid w:val="00186343"/>
    <w:rsid w:val="0018754C"/>
    <w:rsid w:val="00187D5D"/>
    <w:rsid w:val="00190AAC"/>
    <w:rsid w:val="00191466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5382"/>
    <w:rsid w:val="00195DC1"/>
    <w:rsid w:val="00196872"/>
    <w:rsid w:val="00196DE1"/>
    <w:rsid w:val="0019721F"/>
    <w:rsid w:val="001975EC"/>
    <w:rsid w:val="001978EF"/>
    <w:rsid w:val="00197B9A"/>
    <w:rsid w:val="001A0652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1242"/>
    <w:rsid w:val="001B176B"/>
    <w:rsid w:val="001B17EF"/>
    <w:rsid w:val="001B1BF5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D5"/>
    <w:rsid w:val="001B4F15"/>
    <w:rsid w:val="001B5206"/>
    <w:rsid w:val="001B5A79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1007"/>
    <w:rsid w:val="001C196F"/>
    <w:rsid w:val="001C205F"/>
    <w:rsid w:val="001C2085"/>
    <w:rsid w:val="001C2566"/>
    <w:rsid w:val="001C2DD8"/>
    <w:rsid w:val="001C30DC"/>
    <w:rsid w:val="001C3896"/>
    <w:rsid w:val="001C3F98"/>
    <w:rsid w:val="001C41DE"/>
    <w:rsid w:val="001C441B"/>
    <w:rsid w:val="001C44BF"/>
    <w:rsid w:val="001C4C4D"/>
    <w:rsid w:val="001C5972"/>
    <w:rsid w:val="001C5C74"/>
    <w:rsid w:val="001C6898"/>
    <w:rsid w:val="001C7384"/>
    <w:rsid w:val="001C7B38"/>
    <w:rsid w:val="001C7BD0"/>
    <w:rsid w:val="001D0667"/>
    <w:rsid w:val="001D0F75"/>
    <w:rsid w:val="001D122B"/>
    <w:rsid w:val="001D15AF"/>
    <w:rsid w:val="001D1A50"/>
    <w:rsid w:val="001D20F9"/>
    <w:rsid w:val="001D2470"/>
    <w:rsid w:val="001D28B8"/>
    <w:rsid w:val="001D32FF"/>
    <w:rsid w:val="001D34B8"/>
    <w:rsid w:val="001D380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13B6"/>
    <w:rsid w:val="001E198E"/>
    <w:rsid w:val="001E1ED5"/>
    <w:rsid w:val="001E223E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1410"/>
    <w:rsid w:val="001F226A"/>
    <w:rsid w:val="001F2B8B"/>
    <w:rsid w:val="001F2D2C"/>
    <w:rsid w:val="001F308B"/>
    <w:rsid w:val="001F3357"/>
    <w:rsid w:val="001F346B"/>
    <w:rsid w:val="001F3F1E"/>
    <w:rsid w:val="001F47DC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7D0C"/>
    <w:rsid w:val="002102E9"/>
    <w:rsid w:val="0021071F"/>
    <w:rsid w:val="0021081A"/>
    <w:rsid w:val="00210FF5"/>
    <w:rsid w:val="00211F28"/>
    <w:rsid w:val="00212433"/>
    <w:rsid w:val="00212D73"/>
    <w:rsid w:val="0021311B"/>
    <w:rsid w:val="002135E9"/>
    <w:rsid w:val="002138C4"/>
    <w:rsid w:val="00213BB4"/>
    <w:rsid w:val="00214134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20443"/>
    <w:rsid w:val="00220F44"/>
    <w:rsid w:val="0022131C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4A6"/>
    <w:rsid w:val="00224C3F"/>
    <w:rsid w:val="0022563E"/>
    <w:rsid w:val="00225FD2"/>
    <w:rsid w:val="0022609C"/>
    <w:rsid w:val="002263D4"/>
    <w:rsid w:val="0022714E"/>
    <w:rsid w:val="00227322"/>
    <w:rsid w:val="00227BB6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4FB"/>
    <w:rsid w:val="0023539C"/>
    <w:rsid w:val="002355AD"/>
    <w:rsid w:val="00235793"/>
    <w:rsid w:val="00235EB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3C9D"/>
    <w:rsid w:val="00243F3F"/>
    <w:rsid w:val="002441C0"/>
    <w:rsid w:val="00244255"/>
    <w:rsid w:val="00244FFC"/>
    <w:rsid w:val="0024517B"/>
    <w:rsid w:val="00245221"/>
    <w:rsid w:val="002452A8"/>
    <w:rsid w:val="00245BE4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60050"/>
    <w:rsid w:val="002608C4"/>
    <w:rsid w:val="00260C9F"/>
    <w:rsid w:val="00261589"/>
    <w:rsid w:val="00262472"/>
    <w:rsid w:val="002626D0"/>
    <w:rsid w:val="00262762"/>
    <w:rsid w:val="002632C6"/>
    <w:rsid w:val="0026554D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860"/>
    <w:rsid w:val="002749B8"/>
    <w:rsid w:val="00276443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D51"/>
    <w:rsid w:val="00286774"/>
    <w:rsid w:val="00287578"/>
    <w:rsid w:val="002877DE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4644"/>
    <w:rsid w:val="002A49BB"/>
    <w:rsid w:val="002A507F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B1A"/>
    <w:rsid w:val="002A7F29"/>
    <w:rsid w:val="002B03CC"/>
    <w:rsid w:val="002B0737"/>
    <w:rsid w:val="002B2215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855"/>
    <w:rsid w:val="002C2D9A"/>
    <w:rsid w:val="002C2DF4"/>
    <w:rsid w:val="002C2F29"/>
    <w:rsid w:val="002C32F3"/>
    <w:rsid w:val="002C3664"/>
    <w:rsid w:val="002C377B"/>
    <w:rsid w:val="002C4A9B"/>
    <w:rsid w:val="002C50E7"/>
    <w:rsid w:val="002C536F"/>
    <w:rsid w:val="002C5F52"/>
    <w:rsid w:val="002C5F73"/>
    <w:rsid w:val="002C6817"/>
    <w:rsid w:val="002C692F"/>
    <w:rsid w:val="002C71B9"/>
    <w:rsid w:val="002D0917"/>
    <w:rsid w:val="002D0C7A"/>
    <w:rsid w:val="002D1671"/>
    <w:rsid w:val="002D19CA"/>
    <w:rsid w:val="002D1CDB"/>
    <w:rsid w:val="002D2652"/>
    <w:rsid w:val="002D33E7"/>
    <w:rsid w:val="002D3706"/>
    <w:rsid w:val="002D388A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910"/>
    <w:rsid w:val="002E7001"/>
    <w:rsid w:val="002E701E"/>
    <w:rsid w:val="002F09E6"/>
    <w:rsid w:val="002F1182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47D"/>
    <w:rsid w:val="002F78E8"/>
    <w:rsid w:val="003000DE"/>
    <w:rsid w:val="00301807"/>
    <w:rsid w:val="003018C7"/>
    <w:rsid w:val="00301AB7"/>
    <w:rsid w:val="00301CD4"/>
    <w:rsid w:val="00301F1B"/>
    <w:rsid w:val="00302E7D"/>
    <w:rsid w:val="00303B6A"/>
    <w:rsid w:val="00303D0E"/>
    <w:rsid w:val="00303F4D"/>
    <w:rsid w:val="00303FF8"/>
    <w:rsid w:val="0030452D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5231"/>
    <w:rsid w:val="003161EE"/>
    <w:rsid w:val="00316A18"/>
    <w:rsid w:val="00316E16"/>
    <w:rsid w:val="00316E76"/>
    <w:rsid w:val="00317D17"/>
    <w:rsid w:val="00317D43"/>
    <w:rsid w:val="00320406"/>
    <w:rsid w:val="00320B0C"/>
    <w:rsid w:val="00321D65"/>
    <w:rsid w:val="00321D7C"/>
    <w:rsid w:val="00321FB1"/>
    <w:rsid w:val="00322BBD"/>
    <w:rsid w:val="00322D92"/>
    <w:rsid w:val="0032434D"/>
    <w:rsid w:val="00324611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55E"/>
    <w:rsid w:val="00334580"/>
    <w:rsid w:val="00334884"/>
    <w:rsid w:val="00334BBF"/>
    <w:rsid w:val="0033540D"/>
    <w:rsid w:val="00335A9E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C2"/>
    <w:rsid w:val="00344A27"/>
    <w:rsid w:val="00344E67"/>
    <w:rsid w:val="003450E5"/>
    <w:rsid w:val="003465A7"/>
    <w:rsid w:val="00346C98"/>
    <w:rsid w:val="003471C6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4383"/>
    <w:rsid w:val="00354B24"/>
    <w:rsid w:val="00354DF3"/>
    <w:rsid w:val="00355EE5"/>
    <w:rsid w:val="00356C4B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AEE"/>
    <w:rsid w:val="00365B4F"/>
    <w:rsid w:val="00365B83"/>
    <w:rsid w:val="00365D90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F18"/>
    <w:rsid w:val="003740E6"/>
    <w:rsid w:val="00374467"/>
    <w:rsid w:val="00374681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FF2"/>
    <w:rsid w:val="0038201F"/>
    <w:rsid w:val="00382EC3"/>
    <w:rsid w:val="00382F08"/>
    <w:rsid w:val="00383248"/>
    <w:rsid w:val="00385505"/>
    <w:rsid w:val="00385574"/>
    <w:rsid w:val="00385A50"/>
    <w:rsid w:val="0038601A"/>
    <w:rsid w:val="00386A4D"/>
    <w:rsid w:val="00386AF0"/>
    <w:rsid w:val="003875D7"/>
    <w:rsid w:val="00387702"/>
    <w:rsid w:val="00387777"/>
    <w:rsid w:val="00387C5C"/>
    <w:rsid w:val="003903C6"/>
    <w:rsid w:val="0039058A"/>
    <w:rsid w:val="0039091F"/>
    <w:rsid w:val="00390C2A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70C"/>
    <w:rsid w:val="0039693C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82C"/>
    <w:rsid w:val="003A3FF6"/>
    <w:rsid w:val="003A4576"/>
    <w:rsid w:val="003A4EC3"/>
    <w:rsid w:val="003A520C"/>
    <w:rsid w:val="003A5C2F"/>
    <w:rsid w:val="003A5E8C"/>
    <w:rsid w:val="003A6621"/>
    <w:rsid w:val="003A75F2"/>
    <w:rsid w:val="003B0007"/>
    <w:rsid w:val="003B05D7"/>
    <w:rsid w:val="003B0868"/>
    <w:rsid w:val="003B0A2B"/>
    <w:rsid w:val="003B0BB3"/>
    <w:rsid w:val="003B100E"/>
    <w:rsid w:val="003B112C"/>
    <w:rsid w:val="003B18ED"/>
    <w:rsid w:val="003B2926"/>
    <w:rsid w:val="003B2ABA"/>
    <w:rsid w:val="003B2E57"/>
    <w:rsid w:val="003B3728"/>
    <w:rsid w:val="003B3E24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021D"/>
    <w:rsid w:val="003C1008"/>
    <w:rsid w:val="003C1497"/>
    <w:rsid w:val="003C14DC"/>
    <w:rsid w:val="003C1504"/>
    <w:rsid w:val="003C1970"/>
    <w:rsid w:val="003C261F"/>
    <w:rsid w:val="003C2AB7"/>
    <w:rsid w:val="003C3235"/>
    <w:rsid w:val="003C3524"/>
    <w:rsid w:val="003C41A7"/>
    <w:rsid w:val="003C42A3"/>
    <w:rsid w:val="003C446E"/>
    <w:rsid w:val="003C56A8"/>
    <w:rsid w:val="003C5F55"/>
    <w:rsid w:val="003C605B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7C44"/>
    <w:rsid w:val="003D7C7A"/>
    <w:rsid w:val="003E055B"/>
    <w:rsid w:val="003E11F4"/>
    <w:rsid w:val="003E126A"/>
    <w:rsid w:val="003E144F"/>
    <w:rsid w:val="003E1778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4021"/>
    <w:rsid w:val="003E466B"/>
    <w:rsid w:val="003E47F2"/>
    <w:rsid w:val="003E5005"/>
    <w:rsid w:val="003E5111"/>
    <w:rsid w:val="003E5FB0"/>
    <w:rsid w:val="003E63CD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1138"/>
    <w:rsid w:val="0040151F"/>
    <w:rsid w:val="0040160D"/>
    <w:rsid w:val="00402DF4"/>
    <w:rsid w:val="00403579"/>
    <w:rsid w:val="004035BF"/>
    <w:rsid w:val="00403F61"/>
    <w:rsid w:val="0040444C"/>
    <w:rsid w:val="004046A3"/>
    <w:rsid w:val="00406016"/>
    <w:rsid w:val="00406354"/>
    <w:rsid w:val="004066A6"/>
    <w:rsid w:val="00406CA5"/>
    <w:rsid w:val="00406EE2"/>
    <w:rsid w:val="00407293"/>
    <w:rsid w:val="00407EA9"/>
    <w:rsid w:val="004100DA"/>
    <w:rsid w:val="0041018F"/>
    <w:rsid w:val="004106F5"/>
    <w:rsid w:val="00410770"/>
    <w:rsid w:val="00410FA2"/>
    <w:rsid w:val="00411EC0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96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46A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5FF"/>
    <w:rsid w:val="00442B8C"/>
    <w:rsid w:val="00442ECD"/>
    <w:rsid w:val="00442F37"/>
    <w:rsid w:val="00443386"/>
    <w:rsid w:val="004440D7"/>
    <w:rsid w:val="004451D8"/>
    <w:rsid w:val="00445CB5"/>
    <w:rsid w:val="0044605E"/>
    <w:rsid w:val="0044629E"/>
    <w:rsid w:val="00447A20"/>
    <w:rsid w:val="00447DD9"/>
    <w:rsid w:val="00450043"/>
    <w:rsid w:val="00450778"/>
    <w:rsid w:val="00450A05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C8C"/>
    <w:rsid w:val="00453CE3"/>
    <w:rsid w:val="00454942"/>
    <w:rsid w:val="00454D99"/>
    <w:rsid w:val="004558F5"/>
    <w:rsid w:val="00455DF1"/>
    <w:rsid w:val="00456085"/>
    <w:rsid w:val="004562FF"/>
    <w:rsid w:val="00456879"/>
    <w:rsid w:val="00456CDB"/>
    <w:rsid w:val="00456EF4"/>
    <w:rsid w:val="00457226"/>
    <w:rsid w:val="0045745F"/>
    <w:rsid w:val="0045771A"/>
    <w:rsid w:val="00457B63"/>
    <w:rsid w:val="00460ADE"/>
    <w:rsid w:val="00461655"/>
    <w:rsid w:val="0046169D"/>
    <w:rsid w:val="004616A5"/>
    <w:rsid w:val="004617AA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AF1"/>
    <w:rsid w:val="00473FAF"/>
    <w:rsid w:val="00474252"/>
    <w:rsid w:val="0047515A"/>
    <w:rsid w:val="00475661"/>
    <w:rsid w:val="00475A29"/>
    <w:rsid w:val="00475A73"/>
    <w:rsid w:val="00475B1C"/>
    <w:rsid w:val="00475F93"/>
    <w:rsid w:val="004764BC"/>
    <w:rsid w:val="0047654C"/>
    <w:rsid w:val="00476C5F"/>
    <w:rsid w:val="004771F4"/>
    <w:rsid w:val="00477387"/>
    <w:rsid w:val="00477CDE"/>
    <w:rsid w:val="0048013A"/>
    <w:rsid w:val="004809ED"/>
    <w:rsid w:val="00480B04"/>
    <w:rsid w:val="00481492"/>
    <w:rsid w:val="00481D5C"/>
    <w:rsid w:val="00482AAA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52A"/>
    <w:rsid w:val="004958EF"/>
    <w:rsid w:val="00496418"/>
    <w:rsid w:val="00496CF7"/>
    <w:rsid w:val="0049733D"/>
    <w:rsid w:val="00497D5A"/>
    <w:rsid w:val="00497F62"/>
    <w:rsid w:val="004A0C48"/>
    <w:rsid w:val="004A121A"/>
    <w:rsid w:val="004A18B9"/>
    <w:rsid w:val="004A1FBD"/>
    <w:rsid w:val="004A253C"/>
    <w:rsid w:val="004A2808"/>
    <w:rsid w:val="004A2BA6"/>
    <w:rsid w:val="004A3580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36C"/>
    <w:rsid w:val="004C43FD"/>
    <w:rsid w:val="004C4CFC"/>
    <w:rsid w:val="004C518C"/>
    <w:rsid w:val="004C54FF"/>
    <w:rsid w:val="004C5BF6"/>
    <w:rsid w:val="004C625F"/>
    <w:rsid w:val="004C7334"/>
    <w:rsid w:val="004C7450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E20"/>
    <w:rsid w:val="004D6E45"/>
    <w:rsid w:val="004D77B9"/>
    <w:rsid w:val="004D7926"/>
    <w:rsid w:val="004E129C"/>
    <w:rsid w:val="004E15AD"/>
    <w:rsid w:val="004E1C01"/>
    <w:rsid w:val="004E2028"/>
    <w:rsid w:val="004E2777"/>
    <w:rsid w:val="004E284F"/>
    <w:rsid w:val="004E3787"/>
    <w:rsid w:val="004E439C"/>
    <w:rsid w:val="004E4D9C"/>
    <w:rsid w:val="004E4E67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2D3"/>
    <w:rsid w:val="004F0778"/>
    <w:rsid w:val="004F0AF4"/>
    <w:rsid w:val="004F0B21"/>
    <w:rsid w:val="004F0D62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DA0"/>
    <w:rsid w:val="004F5F18"/>
    <w:rsid w:val="004F695F"/>
    <w:rsid w:val="004F6D9A"/>
    <w:rsid w:val="004F7788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9BB"/>
    <w:rsid w:val="00505AD9"/>
    <w:rsid w:val="00505C9D"/>
    <w:rsid w:val="00506359"/>
    <w:rsid w:val="0050637C"/>
    <w:rsid w:val="00506437"/>
    <w:rsid w:val="00506F2F"/>
    <w:rsid w:val="005074B4"/>
    <w:rsid w:val="005074E4"/>
    <w:rsid w:val="00507688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8FB"/>
    <w:rsid w:val="00521AB2"/>
    <w:rsid w:val="00521D5F"/>
    <w:rsid w:val="005220BF"/>
    <w:rsid w:val="005226B3"/>
    <w:rsid w:val="0052289D"/>
    <w:rsid w:val="005230CD"/>
    <w:rsid w:val="00523E30"/>
    <w:rsid w:val="00524107"/>
    <w:rsid w:val="005243D8"/>
    <w:rsid w:val="005244AB"/>
    <w:rsid w:val="00524621"/>
    <w:rsid w:val="00525942"/>
    <w:rsid w:val="005259CB"/>
    <w:rsid w:val="005265D4"/>
    <w:rsid w:val="005265DA"/>
    <w:rsid w:val="005269E1"/>
    <w:rsid w:val="00526A47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20EA"/>
    <w:rsid w:val="00542150"/>
    <w:rsid w:val="00542609"/>
    <w:rsid w:val="0054288F"/>
    <w:rsid w:val="00543E2D"/>
    <w:rsid w:val="005440C7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277C"/>
    <w:rsid w:val="0055292F"/>
    <w:rsid w:val="005536FB"/>
    <w:rsid w:val="00553A51"/>
    <w:rsid w:val="00553A54"/>
    <w:rsid w:val="00554221"/>
    <w:rsid w:val="005545AE"/>
    <w:rsid w:val="0055477B"/>
    <w:rsid w:val="00555764"/>
    <w:rsid w:val="00555EBF"/>
    <w:rsid w:val="00557CBB"/>
    <w:rsid w:val="0056075E"/>
    <w:rsid w:val="005615C8"/>
    <w:rsid w:val="0056171D"/>
    <w:rsid w:val="00562523"/>
    <w:rsid w:val="00562580"/>
    <w:rsid w:val="005626AA"/>
    <w:rsid w:val="00563481"/>
    <w:rsid w:val="00563694"/>
    <w:rsid w:val="00564413"/>
    <w:rsid w:val="00565186"/>
    <w:rsid w:val="00565743"/>
    <w:rsid w:val="00565972"/>
    <w:rsid w:val="00566872"/>
    <w:rsid w:val="005668F8"/>
    <w:rsid w:val="00566C67"/>
    <w:rsid w:val="00566E20"/>
    <w:rsid w:val="00566FD4"/>
    <w:rsid w:val="0056708A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637D"/>
    <w:rsid w:val="00576B42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20CC"/>
    <w:rsid w:val="00582492"/>
    <w:rsid w:val="00582E01"/>
    <w:rsid w:val="0058353F"/>
    <w:rsid w:val="00583935"/>
    <w:rsid w:val="00583B93"/>
    <w:rsid w:val="00583DC4"/>
    <w:rsid w:val="0058418F"/>
    <w:rsid w:val="0058429F"/>
    <w:rsid w:val="00584ED1"/>
    <w:rsid w:val="00585078"/>
    <w:rsid w:val="005854A0"/>
    <w:rsid w:val="005858D5"/>
    <w:rsid w:val="00586268"/>
    <w:rsid w:val="00586756"/>
    <w:rsid w:val="0058681F"/>
    <w:rsid w:val="00586971"/>
    <w:rsid w:val="00586AD4"/>
    <w:rsid w:val="0058718E"/>
    <w:rsid w:val="00587673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718C"/>
    <w:rsid w:val="00597782"/>
    <w:rsid w:val="005A0107"/>
    <w:rsid w:val="005A09FC"/>
    <w:rsid w:val="005A0D94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664"/>
    <w:rsid w:val="005A584C"/>
    <w:rsid w:val="005A5B5A"/>
    <w:rsid w:val="005A5D1F"/>
    <w:rsid w:val="005A6888"/>
    <w:rsid w:val="005A690C"/>
    <w:rsid w:val="005B0D02"/>
    <w:rsid w:val="005B132D"/>
    <w:rsid w:val="005B311E"/>
    <w:rsid w:val="005B3611"/>
    <w:rsid w:val="005B3BC8"/>
    <w:rsid w:val="005B3E06"/>
    <w:rsid w:val="005B3F9C"/>
    <w:rsid w:val="005B535C"/>
    <w:rsid w:val="005B572B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64DD"/>
    <w:rsid w:val="005C6C09"/>
    <w:rsid w:val="005C71F1"/>
    <w:rsid w:val="005C7F67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336E"/>
    <w:rsid w:val="005E3D6C"/>
    <w:rsid w:val="005E4017"/>
    <w:rsid w:val="005E4159"/>
    <w:rsid w:val="005E45D2"/>
    <w:rsid w:val="005E466E"/>
    <w:rsid w:val="005E495F"/>
    <w:rsid w:val="005E5807"/>
    <w:rsid w:val="005E5E13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A0D"/>
    <w:rsid w:val="005F4768"/>
    <w:rsid w:val="005F4BF8"/>
    <w:rsid w:val="005F5715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6D"/>
    <w:rsid w:val="0060229A"/>
    <w:rsid w:val="00602D8B"/>
    <w:rsid w:val="0060339B"/>
    <w:rsid w:val="00603729"/>
    <w:rsid w:val="0060423C"/>
    <w:rsid w:val="00604460"/>
    <w:rsid w:val="00604580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10099"/>
    <w:rsid w:val="006107A6"/>
    <w:rsid w:val="00610C0F"/>
    <w:rsid w:val="00611058"/>
    <w:rsid w:val="00611D80"/>
    <w:rsid w:val="0061285B"/>
    <w:rsid w:val="00613009"/>
    <w:rsid w:val="006133B0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5052"/>
    <w:rsid w:val="006251C0"/>
    <w:rsid w:val="00625276"/>
    <w:rsid w:val="00625533"/>
    <w:rsid w:val="00625F01"/>
    <w:rsid w:val="0062632A"/>
    <w:rsid w:val="00626952"/>
    <w:rsid w:val="00626D6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8D5"/>
    <w:rsid w:val="00633EAC"/>
    <w:rsid w:val="00634070"/>
    <w:rsid w:val="0063451E"/>
    <w:rsid w:val="00634CBC"/>
    <w:rsid w:val="00635338"/>
    <w:rsid w:val="006360E3"/>
    <w:rsid w:val="006362F0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4277"/>
    <w:rsid w:val="006444E8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F20"/>
    <w:rsid w:val="0065155B"/>
    <w:rsid w:val="00651AF4"/>
    <w:rsid w:val="00651D9B"/>
    <w:rsid w:val="00651FDB"/>
    <w:rsid w:val="00652417"/>
    <w:rsid w:val="00652ABC"/>
    <w:rsid w:val="00653026"/>
    <w:rsid w:val="00653CF1"/>
    <w:rsid w:val="00654086"/>
    <w:rsid w:val="006544A0"/>
    <w:rsid w:val="006546A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AB6"/>
    <w:rsid w:val="00660B2C"/>
    <w:rsid w:val="00660F5F"/>
    <w:rsid w:val="00661664"/>
    <w:rsid w:val="00661964"/>
    <w:rsid w:val="00662180"/>
    <w:rsid w:val="0066294A"/>
    <w:rsid w:val="00662977"/>
    <w:rsid w:val="0066300D"/>
    <w:rsid w:val="00663411"/>
    <w:rsid w:val="006637AE"/>
    <w:rsid w:val="006639A3"/>
    <w:rsid w:val="00663A1B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A85"/>
    <w:rsid w:val="006753F5"/>
    <w:rsid w:val="006756DA"/>
    <w:rsid w:val="00675F08"/>
    <w:rsid w:val="006761D2"/>
    <w:rsid w:val="00676467"/>
    <w:rsid w:val="00676599"/>
    <w:rsid w:val="00677662"/>
    <w:rsid w:val="0067798D"/>
    <w:rsid w:val="00677FE5"/>
    <w:rsid w:val="006807E4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17DB"/>
    <w:rsid w:val="006922DC"/>
    <w:rsid w:val="0069275C"/>
    <w:rsid w:val="0069311D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7500"/>
    <w:rsid w:val="00697ACE"/>
    <w:rsid w:val="006A07B1"/>
    <w:rsid w:val="006A09AF"/>
    <w:rsid w:val="006A09F6"/>
    <w:rsid w:val="006A0A34"/>
    <w:rsid w:val="006A0E9B"/>
    <w:rsid w:val="006A18A5"/>
    <w:rsid w:val="006A2568"/>
    <w:rsid w:val="006A2BCA"/>
    <w:rsid w:val="006A2C73"/>
    <w:rsid w:val="006A2C89"/>
    <w:rsid w:val="006A3073"/>
    <w:rsid w:val="006A3868"/>
    <w:rsid w:val="006A4DF5"/>
    <w:rsid w:val="006A5563"/>
    <w:rsid w:val="006A55DC"/>
    <w:rsid w:val="006A6440"/>
    <w:rsid w:val="006A6C1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633A"/>
    <w:rsid w:val="006B68FD"/>
    <w:rsid w:val="006B7034"/>
    <w:rsid w:val="006B7AD8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743"/>
    <w:rsid w:val="006D47F1"/>
    <w:rsid w:val="006D4F2E"/>
    <w:rsid w:val="006D4FB3"/>
    <w:rsid w:val="006D5739"/>
    <w:rsid w:val="006D5E0A"/>
    <w:rsid w:val="006D5E33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BF"/>
    <w:rsid w:val="006E2205"/>
    <w:rsid w:val="006E2338"/>
    <w:rsid w:val="006E2934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2788"/>
    <w:rsid w:val="006F3B2F"/>
    <w:rsid w:val="006F40D7"/>
    <w:rsid w:val="006F4182"/>
    <w:rsid w:val="006F4761"/>
    <w:rsid w:val="006F48A9"/>
    <w:rsid w:val="006F48EC"/>
    <w:rsid w:val="006F5166"/>
    <w:rsid w:val="006F5BEC"/>
    <w:rsid w:val="006F5F01"/>
    <w:rsid w:val="006F6751"/>
    <w:rsid w:val="006F6A7F"/>
    <w:rsid w:val="006F7654"/>
    <w:rsid w:val="006F7C20"/>
    <w:rsid w:val="006F7D49"/>
    <w:rsid w:val="0070026C"/>
    <w:rsid w:val="00700A95"/>
    <w:rsid w:val="00700D8C"/>
    <w:rsid w:val="007010AD"/>
    <w:rsid w:val="00701101"/>
    <w:rsid w:val="007021A9"/>
    <w:rsid w:val="00702EB8"/>
    <w:rsid w:val="0070317A"/>
    <w:rsid w:val="00703876"/>
    <w:rsid w:val="00704D53"/>
    <w:rsid w:val="007053E4"/>
    <w:rsid w:val="00705BE9"/>
    <w:rsid w:val="00705C58"/>
    <w:rsid w:val="007068BD"/>
    <w:rsid w:val="00706FD5"/>
    <w:rsid w:val="0070725B"/>
    <w:rsid w:val="0070735F"/>
    <w:rsid w:val="00707C37"/>
    <w:rsid w:val="00707E5B"/>
    <w:rsid w:val="007100E7"/>
    <w:rsid w:val="00710717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6F5A"/>
    <w:rsid w:val="007170D0"/>
    <w:rsid w:val="00717564"/>
    <w:rsid w:val="00717CE5"/>
    <w:rsid w:val="00717F48"/>
    <w:rsid w:val="007208AA"/>
    <w:rsid w:val="00720962"/>
    <w:rsid w:val="0072113E"/>
    <w:rsid w:val="007213D7"/>
    <w:rsid w:val="007216EC"/>
    <w:rsid w:val="00722B75"/>
    <w:rsid w:val="00722F80"/>
    <w:rsid w:val="00722FA7"/>
    <w:rsid w:val="007230FE"/>
    <w:rsid w:val="00723A6F"/>
    <w:rsid w:val="007242B8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740"/>
    <w:rsid w:val="00735A37"/>
    <w:rsid w:val="00735B10"/>
    <w:rsid w:val="0073605C"/>
    <w:rsid w:val="0073667F"/>
    <w:rsid w:val="00736A1B"/>
    <w:rsid w:val="00736A97"/>
    <w:rsid w:val="00736CD9"/>
    <w:rsid w:val="00737D79"/>
    <w:rsid w:val="007400EB"/>
    <w:rsid w:val="007404CA"/>
    <w:rsid w:val="00741136"/>
    <w:rsid w:val="00741B1D"/>
    <w:rsid w:val="00742204"/>
    <w:rsid w:val="007425E9"/>
    <w:rsid w:val="00742752"/>
    <w:rsid w:val="00743EA0"/>
    <w:rsid w:val="0074416A"/>
    <w:rsid w:val="0074444E"/>
    <w:rsid w:val="00744A69"/>
    <w:rsid w:val="00744BA6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C5B"/>
    <w:rsid w:val="00753878"/>
    <w:rsid w:val="00753B25"/>
    <w:rsid w:val="00753BC9"/>
    <w:rsid w:val="00753BFB"/>
    <w:rsid w:val="007542A7"/>
    <w:rsid w:val="007550B0"/>
    <w:rsid w:val="0075516C"/>
    <w:rsid w:val="00755ECB"/>
    <w:rsid w:val="00756724"/>
    <w:rsid w:val="00756CEB"/>
    <w:rsid w:val="00756FEE"/>
    <w:rsid w:val="0075742E"/>
    <w:rsid w:val="00757716"/>
    <w:rsid w:val="00760399"/>
    <w:rsid w:val="00760DBE"/>
    <w:rsid w:val="007616D1"/>
    <w:rsid w:val="00761B92"/>
    <w:rsid w:val="00761FC4"/>
    <w:rsid w:val="00762A37"/>
    <w:rsid w:val="00762AF6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29EC"/>
    <w:rsid w:val="007732C5"/>
    <w:rsid w:val="00773D7C"/>
    <w:rsid w:val="00773E18"/>
    <w:rsid w:val="00774399"/>
    <w:rsid w:val="00774B54"/>
    <w:rsid w:val="00774F30"/>
    <w:rsid w:val="00774FEB"/>
    <w:rsid w:val="0077505F"/>
    <w:rsid w:val="00775F87"/>
    <w:rsid w:val="00775FFB"/>
    <w:rsid w:val="00777014"/>
    <w:rsid w:val="00777253"/>
    <w:rsid w:val="00777B45"/>
    <w:rsid w:val="00777EA7"/>
    <w:rsid w:val="00780D7C"/>
    <w:rsid w:val="0078184A"/>
    <w:rsid w:val="00781FAB"/>
    <w:rsid w:val="00782343"/>
    <w:rsid w:val="007825EC"/>
    <w:rsid w:val="007826EF"/>
    <w:rsid w:val="00782761"/>
    <w:rsid w:val="00782900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C6"/>
    <w:rsid w:val="007927B5"/>
    <w:rsid w:val="00792A8E"/>
    <w:rsid w:val="0079314B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96F"/>
    <w:rsid w:val="007A19F4"/>
    <w:rsid w:val="007A1A16"/>
    <w:rsid w:val="007A1FB5"/>
    <w:rsid w:val="007A1FF4"/>
    <w:rsid w:val="007A21F1"/>
    <w:rsid w:val="007A2DFD"/>
    <w:rsid w:val="007A30A0"/>
    <w:rsid w:val="007A329C"/>
    <w:rsid w:val="007A3B11"/>
    <w:rsid w:val="007A3F27"/>
    <w:rsid w:val="007A41F7"/>
    <w:rsid w:val="007A4A95"/>
    <w:rsid w:val="007A4AA9"/>
    <w:rsid w:val="007A5110"/>
    <w:rsid w:val="007A5615"/>
    <w:rsid w:val="007A5A5F"/>
    <w:rsid w:val="007A74C2"/>
    <w:rsid w:val="007A7903"/>
    <w:rsid w:val="007B007F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76B"/>
    <w:rsid w:val="007C317E"/>
    <w:rsid w:val="007C31AF"/>
    <w:rsid w:val="007C3FDD"/>
    <w:rsid w:val="007C4AB3"/>
    <w:rsid w:val="007C4BB6"/>
    <w:rsid w:val="007C615F"/>
    <w:rsid w:val="007C6A24"/>
    <w:rsid w:val="007C71F9"/>
    <w:rsid w:val="007C7469"/>
    <w:rsid w:val="007C7520"/>
    <w:rsid w:val="007C7811"/>
    <w:rsid w:val="007C7B64"/>
    <w:rsid w:val="007D0415"/>
    <w:rsid w:val="007D0619"/>
    <w:rsid w:val="007D065A"/>
    <w:rsid w:val="007D17A4"/>
    <w:rsid w:val="007D1A10"/>
    <w:rsid w:val="007D252C"/>
    <w:rsid w:val="007D2D10"/>
    <w:rsid w:val="007D36AD"/>
    <w:rsid w:val="007D489B"/>
    <w:rsid w:val="007D48C4"/>
    <w:rsid w:val="007D508D"/>
    <w:rsid w:val="007D5CC1"/>
    <w:rsid w:val="007D635A"/>
    <w:rsid w:val="007D7322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7409"/>
    <w:rsid w:val="007F04CB"/>
    <w:rsid w:val="007F12F7"/>
    <w:rsid w:val="007F1316"/>
    <w:rsid w:val="007F159A"/>
    <w:rsid w:val="007F19B2"/>
    <w:rsid w:val="007F207E"/>
    <w:rsid w:val="007F2BDA"/>
    <w:rsid w:val="007F2D83"/>
    <w:rsid w:val="007F307B"/>
    <w:rsid w:val="007F3C36"/>
    <w:rsid w:val="007F4618"/>
    <w:rsid w:val="007F4976"/>
    <w:rsid w:val="007F5CB0"/>
    <w:rsid w:val="007F5D4D"/>
    <w:rsid w:val="007F5DF0"/>
    <w:rsid w:val="007F6A97"/>
    <w:rsid w:val="007F6D85"/>
    <w:rsid w:val="007F70B7"/>
    <w:rsid w:val="008009CE"/>
    <w:rsid w:val="008015F2"/>
    <w:rsid w:val="00801CB9"/>
    <w:rsid w:val="00802034"/>
    <w:rsid w:val="00803371"/>
    <w:rsid w:val="00803957"/>
    <w:rsid w:val="00803CE0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B65"/>
    <w:rsid w:val="00815D55"/>
    <w:rsid w:val="008168E2"/>
    <w:rsid w:val="00817007"/>
    <w:rsid w:val="00820006"/>
    <w:rsid w:val="008207BC"/>
    <w:rsid w:val="008208FA"/>
    <w:rsid w:val="00820D63"/>
    <w:rsid w:val="00820E7F"/>
    <w:rsid w:val="008213A0"/>
    <w:rsid w:val="00821920"/>
    <w:rsid w:val="00821CF1"/>
    <w:rsid w:val="008229AB"/>
    <w:rsid w:val="00824AF0"/>
    <w:rsid w:val="00824F9E"/>
    <w:rsid w:val="00826834"/>
    <w:rsid w:val="0082742E"/>
    <w:rsid w:val="008274B7"/>
    <w:rsid w:val="00827CD4"/>
    <w:rsid w:val="00827DF8"/>
    <w:rsid w:val="00830809"/>
    <w:rsid w:val="00830F25"/>
    <w:rsid w:val="0083114F"/>
    <w:rsid w:val="00831310"/>
    <w:rsid w:val="0083206D"/>
    <w:rsid w:val="00832188"/>
    <w:rsid w:val="008325EF"/>
    <w:rsid w:val="008327AD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676E"/>
    <w:rsid w:val="00836AC8"/>
    <w:rsid w:val="00836BE5"/>
    <w:rsid w:val="00836C77"/>
    <w:rsid w:val="0083797E"/>
    <w:rsid w:val="00837CB9"/>
    <w:rsid w:val="00837EF9"/>
    <w:rsid w:val="00840370"/>
    <w:rsid w:val="00840937"/>
    <w:rsid w:val="00840941"/>
    <w:rsid w:val="00841BF5"/>
    <w:rsid w:val="00841FF6"/>
    <w:rsid w:val="008421E4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386"/>
    <w:rsid w:val="008457E8"/>
    <w:rsid w:val="00845A7F"/>
    <w:rsid w:val="00845ECB"/>
    <w:rsid w:val="00845FFD"/>
    <w:rsid w:val="00846289"/>
    <w:rsid w:val="008463E7"/>
    <w:rsid w:val="008471DA"/>
    <w:rsid w:val="008502A7"/>
    <w:rsid w:val="00850939"/>
    <w:rsid w:val="00851069"/>
    <w:rsid w:val="00851147"/>
    <w:rsid w:val="0085180D"/>
    <w:rsid w:val="0085262E"/>
    <w:rsid w:val="00852B6C"/>
    <w:rsid w:val="008533FD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131"/>
    <w:rsid w:val="00871969"/>
    <w:rsid w:val="008720D5"/>
    <w:rsid w:val="008723FE"/>
    <w:rsid w:val="008724AE"/>
    <w:rsid w:val="008724BD"/>
    <w:rsid w:val="008724DE"/>
    <w:rsid w:val="00872E6E"/>
    <w:rsid w:val="00873407"/>
    <w:rsid w:val="00873544"/>
    <w:rsid w:val="008737CE"/>
    <w:rsid w:val="008740EF"/>
    <w:rsid w:val="00874D39"/>
    <w:rsid w:val="00874F7D"/>
    <w:rsid w:val="00875110"/>
    <w:rsid w:val="0087526D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6571"/>
    <w:rsid w:val="008967E9"/>
    <w:rsid w:val="008978FB"/>
    <w:rsid w:val="00897A1C"/>
    <w:rsid w:val="00897E04"/>
    <w:rsid w:val="008A09D5"/>
    <w:rsid w:val="008A0B3D"/>
    <w:rsid w:val="008A0DBC"/>
    <w:rsid w:val="008A1469"/>
    <w:rsid w:val="008A14FD"/>
    <w:rsid w:val="008A3874"/>
    <w:rsid w:val="008A3AB5"/>
    <w:rsid w:val="008A3B79"/>
    <w:rsid w:val="008A44BE"/>
    <w:rsid w:val="008A4991"/>
    <w:rsid w:val="008A537C"/>
    <w:rsid w:val="008A566C"/>
    <w:rsid w:val="008A59D9"/>
    <w:rsid w:val="008A59F0"/>
    <w:rsid w:val="008A6004"/>
    <w:rsid w:val="008A6646"/>
    <w:rsid w:val="008A6C89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6319"/>
    <w:rsid w:val="008B651D"/>
    <w:rsid w:val="008B6571"/>
    <w:rsid w:val="008B6816"/>
    <w:rsid w:val="008B6C3C"/>
    <w:rsid w:val="008B6E93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4BF"/>
    <w:rsid w:val="008D1BB4"/>
    <w:rsid w:val="008D1C8A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759B"/>
    <w:rsid w:val="008D7BC5"/>
    <w:rsid w:val="008D7EF0"/>
    <w:rsid w:val="008D7FAD"/>
    <w:rsid w:val="008E01A1"/>
    <w:rsid w:val="008E0C99"/>
    <w:rsid w:val="008E25E9"/>
    <w:rsid w:val="008E260A"/>
    <w:rsid w:val="008E271D"/>
    <w:rsid w:val="008E2B9B"/>
    <w:rsid w:val="008E2C13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74CD"/>
    <w:rsid w:val="008E7DCD"/>
    <w:rsid w:val="008F0DD0"/>
    <w:rsid w:val="008F168A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C03"/>
    <w:rsid w:val="008F4C5F"/>
    <w:rsid w:val="008F5212"/>
    <w:rsid w:val="008F5326"/>
    <w:rsid w:val="008F5453"/>
    <w:rsid w:val="008F5469"/>
    <w:rsid w:val="008F5E4A"/>
    <w:rsid w:val="008F6031"/>
    <w:rsid w:val="008F6160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E9F"/>
    <w:rsid w:val="00905EEA"/>
    <w:rsid w:val="009068BA"/>
    <w:rsid w:val="0090691C"/>
    <w:rsid w:val="00906CA5"/>
    <w:rsid w:val="0090708E"/>
    <w:rsid w:val="009077F6"/>
    <w:rsid w:val="00907869"/>
    <w:rsid w:val="00910525"/>
    <w:rsid w:val="00910BA7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B7F"/>
    <w:rsid w:val="00924CCF"/>
    <w:rsid w:val="0092533D"/>
    <w:rsid w:val="00925C2E"/>
    <w:rsid w:val="00926B5D"/>
    <w:rsid w:val="00926F48"/>
    <w:rsid w:val="00927E3C"/>
    <w:rsid w:val="0093003D"/>
    <w:rsid w:val="009302CC"/>
    <w:rsid w:val="00930C5C"/>
    <w:rsid w:val="00930D1D"/>
    <w:rsid w:val="00931395"/>
    <w:rsid w:val="00931C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900"/>
    <w:rsid w:val="00943F02"/>
    <w:rsid w:val="009446AB"/>
    <w:rsid w:val="009446CB"/>
    <w:rsid w:val="00944C09"/>
    <w:rsid w:val="00944D8F"/>
    <w:rsid w:val="00945423"/>
    <w:rsid w:val="00945CE7"/>
    <w:rsid w:val="00945D3A"/>
    <w:rsid w:val="00946193"/>
    <w:rsid w:val="00946C41"/>
    <w:rsid w:val="00946C47"/>
    <w:rsid w:val="00946CA3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41C6"/>
    <w:rsid w:val="00954EDD"/>
    <w:rsid w:val="0095509A"/>
    <w:rsid w:val="009556C7"/>
    <w:rsid w:val="00955EE3"/>
    <w:rsid w:val="00955FD3"/>
    <w:rsid w:val="00956F6E"/>
    <w:rsid w:val="00957872"/>
    <w:rsid w:val="00957C4D"/>
    <w:rsid w:val="0096021D"/>
    <w:rsid w:val="0096066E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7D5F"/>
    <w:rsid w:val="00970223"/>
    <w:rsid w:val="00970456"/>
    <w:rsid w:val="00970750"/>
    <w:rsid w:val="00970875"/>
    <w:rsid w:val="0097090B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FB"/>
    <w:rsid w:val="009777D2"/>
    <w:rsid w:val="009778F1"/>
    <w:rsid w:val="00977CA3"/>
    <w:rsid w:val="00977D02"/>
    <w:rsid w:val="009801E8"/>
    <w:rsid w:val="00980624"/>
    <w:rsid w:val="0098065C"/>
    <w:rsid w:val="009806CB"/>
    <w:rsid w:val="00981F4A"/>
    <w:rsid w:val="00982535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F94"/>
    <w:rsid w:val="0099011E"/>
    <w:rsid w:val="00990466"/>
    <w:rsid w:val="00990938"/>
    <w:rsid w:val="00990BE3"/>
    <w:rsid w:val="00990DBB"/>
    <w:rsid w:val="009919C2"/>
    <w:rsid w:val="00992B3B"/>
    <w:rsid w:val="00994098"/>
    <w:rsid w:val="009941A0"/>
    <w:rsid w:val="00994AC4"/>
    <w:rsid w:val="0099512F"/>
    <w:rsid w:val="00995233"/>
    <w:rsid w:val="00995297"/>
    <w:rsid w:val="0099536F"/>
    <w:rsid w:val="009955C1"/>
    <w:rsid w:val="009960CD"/>
    <w:rsid w:val="009967A5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B5B"/>
    <w:rsid w:val="009A3673"/>
    <w:rsid w:val="009A3E7D"/>
    <w:rsid w:val="009A42B1"/>
    <w:rsid w:val="009A4589"/>
    <w:rsid w:val="009A46F0"/>
    <w:rsid w:val="009A4819"/>
    <w:rsid w:val="009A4B4B"/>
    <w:rsid w:val="009A4C1F"/>
    <w:rsid w:val="009A4C94"/>
    <w:rsid w:val="009A4F61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F2"/>
    <w:rsid w:val="009C4418"/>
    <w:rsid w:val="009C4BAB"/>
    <w:rsid w:val="009C5D2B"/>
    <w:rsid w:val="009C5E2C"/>
    <w:rsid w:val="009C5ECA"/>
    <w:rsid w:val="009C61A6"/>
    <w:rsid w:val="009C669C"/>
    <w:rsid w:val="009C6D52"/>
    <w:rsid w:val="009C76E6"/>
    <w:rsid w:val="009C772E"/>
    <w:rsid w:val="009C77B4"/>
    <w:rsid w:val="009C78A7"/>
    <w:rsid w:val="009C78AA"/>
    <w:rsid w:val="009D1396"/>
    <w:rsid w:val="009D148A"/>
    <w:rsid w:val="009D18AB"/>
    <w:rsid w:val="009D1976"/>
    <w:rsid w:val="009D1CFA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CD0"/>
    <w:rsid w:val="009D5ED2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154"/>
    <w:rsid w:val="009F38D6"/>
    <w:rsid w:val="009F3920"/>
    <w:rsid w:val="009F3C40"/>
    <w:rsid w:val="009F5200"/>
    <w:rsid w:val="009F617B"/>
    <w:rsid w:val="009F6F11"/>
    <w:rsid w:val="009F728A"/>
    <w:rsid w:val="009F728E"/>
    <w:rsid w:val="009F79EB"/>
    <w:rsid w:val="00A00329"/>
    <w:rsid w:val="00A00461"/>
    <w:rsid w:val="00A00956"/>
    <w:rsid w:val="00A00A8A"/>
    <w:rsid w:val="00A00DAA"/>
    <w:rsid w:val="00A00E48"/>
    <w:rsid w:val="00A00E56"/>
    <w:rsid w:val="00A012DE"/>
    <w:rsid w:val="00A01384"/>
    <w:rsid w:val="00A01755"/>
    <w:rsid w:val="00A01E0F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5B2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161F"/>
    <w:rsid w:val="00A1171E"/>
    <w:rsid w:val="00A11852"/>
    <w:rsid w:val="00A11DC1"/>
    <w:rsid w:val="00A12154"/>
    <w:rsid w:val="00A12665"/>
    <w:rsid w:val="00A1323C"/>
    <w:rsid w:val="00A134FE"/>
    <w:rsid w:val="00A13532"/>
    <w:rsid w:val="00A136B3"/>
    <w:rsid w:val="00A13708"/>
    <w:rsid w:val="00A13977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411F"/>
    <w:rsid w:val="00A24156"/>
    <w:rsid w:val="00A243A2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E8B"/>
    <w:rsid w:val="00A3606B"/>
    <w:rsid w:val="00A365CC"/>
    <w:rsid w:val="00A36C44"/>
    <w:rsid w:val="00A36D16"/>
    <w:rsid w:val="00A37086"/>
    <w:rsid w:val="00A37565"/>
    <w:rsid w:val="00A377B4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14C8"/>
    <w:rsid w:val="00A51848"/>
    <w:rsid w:val="00A51CCA"/>
    <w:rsid w:val="00A51E92"/>
    <w:rsid w:val="00A52256"/>
    <w:rsid w:val="00A52C19"/>
    <w:rsid w:val="00A52EE6"/>
    <w:rsid w:val="00A53627"/>
    <w:rsid w:val="00A53866"/>
    <w:rsid w:val="00A53911"/>
    <w:rsid w:val="00A54281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6422"/>
    <w:rsid w:val="00A6646D"/>
    <w:rsid w:val="00A66813"/>
    <w:rsid w:val="00A6693A"/>
    <w:rsid w:val="00A66E72"/>
    <w:rsid w:val="00A6734A"/>
    <w:rsid w:val="00A675DA"/>
    <w:rsid w:val="00A6780B"/>
    <w:rsid w:val="00A70131"/>
    <w:rsid w:val="00A701E2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5730"/>
    <w:rsid w:val="00A76B99"/>
    <w:rsid w:val="00A776D3"/>
    <w:rsid w:val="00A77C72"/>
    <w:rsid w:val="00A77DE3"/>
    <w:rsid w:val="00A80491"/>
    <w:rsid w:val="00A80582"/>
    <w:rsid w:val="00A806FB"/>
    <w:rsid w:val="00A80955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A9D"/>
    <w:rsid w:val="00A85D36"/>
    <w:rsid w:val="00A85D4D"/>
    <w:rsid w:val="00A866D2"/>
    <w:rsid w:val="00A8672F"/>
    <w:rsid w:val="00A87463"/>
    <w:rsid w:val="00A87CD4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730"/>
    <w:rsid w:val="00A95538"/>
    <w:rsid w:val="00A957B9"/>
    <w:rsid w:val="00A958B6"/>
    <w:rsid w:val="00A95AC8"/>
    <w:rsid w:val="00A95DF1"/>
    <w:rsid w:val="00A96619"/>
    <w:rsid w:val="00A96F81"/>
    <w:rsid w:val="00A97739"/>
    <w:rsid w:val="00A979A8"/>
    <w:rsid w:val="00A97B6D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410C"/>
    <w:rsid w:val="00AA447D"/>
    <w:rsid w:val="00AA5DF3"/>
    <w:rsid w:val="00AA615D"/>
    <w:rsid w:val="00AA6183"/>
    <w:rsid w:val="00AA625F"/>
    <w:rsid w:val="00AA64EA"/>
    <w:rsid w:val="00AA64F9"/>
    <w:rsid w:val="00AA65D2"/>
    <w:rsid w:val="00AA66C2"/>
    <w:rsid w:val="00AA6DDF"/>
    <w:rsid w:val="00AA7659"/>
    <w:rsid w:val="00AA7914"/>
    <w:rsid w:val="00AB06C3"/>
    <w:rsid w:val="00AB081F"/>
    <w:rsid w:val="00AB11F9"/>
    <w:rsid w:val="00AB1D1B"/>
    <w:rsid w:val="00AB1EE7"/>
    <w:rsid w:val="00AB2AB8"/>
    <w:rsid w:val="00AB2E34"/>
    <w:rsid w:val="00AB3680"/>
    <w:rsid w:val="00AB3836"/>
    <w:rsid w:val="00AB3F8A"/>
    <w:rsid w:val="00AB4066"/>
    <w:rsid w:val="00AB43A5"/>
    <w:rsid w:val="00AB4481"/>
    <w:rsid w:val="00AB45CB"/>
    <w:rsid w:val="00AB4920"/>
    <w:rsid w:val="00AB4A7C"/>
    <w:rsid w:val="00AB5C5B"/>
    <w:rsid w:val="00AB63B5"/>
    <w:rsid w:val="00AB645E"/>
    <w:rsid w:val="00AB6B30"/>
    <w:rsid w:val="00AC0319"/>
    <w:rsid w:val="00AC1B44"/>
    <w:rsid w:val="00AC2081"/>
    <w:rsid w:val="00AC279D"/>
    <w:rsid w:val="00AC2807"/>
    <w:rsid w:val="00AC2BD4"/>
    <w:rsid w:val="00AC2D67"/>
    <w:rsid w:val="00AC307D"/>
    <w:rsid w:val="00AC319C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7ED0"/>
    <w:rsid w:val="00AD0052"/>
    <w:rsid w:val="00AD10B9"/>
    <w:rsid w:val="00AD1116"/>
    <w:rsid w:val="00AD1B96"/>
    <w:rsid w:val="00AD1BB4"/>
    <w:rsid w:val="00AD1FF4"/>
    <w:rsid w:val="00AD296A"/>
    <w:rsid w:val="00AD2CF6"/>
    <w:rsid w:val="00AD2E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A11"/>
    <w:rsid w:val="00AE3068"/>
    <w:rsid w:val="00AE3270"/>
    <w:rsid w:val="00AE331C"/>
    <w:rsid w:val="00AE3396"/>
    <w:rsid w:val="00AE3EBE"/>
    <w:rsid w:val="00AE44F8"/>
    <w:rsid w:val="00AE4585"/>
    <w:rsid w:val="00AE4979"/>
    <w:rsid w:val="00AE49A4"/>
    <w:rsid w:val="00AE49CC"/>
    <w:rsid w:val="00AE5013"/>
    <w:rsid w:val="00AE50AE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719E"/>
    <w:rsid w:val="00AF76F3"/>
    <w:rsid w:val="00AF7707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87"/>
    <w:rsid w:val="00B14B59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37C"/>
    <w:rsid w:val="00B25119"/>
    <w:rsid w:val="00B252D0"/>
    <w:rsid w:val="00B25411"/>
    <w:rsid w:val="00B25AD9"/>
    <w:rsid w:val="00B25B6E"/>
    <w:rsid w:val="00B278DA"/>
    <w:rsid w:val="00B300B7"/>
    <w:rsid w:val="00B31324"/>
    <w:rsid w:val="00B32AC4"/>
    <w:rsid w:val="00B32C06"/>
    <w:rsid w:val="00B3329F"/>
    <w:rsid w:val="00B334A9"/>
    <w:rsid w:val="00B34247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7E2"/>
    <w:rsid w:val="00B578F0"/>
    <w:rsid w:val="00B60531"/>
    <w:rsid w:val="00B60DC9"/>
    <w:rsid w:val="00B616CB"/>
    <w:rsid w:val="00B6235E"/>
    <w:rsid w:val="00B62440"/>
    <w:rsid w:val="00B64390"/>
    <w:rsid w:val="00B657D9"/>
    <w:rsid w:val="00B66E95"/>
    <w:rsid w:val="00B677CE"/>
    <w:rsid w:val="00B70443"/>
    <w:rsid w:val="00B70BD2"/>
    <w:rsid w:val="00B715C3"/>
    <w:rsid w:val="00B7209F"/>
    <w:rsid w:val="00B722DC"/>
    <w:rsid w:val="00B73179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1C5"/>
    <w:rsid w:val="00B76B3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D7E"/>
    <w:rsid w:val="00B82D94"/>
    <w:rsid w:val="00B8389C"/>
    <w:rsid w:val="00B84A7D"/>
    <w:rsid w:val="00B84BCC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A5"/>
    <w:rsid w:val="00B91786"/>
    <w:rsid w:val="00B91C38"/>
    <w:rsid w:val="00B91D17"/>
    <w:rsid w:val="00B92277"/>
    <w:rsid w:val="00B928C7"/>
    <w:rsid w:val="00B932CD"/>
    <w:rsid w:val="00B934BA"/>
    <w:rsid w:val="00B93719"/>
    <w:rsid w:val="00B93D6F"/>
    <w:rsid w:val="00B9439C"/>
    <w:rsid w:val="00B95308"/>
    <w:rsid w:val="00B958C6"/>
    <w:rsid w:val="00B96D7F"/>
    <w:rsid w:val="00B96DDF"/>
    <w:rsid w:val="00B97FC0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5892"/>
    <w:rsid w:val="00BA6135"/>
    <w:rsid w:val="00BA6389"/>
    <w:rsid w:val="00BA66E9"/>
    <w:rsid w:val="00BA6A6D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F9E"/>
    <w:rsid w:val="00BD7FE0"/>
    <w:rsid w:val="00BE07F5"/>
    <w:rsid w:val="00BE0A6B"/>
    <w:rsid w:val="00BE0E23"/>
    <w:rsid w:val="00BE125B"/>
    <w:rsid w:val="00BE12FC"/>
    <w:rsid w:val="00BE2BBA"/>
    <w:rsid w:val="00BE3165"/>
    <w:rsid w:val="00BE35D5"/>
    <w:rsid w:val="00BE3DC1"/>
    <w:rsid w:val="00BE4ACA"/>
    <w:rsid w:val="00BE57E7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15D3"/>
    <w:rsid w:val="00BF1820"/>
    <w:rsid w:val="00BF20AE"/>
    <w:rsid w:val="00BF24E9"/>
    <w:rsid w:val="00BF2B1F"/>
    <w:rsid w:val="00BF32C2"/>
    <w:rsid w:val="00BF33BE"/>
    <w:rsid w:val="00BF35ED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BB"/>
    <w:rsid w:val="00BF5B84"/>
    <w:rsid w:val="00BF5BA7"/>
    <w:rsid w:val="00BF6A0A"/>
    <w:rsid w:val="00BF7738"/>
    <w:rsid w:val="00BF7F7D"/>
    <w:rsid w:val="00C004E1"/>
    <w:rsid w:val="00C007E9"/>
    <w:rsid w:val="00C007F8"/>
    <w:rsid w:val="00C00E1F"/>
    <w:rsid w:val="00C01208"/>
    <w:rsid w:val="00C027CD"/>
    <w:rsid w:val="00C0305E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AC8"/>
    <w:rsid w:val="00C10B3B"/>
    <w:rsid w:val="00C10E3F"/>
    <w:rsid w:val="00C10E90"/>
    <w:rsid w:val="00C1107F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E1C"/>
    <w:rsid w:val="00C203F1"/>
    <w:rsid w:val="00C204AF"/>
    <w:rsid w:val="00C206E2"/>
    <w:rsid w:val="00C213A3"/>
    <w:rsid w:val="00C214E9"/>
    <w:rsid w:val="00C219AC"/>
    <w:rsid w:val="00C22619"/>
    <w:rsid w:val="00C2378E"/>
    <w:rsid w:val="00C238FC"/>
    <w:rsid w:val="00C23C40"/>
    <w:rsid w:val="00C23D04"/>
    <w:rsid w:val="00C2401F"/>
    <w:rsid w:val="00C24596"/>
    <w:rsid w:val="00C245E0"/>
    <w:rsid w:val="00C250B3"/>
    <w:rsid w:val="00C25F32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4C"/>
    <w:rsid w:val="00C336A6"/>
    <w:rsid w:val="00C33EEF"/>
    <w:rsid w:val="00C33F2F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57E4"/>
    <w:rsid w:val="00C45ACE"/>
    <w:rsid w:val="00C45BE7"/>
    <w:rsid w:val="00C4624F"/>
    <w:rsid w:val="00C46764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55B"/>
    <w:rsid w:val="00C55631"/>
    <w:rsid w:val="00C563D1"/>
    <w:rsid w:val="00C56ACC"/>
    <w:rsid w:val="00C57298"/>
    <w:rsid w:val="00C57331"/>
    <w:rsid w:val="00C57BFB"/>
    <w:rsid w:val="00C600DF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EEA"/>
    <w:rsid w:val="00C660B3"/>
    <w:rsid w:val="00C66346"/>
    <w:rsid w:val="00C67663"/>
    <w:rsid w:val="00C67C9D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773B"/>
    <w:rsid w:val="00C87DB3"/>
    <w:rsid w:val="00C87E15"/>
    <w:rsid w:val="00C90A3B"/>
    <w:rsid w:val="00C90C92"/>
    <w:rsid w:val="00C911E8"/>
    <w:rsid w:val="00C91CA4"/>
    <w:rsid w:val="00C926AE"/>
    <w:rsid w:val="00C929E4"/>
    <w:rsid w:val="00C933C4"/>
    <w:rsid w:val="00C933CA"/>
    <w:rsid w:val="00C93CA7"/>
    <w:rsid w:val="00C9430B"/>
    <w:rsid w:val="00C94469"/>
    <w:rsid w:val="00C95136"/>
    <w:rsid w:val="00C95969"/>
    <w:rsid w:val="00C9605E"/>
    <w:rsid w:val="00C9694B"/>
    <w:rsid w:val="00C96A18"/>
    <w:rsid w:val="00C9750B"/>
    <w:rsid w:val="00C97889"/>
    <w:rsid w:val="00CA06E4"/>
    <w:rsid w:val="00CA0BE7"/>
    <w:rsid w:val="00CA0D71"/>
    <w:rsid w:val="00CA21A6"/>
    <w:rsid w:val="00CA2B1C"/>
    <w:rsid w:val="00CA3072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50C"/>
    <w:rsid w:val="00CA577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B0E"/>
    <w:rsid w:val="00CB79C5"/>
    <w:rsid w:val="00CC00E0"/>
    <w:rsid w:val="00CC0608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5C6"/>
    <w:rsid w:val="00CC3F63"/>
    <w:rsid w:val="00CC3FF0"/>
    <w:rsid w:val="00CC417E"/>
    <w:rsid w:val="00CC4DCE"/>
    <w:rsid w:val="00CC4DDA"/>
    <w:rsid w:val="00CC50F0"/>
    <w:rsid w:val="00CC6F37"/>
    <w:rsid w:val="00CC7B24"/>
    <w:rsid w:val="00CC7F4A"/>
    <w:rsid w:val="00CC7F51"/>
    <w:rsid w:val="00CD03CF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4CBB"/>
    <w:rsid w:val="00CD580F"/>
    <w:rsid w:val="00CD586E"/>
    <w:rsid w:val="00CD5FC2"/>
    <w:rsid w:val="00CD62D0"/>
    <w:rsid w:val="00CD6521"/>
    <w:rsid w:val="00CD667A"/>
    <w:rsid w:val="00CD6935"/>
    <w:rsid w:val="00CD6AF7"/>
    <w:rsid w:val="00CD726E"/>
    <w:rsid w:val="00CD728F"/>
    <w:rsid w:val="00CD7700"/>
    <w:rsid w:val="00CE0081"/>
    <w:rsid w:val="00CE066F"/>
    <w:rsid w:val="00CE085C"/>
    <w:rsid w:val="00CE08E0"/>
    <w:rsid w:val="00CE08E1"/>
    <w:rsid w:val="00CE0CBF"/>
    <w:rsid w:val="00CE144C"/>
    <w:rsid w:val="00CE161C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E81"/>
    <w:rsid w:val="00CF0ECB"/>
    <w:rsid w:val="00CF114A"/>
    <w:rsid w:val="00CF1188"/>
    <w:rsid w:val="00CF1347"/>
    <w:rsid w:val="00CF1426"/>
    <w:rsid w:val="00CF189B"/>
    <w:rsid w:val="00CF1A43"/>
    <w:rsid w:val="00CF1BC4"/>
    <w:rsid w:val="00CF1D0D"/>
    <w:rsid w:val="00CF238A"/>
    <w:rsid w:val="00CF27BA"/>
    <w:rsid w:val="00CF29CF"/>
    <w:rsid w:val="00CF344A"/>
    <w:rsid w:val="00CF3EAA"/>
    <w:rsid w:val="00CF4CE4"/>
    <w:rsid w:val="00CF5053"/>
    <w:rsid w:val="00CF5D69"/>
    <w:rsid w:val="00CF5F98"/>
    <w:rsid w:val="00CF64AE"/>
    <w:rsid w:val="00CF6AD8"/>
    <w:rsid w:val="00CF6E5C"/>
    <w:rsid w:val="00CF7173"/>
    <w:rsid w:val="00CF7210"/>
    <w:rsid w:val="00CF784A"/>
    <w:rsid w:val="00CF7D18"/>
    <w:rsid w:val="00D00721"/>
    <w:rsid w:val="00D008A0"/>
    <w:rsid w:val="00D01079"/>
    <w:rsid w:val="00D01ACA"/>
    <w:rsid w:val="00D01CAD"/>
    <w:rsid w:val="00D04AC9"/>
    <w:rsid w:val="00D05EAC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234"/>
    <w:rsid w:val="00D122B7"/>
    <w:rsid w:val="00D12412"/>
    <w:rsid w:val="00D1292D"/>
    <w:rsid w:val="00D129B9"/>
    <w:rsid w:val="00D13771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C0"/>
    <w:rsid w:val="00D2197E"/>
    <w:rsid w:val="00D219A6"/>
    <w:rsid w:val="00D21FB5"/>
    <w:rsid w:val="00D226EC"/>
    <w:rsid w:val="00D22C8B"/>
    <w:rsid w:val="00D23A5C"/>
    <w:rsid w:val="00D23EB2"/>
    <w:rsid w:val="00D2424B"/>
    <w:rsid w:val="00D243CF"/>
    <w:rsid w:val="00D248FB"/>
    <w:rsid w:val="00D25ACE"/>
    <w:rsid w:val="00D25ECF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D9B"/>
    <w:rsid w:val="00D31DCE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A5B"/>
    <w:rsid w:val="00D42E5F"/>
    <w:rsid w:val="00D43758"/>
    <w:rsid w:val="00D43BF8"/>
    <w:rsid w:val="00D44113"/>
    <w:rsid w:val="00D44462"/>
    <w:rsid w:val="00D44701"/>
    <w:rsid w:val="00D449BE"/>
    <w:rsid w:val="00D44ACB"/>
    <w:rsid w:val="00D45354"/>
    <w:rsid w:val="00D454AC"/>
    <w:rsid w:val="00D4587F"/>
    <w:rsid w:val="00D45D78"/>
    <w:rsid w:val="00D474F8"/>
    <w:rsid w:val="00D47606"/>
    <w:rsid w:val="00D51DFD"/>
    <w:rsid w:val="00D520C6"/>
    <w:rsid w:val="00D525A4"/>
    <w:rsid w:val="00D52783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C1C"/>
    <w:rsid w:val="00D61429"/>
    <w:rsid w:val="00D6195E"/>
    <w:rsid w:val="00D61E43"/>
    <w:rsid w:val="00D62024"/>
    <w:rsid w:val="00D6289D"/>
    <w:rsid w:val="00D62E49"/>
    <w:rsid w:val="00D63351"/>
    <w:rsid w:val="00D637E3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70020"/>
    <w:rsid w:val="00D70433"/>
    <w:rsid w:val="00D70932"/>
    <w:rsid w:val="00D71158"/>
    <w:rsid w:val="00D7187F"/>
    <w:rsid w:val="00D71C60"/>
    <w:rsid w:val="00D71E91"/>
    <w:rsid w:val="00D72625"/>
    <w:rsid w:val="00D73A69"/>
    <w:rsid w:val="00D73E0D"/>
    <w:rsid w:val="00D75289"/>
    <w:rsid w:val="00D75786"/>
    <w:rsid w:val="00D75CAE"/>
    <w:rsid w:val="00D75E7F"/>
    <w:rsid w:val="00D76051"/>
    <w:rsid w:val="00D76237"/>
    <w:rsid w:val="00D766F5"/>
    <w:rsid w:val="00D76B26"/>
    <w:rsid w:val="00D76BB4"/>
    <w:rsid w:val="00D771D4"/>
    <w:rsid w:val="00D77A3A"/>
    <w:rsid w:val="00D77B7B"/>
    <w:rsid w:val="00D77EF9"/>
    <w:rsid w:val="00D80426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5597"/>
    <w:rsid w:val="00D8582F"/>
    <w:rsid w:val="00D859CC"/>
    <w:rsid w:val="00D85F02"/>
    <w:rsid w:val="00D862F7"/>
    <w:rsid w:val="00D8698E"/>
    <w:rsid w:val="00D8774D"/>
    <w:rsid w:val="00D87CE2"/>
    <w:rsid w:val="00D906C8"/>
    <w:rsid w:val="00D90DC9"/>
    <w:rsid w:val="00D91020"/>
    <w:rsid w:val="00D91480"/>
    <w:rsid w:val="00D9211D"/>
    <w:rsid w:val="00D9330C"/>
    <w:rsid w:val="00D935CA"/>
    <w:rsid w:val="00D938E0"/>
    <w:rsid w:val="00D9394F"/>
    <w:rsid w:val="00D94090"/>
    <w:rsid w:val="00D94F8D"/>
    <w:rsid w:val="00D94FD6"/>
    <w:rsid w:val="00D95E1B"/>
    <w:rsid w:val="00D96062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30B5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503"/>
    <w:rsid w:val="00DB1F6D"/>
    <w:rsid w:val="00DB2129"/>
    <w:rsid w:val="00DB23F8"/>
    <w:rsid w:val="00DB2509"/>
    <w:rsid w:val="00DB36BE"/>
    <w:rsid w:val="00DB3A36"/>
    <w:rsid w:val="00DB411F"/>
    <w:rsid w:val="00DB48AB"/>
    <w:rsid w:val="00DB4DF7"/>
    <w:rsid w:val="00DB50E4"/>
    <w:rsid w:val="00DB5538"/>
    <w:rsid w:val="00DB59DA"/>
    <w:rsid w:val="00DB5A8E"/>
    <w:rsid w:val="00DB6047"/>
    <w:rsid w:val="00DC0147"/>
    <w:rsid w:val="00DC16CB"/>
    <w:rsid w:val="00DC17BA"/>
    <w:rsid w:val="00DC1FD0"/>
    <w:rsid w:val="00DC207B"/>
    <w:rsid w:val="00DC22B5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F4"/>
    <w:rsid w:val="00DC53E6"/>
    <w:rsid w:val="00DC5423"/>
    <w:rsid w:val="00DC5881"/>
    <w:rsid w:val="00DC5C58"/>
    <w:rsid w:val="00DC5CBD"/>
    <w:rsid w:val="00DC69C7"/>
    <w:rsid w:val="00DC6DA3"/>
    <w:rsid w:val="00DC6E2B"/>
    <w:rsid w:val="00DC740E"/>
    <w:rsid w:val="00DC7636"/>
    <w:rsid w:val="00DD0346"/>
    <w:rsid w:val="00DD0B81"/>
    <w:rsid w:val="00DD0D53"/>
    <w:rsid w:val="00DD0F1C"/>
    <w:rsid w:val="00DD1E9D"/>
    <w:rsid w:val="00DD296B"/>
    <w:rsid w:val="00DD2D86"/>
    <w:rsid w:val="00DD3218"/>
    <w:rsid w:val="00DD3692"/>
    <w:rsid w:val="00DD3898"/>
    <w:rsid w:val="00DD42F7"/>
    <w:rsid w:val="00DD469D"/>
    <w:rsid w:val="00DD4B8F"/>
    <w:rsid w:val="00DD4DEC"/>
    <w:rsid w:val="00DD4ED3"/>
    <w:rsid w:val="00DD5529"/>
    <w:rsid w:val="00DD55AB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7A01"/>
    <w:rsid w:val="00DE7B94"/>
    <w:rsid w:val="00DF0100"/>
    <w:rsid w:val="00DF0250"/>
    <w:rsid w:val="00DF05E5"/>
    <w:rsid w:val="00DF06DC"/>
    <w:rsid w:val="00DF0A91"/>
    <w:rsid w:val="00DF0D82"/>
    <w:rsid w:val="00DF1BCC"/>
    <w:rsid w:val="00DF2334"/>
    <w:rsid w:val="00DF23AB"/>
    <w:rsid w:val="00DF29F1"/>
    <w:rsid w:val="00DF2B94"/>
    <w:rsid w:val="00DF2CA3"/>
    <w:rsid w:val="00DF2CF8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6DD"/>
    <w:rsid w:val="00DF67C8"/>
    <w:rsid w:val="00DF7394"/>
    <w:rsid w:val="00DF7824"/>
    <w:rsid w:val="00DF7DAC"/>
    <w:rsid w:val="00DF7E6E"/>
    <w:rsid w:val="00DF7E85"/>
    <w:rsid w:val="00E00509"/>
    <w:rsid w:val="00E01D22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D7E"/>
    <w:rsid w:val="00E05FD2"/>
    <w:rsid w:val="00E06E3F"/>
    <w:rsid w:val="00E06E7F"/>
    <w:rsid w:val="00E0725E"/>
    <w:rsid w:val="00E0733B"/>
    <w:rsid w:val="00E10A7A"/>
    <w:rsid w:val="00E11F9F"/>
    <w:rsid w:val="00E1204E"/>
    <w:rsid w:val="00E12781"/>
    <w:rsid w:val="00E1285D"/>
    <w:rsid w:val="00E130CD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F0"/>
    <w:rsid w:val="00E20440"/>
    <w:rsid w:val="00E21A7E"/>
    <w:rsid w:val="00E2291E"/>
    <w:rsid w:val="00E2357F"/>
    <w:rsid w:val="00E23584"/>
    <w:rsid w:val="00E23A48"/>
    <w:rsid w:val="00E23F98"/>
    <w:rsid w:val="00E23FED"/>
    <w:rsid w:val="00E24982"/>
    <w:rsid w:val="00E24BF6"/>
    <w:rsid w:val="00E24F46"/>
    <w:rsid w:val="00E24F50"/>
    <w:rsid w:val="00E261AE"/>
    <w:rsid w:val="00E26742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E83"/>
    <w:rsid w:val="00E30FC7"/>
    <w:rsid w:val="00E313DE"/>
    <w:rsid w:val="00E314AB"/>
    <w:rsid w:val="00E325D4"/>
    <w:rsid w:val="00E32730"/>
    <w:rsid w:val="00E32E1F"/>
    <w:rsid w:val="00E34160"/>
    <w:rsid w:val="00E3419C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D2B"/>
    <w:rsid w:val="00E454C5"/>
    <w:rsid w:val="00E457E8"/>
    <w:rsid w:val="00E4671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605C"/>
    <w:rsid w:val="00E56102"/>
    <w:rsid w:val="00E56428"/>
    <w:rsid w:val="00E564AE"/>
    <w:rsid w:val="00E56877"/>
    <w:rsid w:val="00E574D5"/>
    <w:rsid w:val="00E60644"/>
    <w:rsid w:val="00E60B0A"/>
    <w:rsid w:val="00E60D88"/>
    <w:rsid w:val="00E60E23"/>
    <w:rsid w:val="00E60F24"/>
    <w:rsid w:val="00E6160B"/>
    <w:rsid w:val="00E618C6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54D2"/>
    <w:rsid w:val="00E6587B"/>
    <w:rsid w:val="00E6760D"/>
    <w:rsid w:val="00E6799E"/>
    <w:rsid w:val="00E67C1E"/>
    <w:rsid w:val="00E7064F"/>
    <w:rsid w:val="00E7126E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61C4"/>
    <w:rsid w:val="00E8651F"/>
    <w:rsid w:val="00E86B39"/>
    <w:rsid w:val="00E876C5"/>
    <w:rsid w:val="00E87914"/>
    <w:rsid w:val="00E87E31"/>
    <w:rsid w:val="00E908B2"/>
    <w:rsid w:val="00E91FAB"/>
    <w:rsid w:val="00E92003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51B1"/>
    <w:rsid w:val="00EA51CA"/>
    <w:rsid w:val="00EA551F"/>
    <w:rsid w:val="00EA5984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C03B0"/>
    <w:rsid w:val="00EC0A72"/>
    <w:rsid w:val="00EC0F50"/>
    <w:rsid w:val="00EC1121"/>
    <w:rsid w:val="00EC2539"/>
    <w:rsid w:val="00EC3CAB"/>
    <w:rsid w:val="00EC40C1"/>
    <w:rsid w:val="00EC53F1"/>
    <w:rsid w:val="00EC59BA"/>
    <w:rsid w:val="00EC59FB"/>
    <w:rsid w:val="00EC6828"/>
    <w:rsid w:val="00EC689A"/>
    <w:rsid w:val="00EC6BB7"/>
    <w:rsid w:val="00EC6C5A"/>
    <w:rsid w:val="00EC7A44"/>
    <w:rsid w:val="00EC7A91"/>
    <w:rsid w:val="00ED105D"/>
    <w:rsid w:val="00ED17F3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725D"/>
    <w:rsid w:val="00EE1155"/>
    <w:rsid w:val="00EE148A"/>
    <w:rsid w:val="00EE14C7"/>
    <w:rsid w:val="00EE14ED"/>
    <w:rsid w:val="00EE1B85"/>
    <w:rsid w:val="00EE2328"/>
    <w:rsid w:val="00EE247D"/>
    <w:rsid w:val="00EE3AF4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42E"/>
    <w:rsid w:val="00EF1A6F"/>
    <w:rsid w:val="00EF1BC8"/>
    <w:rsid w:val="00EF2897"/>
    <w:rsid w:val="00EF2B4D"/>
    <w:rsid w:val="00EF302E"/>
    <w:rsid w:val="00EF30D5"/>
    <w:rsid w:val="00EF30FF"/>
    <w:rsid w:val="00EF428D"/>
    <w:rsid w:val="00EF520C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39FC"/>
    <w:rsid w:val="00F03F01"/>
    <w:rsid w:val="00F04EA0"/>
    <w:rsid w:val="00F05211"/>
    <w:rsid w:val="00F05652"/>
    <w:rsid w:val="00F061CB"/>
    <w:rsid w:val="00F06883"/>
    <w:rsid w:val="00F07C61"/>
    <w:rsid w:val="00F1024D"/>
    <w:rsid w:val="00F10830"/>
    <w:rsid w:val="00F11097"/>
    <w:rsid w:val="00F1128E"/>
    <w:rsid w:val="00F11675"/>
    <w:rsid w:val="00F12135"/>
    <w:rsid w:val="00F12F39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E67"/>
    <w:rsid w:val="00F25268"/>
    <w:rsid w:val="00F253EB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F4D"/>
    <w:rsid w:val="00F34210"/>
    <w:rsid w:val="00F34854"/>
    <w:rsid w:val="00F34CF8"/>
    <w:rsid w:val="00F34E8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23B"/>
    <w:rsid w:val="00F438CF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B20"/>
    <w:rsid w:val="00F51E7E"/>
    <w:rsid w:val="00F523C0"/>
    <w:rsid w:val="00F524DB"/>
    <w:rsid w:val="00F53D99"/>
    <w:rsid w:val="00F53E55"/>
    <w:rsid w:val="00F5490D"/>
    <w:rsid w:val="00F54FE3"/>
    <w:rsid w:val="00F550B2"/>
    <w:rsid w:val="00F55965"/>
    <w:rsid w:val="00F55BA2"/>
    <w:rsid w:val="00F55DF3"/>
    <w:rsid w:val="00F56566"/>
    <w:rsid w:val="00F56AD6"/>
    <w:rsid w:val="00F5724C"/>
    <w:rsid w:val="00F5747A"/>
    <w:rsid w:val="00F578A0"/>
    <w:rsid w:val="00F600F3"/>
    <w:rsid w:val="00F6011B"/>
    <w:rsid w:val="00F60788"/>
    <w:rsid w:val="00F61097"/>
    <w:rsid w:val="00F6186A"/>
    <w:rsid w:val="00F61DBA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C60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C39"/>
    <w:rsid w:val="00F749E1"/>
    <w:rsid w:val="00F75369"/>
    <w:rsid w:val="00F753FE"/>
    <w:rsid w:val="00F7660D"/>
    <w:rsid w:val="00F773F8"/>
    <w:rsid w:val="00F77D1C"/>
    <w:rsid w:val="00F8146B"/>
    <w:rsid w:val="00F81975"/>
    <w:rsid w:val="00F819C7"/>
    <w:rsid w:val="00F8282A"/>
    <w:rsid w:val="00F83940"/>
    <w:rsid w:val="00F84308"/>
    <w:rsid w:val="00F84EF3"/>
    <w:rsid w:val="00F85870"/>
    <w:rsid w:val="00F86259"/>
    <w:rsid w:val="00F868D5"/>
    <w:rsid w:val="00F8699B"/>
    <w:rsid w:val="00F874A0"/>
    <w:rsid w:val="00F87A71"/>
    <w:rsid w:val="00F9056F"/>
    <w:rsid w:val="00F90F98"/>
    <w:rsid w:val="00F91741"/>
    <w:rsid w:val="00F91FC7"/>
    <w:rsid w:val="00F92891"/>
    <w:rsid w:val="00F92DBF"/>
    <w:rsid w:val="00F939A4"/>
    <w:rsid w:val="00F93F95"/>
    <w:rsid w:val="00F940CD"/>
    <w:rsid w:val="00F94149"/>
    <w:rsid w:val="00F94742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32DA"/>
    <w:rsid w:val="00FA4571"/>
    <w:rsid w:val="00FA4968"/>
    <w:rsid w:val="00FA50D8"/>
    <w:rsid w:val="00FA5D74"/>
    <w:rsid w:val="00FA5E9E"/>
    <w:rsid w:val="00FA61B3"/>
    <w:rsid w:val="00FA71D7"/>
    <w:rsid w:val="00FA7644"/>
    <w:rsid w:val="00FA7747"/>
    <w:rsid w:val="00FB01D4"/>
    <w:rsid w:val="00FB0394"/>
    <w:rsid w:val="00FB06DD"/>
    <w:rsid w:val="00FB0748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96E"/>
    <w:rsid w:val="00FB7C97"/>
    <w:rsid w:val="00FB7D77"/>
    <w:rsid w:val="00FC0222"/>
    <w:rsid w:val="00FC096F"/>
    <w:rsid w:val="00FC1AF0"/>
    <w:rsid w:val="00FC1DE7"/>
    <w:rsid w:val="00FC1EE6"/>
    <w:rsid w:val="00FC2A2C"/>
    <w:rsid w:val="00FC2DB2"/>
    <w:rsid w:val="00FC2DDB"/>
    <w:rsid w:val="00FC2F63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2980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506C"/>
    <w:rsid w:val="00FE5851"/>
    <w:rsid w:val="00FE5D81"/>
    <w:rsid w:val="00FE64B0"/>
    <w:rsid w:val="00FE66EC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C3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9A1"/>
    <w:rsid w:val="00FF7016"/>
    <w:rsid w:val="00FF7490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757269"/>
  <w15:docId w15:val="{5EE67AFA-E91A-4371-A528-5FCFB7CA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uiPriority w:val="99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076A9-EAA3-4AC5-B67B-7ECC38DB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8</TotalTime>
  <Pages>36</Pages>
  <Words>6963</Words>
  <Characters>39693</Characters>
  <Application>Microsoft Office Word</Application>
  <DocSecurity>0</DocSecurity>
  <Lines>330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46563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Navaporn, Sunlakawit</cp:lastModifiedBy>
  <cp:revision>9</cp:revision>
  <cp:lastPrinted>2019-08-09T06:08:00Z</cp:lastPrinted>
  <dcterms:created xsi:type="dcterms:W3CDTF">2019-08-08T15:00:00Z</dcterms:created>
  <dcterms:modified xsi:type="dcterms:W3CDTF">2019-08-09T06:09:00Z</dcterms:modified>
</cp:coreProperties>
</file>